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D7" w:rsidRDefault="00E714D7">
      <w:pPr>
        <w:rPr>
          <w:rFonts w:eastAsia="楷体_GB2312"/>
          <w:b/>
          <w:sz w:val="72"/>
          <w:szCs w:val="72"/>
        </w:rPr>
      </w:pPr>
    </w:p>
    <w:p w:rsidR="00E714D7" w:rsidRDefault="00532778">
      <w:pPr>
        <w:pStyle w:val="afc"/>
        <w:tabs>
          <w:tab w:val="center" w:pos="4476"/>
          <w:tab w:val="right" w:pos="8953"/>
        </w:tabs>
        <w:ind w:firstLine="0"/>
        <w:rPr>
          <w:rFonts w:eastAsia="黑体"/>
          <w:b/>
          <w:bCs/>
          <w:sz w:val="84"/>
        </w:rPr>
      </w:pPr>
      <w:bookmarkStart w:id="0" w:name="_Toc455914596"/>
      <w:bookmarkStart w:id="1" w:name="_Toc142209795"/>
      <w:bookmarkStart w:id="2" w:name="_Toc115756014"/>
      <w:r>
        <w:rPr>
          <w:rFonts w:eastAsia="楷体_GB2312" w:hint="eastAsia"/>
          <w:b/>
          <w:noProof/>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9"/>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rsidR="00E714D7" w:rsidRDefault="00E714D7">
      <w:pPr>
        <w:pStyle w:val="afc"/>
        <w:tabs>
          <w:tab w:val="center" w:pos="4476"/>
          <w:tab w:val="right" w:pos="8953"/>
        </w:tabs>
        <w:ind w:firstLineChars="200" w:firstLine="1687"/>
        <w:rPr>
          <w:rFonts w:eastAsia="黑体"/>
          <w:b/>
          <w:bCs/>
          <w:sz w:val="84"/>
        </w:rPr>
      </w:pPr>
    </w:p>
    <w:p w:rsidR="00E714D7" w:rsidRDefault="00532778">
      <w:pPr>
        <w:pStyle w:val="afc"/>
        <w:tabs>
          <w:tab w:val="center" w:pos="4476"/>
          <w:tab w:val="right" w:pos="8953"/>
        </w:tabs>
        <w:ind w:firstLineChars="76" w:firstLine="641"/>
        <w:jc w:val="center"/>
        <w:rPr>
          <w:rFonts w:eastAsia="黑体"/>
          <w:b/>
          <w:bCs/>
          <w:sz w:val="84"/>
        </w:rPr>
      </w:pPr>
      <w:r>
        <w:rPr>
          <w:rFonts w:eastAsia="黑体" w:hint="eastAsia"/>
          <w:b/>
          <w:bCs/>
          <w:sz w:val="84"/>
        </w:rPr>
        <w:t>招　标　文　件</w:t>
      </w:r>
    </w:p>
    <w:p w:rsidR="00E714D7" w:rsidRDefault="00E714D7">
      <w:pPr>
        <w:pStyle w:val="afc"/>
        <w:ind w:firstLineChars="200" w:firstLine="723"/>
        <w:rPr>
          <w:rFonts w:ascii="宋体" w:hAnsi="宋体"/>
          <w:b/>
          <w:bCs/>
          <w:sz w:val="36"/>
          <w:szCs w:val="36"/>
        </w:rPr>
      </w:pPr>
    </w:p>
    <w:p w:rsidR="00E714D7" w:rsidRDefault="00E714D7">
      <w:pPr>
        <w:widowControl/>
        <w:shd w:val="clear" w:color="auto" w:fill="FFFFFF"/>
        <w:spacing w:line="400" w:lineRule="atLeast"/>
        <w:rPr>
          <w:rFonts w:ascii="宋体" w:hAnsi="宋体"/>
          <w:b/>
          <w:sz w:val="36"/>
        </w:rPr>
      </w:pPr>
    </w:p>
    <w:p w:rsidR="00E714D7" w:rsidRDefault="00532778">
      <w:pPr>
        <w:spacing w:line="360" w:lineRule="auto"/>
        <w:ind w:leftChars="300" w:left="630" w:firstLineChars="200" w:firstLine="723"/>
        <w:jc w:val="left"/>
        <w:rPr>
          <w:rFonts w:ascii="宋体" w:hAnsi="宋体"/>
          <w:b/>
          <w:sz w:val="36"/>
        </w:rPr>
      </w:pPr>
      <w:r>
        <w:rPr>
          <w:rFonts w:ascii="宋体" w:hAnsi="宋体" w:hint="eastAsia"/>
          <w:b/>
          <w:sz w:val="36"/>
        </w:rPr>
        <w:t>项目名称：</w:t>
      </w:r>
      <w:r w:rsidR="00AE7D0C" w:rsidRPr="00AE7D0C">
        <w:rPr>
          <w:rFonts w:ascii="宋体" w:hAnsi="宋体" w:hint="eastAsia"/>
          <w:b/>
          <w:kern w:val="0"/>
          <w:sz w:val="32"/>
          <w:szCs w:val="32"/>
          <w:u w:val="single"/>
        </w:rPr>
        <w:t>2019</w:t>
      </w:r>
      <w:r w:rsidR="00AE7D0C">
        <w:rPr>
          <w:rFonts w:ascii="宋体" w:hAnsi="宋体" w:hint="eastAsia"/>
          <w:b/>
          <w:kern w:val="0"/>
          <w:sz w:val="32"/>
          <w:szCs w:val="32"/>
          <w:u w:val="single"/>
        </w:rPr>
        <w:t>年</w:t>
      </w:r>
      <w:r w:rsidR="0061304F">
        <w:rPr>
          <w:rFonts w:ascii="宋体" w:hAnsi="宋体" w:hint="eastAsia"/>
          <w:b/>
          <w:kern w:val="0"/>
          <w:sz w:val="32"/>
          <w:szCs w:val="32"/>
          <w:u w:val="single"/>
        </w:rPr>
        <w:t>度</w:t>
      </w:r>
      <w:r w:rsidR="00AE7D0C">
        <w:rPr>
          <w:rFonts w:ascii="宋体" w:hAnsi="宋体" w:hint="eastAsia"/>
          <w:b/>
          <w:kern w:val="0"/>
          <w:sz w:val="32"/>
          <w:szCs w:val="32"/>
          <w:u w:val="single"/>
        </w:rPr>
        <w:t>期末考试答题卡扫描、网上阅卷等服务</w:t>
      </w:r>
      <w:r>
        <w:rPr>
          <w:rFonts w:ascii="宋体" w:hAnsi="宋体" w:hint="eastAsia"/>
          <w:b/>
          <w:sz w:val="36"/>
        </w:rPr>
        <w:t xml:space="preserve">  </w:t>
      </w:r>
    </w:p>
    <w:p w:rsidR="00E714D7" w:rsidRDefault="00532778">
      <w:pPr>
        <w:spacing w:line="360" w:lineRule="auto"/>
        <w:ind w:leftChars="300" w:left="630" w:firstLineChars="200" w:firstLine="723"/>
        <w:jc w:val="left"/>
        <w:rPr>
          <w:rFonts w:ascii="宋体" w:hAnsi="宋体"/>
        </w:rPr>
      </w:pPr>
      <w:r>
        <w:rPr>
          <w:rFonts w:ascii="宋体" w:hAnsi="宋体" w:hint="eastAsia"/>
          <w:b/>
          <w:sz w:val="36"/>
        </w:rPr>
        <w:t>项目编号：</w:t>
      </w:r>
      <w:r>
        <w:rPr>
          <w:rFonts w:ascii="宋体" w:hAnsi="宋体" w:hint="eastAsia"/>
          <w:b/>
          <w:sz w:val="36"/>
          <w:u w:val="single"/>
        </w:rPr>
        <w:t xml:space="preserve">  </w:t>
      </w:r>
      <w:r w:rsidR="00AE7D0C">
        <w:rPr>
          <w:rFonts w:ascii="宋体" w:hAnsi="宋体"/>
          <w:b/>
          <w:sz w:val="36"/>
          <w:u w:val="single"/>
        </w:rPr>
        <w:t>2019-ZB-XC0</w:t>
      </w:r>
      <w:r w:rsidR="00AE7D0C">
        <w:rPr>
          <w:rFonts w:ascii="宋体" w:hAnsi="宋体" w:hint="eastAsia"/>
          <w:b/>
          <w:sz w:val="36"/>
          <w:u w:val="single"/>
        </w:rPr>
        <w:t>2</w:t>
      </w:r>
      <w:r w:rsidR="00E93964" w:rsidRPr="00E93964">
        <w:rPr>
          <w:rFonts w:ascii="宋体" w:hAnsi="宋体"/>
          <w:b/>
          <w:sz w:val="36"/>
          <w:u w:val="single"/>
        </w:rPr>
        <w:t>8</w:t>
      </w:r>
      <w:r>
        <w:rPr>
          <w:rFonts w:ascii="宋体" w:hAnsi="宋体" w:hint="eastAsia"/>
          <w:b/>
          <w:sz w:val="36"/>
          <w:u w:val="single"/>
        </w:rPr>
        <w:t xml:space="preserve">                 </w:t>
      </w: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532778">
      <w:pPr>
        <w:pStyle w:val="afc"/>
        <w:ind w:firstLine="0"/>
        <w:jc w:val="center"/>
        <w:rPr>
          <w:b/>
          <w:bCs/>
          <w:sz w:val="32"/>
        </w:rPr>
      </w:pPr>
      <w:r>
        <w:rPr>
          <w:rFonts w:hint="eastAsia"/>
          <w:b/>
          <w:bCs/>
          <w:sz w:val="32"/>
        </w:rPr>
        <w:t>江苏开放大学</w:t>
      </w:r>
    </w:p>
    <w:p w:rsidR="00E714D7" w:rsidRDefault="00E714D7">
      <w:pPr>
        <w:pStyle w:val="afc"/>
        <w:spacing w:before="0" w:after="0"/>
        <w:ind w:firstLine="0"/>
        <w:rPr>
          <w:rFonts w:ascii="宋体" w:hAnsi="宋体"/>
        </w:rPr>
      </w:pPr>
    </w:p>
    <w:p w:rsidR="00E714D7" w:rsidRDefault="00532778">
      <w:pPr>
        <w:pStyle w:val="3"/>
        <w:jc w:val="center"/>
        <w:rPr>
          <w:rFonts w:ascii="Times New Roman" w:eastAsia="楷体" w:hAnsi="Times New Roman"/>
          <w:sz w:val="28"/>
          <w:szCs w:val="21"/>
        </w:rPr>
      </w:pPr>
      <w:r>
        <w:rPr>
          <w:rFonts w:ascii="Times New Roman" w:eastAsia="楷体" w:hAnsi="Times New Roman"/>
          <w:sz w:val="44"/>
        </w:rPr>
        <w:t>第一部分</w:t>
      </w:r>
      <w:r>
        <w:rPr>
          <w:rFonts w:ascii="Times New Roman" w:eastAsia="楷体" w:hAnsi="Times New Roman" w:hint="eastAsia"/>
          <w:sz w:val="44"/>
        </w:rPr>
        <w:t xml:space="preserve">  </w:t>
      </w:r>
      <w:r>
        <w:rPr>
          <w:rFonts w:ascii="Times New Roman" w:eastAsia="楷体" w:hAnsi="Times New Roman"/>
          <w:sz w:val="44"/>
        </w:rPr>
        <w:t>投标邀请函</w:t>
      </w:r>
      <w:bookmarkEnd w:id="0"/>
    </w:p>
    <w:p w:rsidR="00E714D7" w:rsidRDefault="00532778">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ascii="Times New Roman" w:hAnsi="Times New Roman" w:cs="Times New Roman" w:hint="eastAsia"/>
          <w:sz w:val="21"/>
          <w:szCs w:val="21"/>
        </w:rPr>
        <w:t xml:space="preserve"> </w:t>
      </w:r>
      <w:r w:rsidR="00AE7D0C" w:rsidRPr="00AE7D0C">
        <w:rPr>
          <w:rFonts w:ascii="Times New Roman" w:hAnsi="Times New Roman" w:cs="Times New Roman" w:hint="eastAsia"/>
          <w:b/>
          <w:sz w:val="21"/>
          <w:szCs w:val="21"/>
          <w:u w:val="single"/>
        </w:rPr>
        <w:t>2019</w:t>
      </w:r>
      <w:r w:rsidR="00AE7D0C" w:rsidRPr="00AE7D0C">
        <w:rPr>
          <w:rFonts w:ascii="Times New Roman" w:hAnsi="Times New Roman" w:cs="Times New Roman" w:hint="eastAsia"/>
          <w:b/>
          <w:sz w:val="21"/>
          <w:szCs w:val="21"/>
          <w:u w:val="single"/>
        </w:rPr>
        <w:t>年</w:t>
      </w:r>
      <w:r w:rsidR="0061304F">
        <w:rPr>
          <w:rFonts w:ascii="Times New Roman" w:hAnsi="Times New Roman" w:cs="Times New Roman" w:hint="eastAsia"/>
          <w:b/>
          <w:sz w:val="21"/>
          <w:szCs w:val="21"/>
          <w:u w:val="single"/>
        </w:rPr>
        <w:t>度</w:t>
      </w:r>
      <w:r w:rsidR="00AE7D0C" w:rsidRPr="00AE7D0C">
        <w:rPr>
          <w:rFonts w:ascii="Times New Roman" w:hAnsi="Times New Roman" w:cs="Times New Roman" w:hint="eastAsia"/>
          <w:b/>
          <w:sz w:val="21"/>
          <w:szCs w:val="21"/>
          <w:u w:val="single"/>
        </w:rPr>
        <w:t>期末考试答题卡扫描、网上阅卷等服务</w:t>
      </w:r>
      <w:r>
        <w:rPr>
          <w:rFonts w:ascii="Times New Roman" w:hAnsi="Times New Roman" w:cs="Times New Roman"/>
          <w:sz w:val="21"/>
          <w:szCs w:val="21"/>
        </w:rPr>
        <w:t>项目组织公开招标，欢迎符合资格条件的单位前来投标。</w:t>
      </w:r>
    </w:p>
    <w:p w:rsidR="00E714D7" w:rsidRDefault="00532778">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E714D7" w:rsidRDefault="00532778" w:rsidP="00E93964">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AE7D0C">
        <w:rPr>
          <w:rFonts w:ascii="Times New Roman" w:hAnsi="Times New Roman" w:cs="Times New Roman"/>
          <w:sz w:val="21"/>
          <w:szCs w:val="21"/>
        </w:rPr>
        <w:t>2019-ZB-XC0</w:t>
      </w:r>
      <w:r w:rsidR="00AE7D0C">
        <w:rPr>
          <w:rFonts w:ascii="Times New Roman" w:hAnsi="Times New Roman" w:cs="Times New Roman" w:hint="eastAsia"/>
          <w:sz w:val="21"/>
          <w:szCs w:val="21"/>
        </w:rPr>
        <w:t>2</w:t>
      </w:r>
      <w:r w:rsidR="00E93964" w:rsidRPr="00E93964">
        <w:rPr>
          <w:rFonts w:ascii="Times New Roman" w:hAnsi="Times New Roman" w:cs="Times New Roman"/>
          <w:sz w:val="21"/>
          <w:szCs w:val="21"/>
        </w:rPr>
        <w:t>8</w:t>
      </w:r>
    </w:p>
    <w:p w:rsidR="00E714D7" w:rsidRDefault="00532778" w:rsidP="00AE7D0C">
      <w:pPr>
        <w:pStyle w:val="af0"/>
        <w:numPr>
          <w:ilvl w:val="0"/>
          <w:numId w:val="4"/>
        </w:numPr>
        <w:spacing w:before="0" w:beforeAutospacing="0" w:after="0" w:afterAutospacing="0" w:line="360" w:lineRule="auto"/>
        <w:ind w:firstLine="482"/>
        <w:rPr>
          <w:rFonts w:ascii="Times New Roman" w:hAnsi="Times New Roman" w:cs="Times New Roman"/>
          <w:bCs/>
          <w:sz w:val="21"/>
          <w:szCs w:val="21"/>
        </w:rPr>
      </w:pPr>
      <w:r>
        <w:rPr>
          <w:rFonts w:ascii="Times New Roman" w:hAnsi="Times New Roman" w:cs="Times New Roman"/>
          <w:sz w:val="21"/>
          <w:szCs w:val="21"/>
        </w:rPr>
        <w:t>项目名称：</w:t>
      </w:r>
      <w:r w:rsidR="00AE7D0C" w:rsidRPr="00AE7D0C">
        <w:rPr>
          <w:rFonts w:hint="eastAsia"/>
          <w:bCs/>
        </w:rPr>
        <w:t>2019年</w:t>
      </w:r>
      <w:r w:rsidR="0061304F">
        <w:rPr>
          <w:rFonts w:hint="eastAsia"/>
          <w:bCs/>
        </w:rPr>
        <w:t>度</w:t>
      </w:r>
      <w:r w:rsidR="00AE7D0C" w:rsidRPr="00AE7D0C">
        <w:rPr>
          <w:rFonts w:hint="eastAsia"/>
          <w:bCs/>
        </w:rPr>
        <w:t>期末考试答题卡扫描、网上阅卷等服务</w:t>
      </w:r>
    </w:p>
    <w:p w:rsidR="00E714D7" w:rsidRDefault="00532778" w:rsidP="00AE7D0C">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sidR="00AE7D0C" w:rsidRPr="00AE7D0C">
        <w:rPr>
          <w:rFonts w:ascii="Times New Roman" w:hAnsi="Times New Roman" w:cs="Times New Roman" w:hint="eastAsia"/>
          <w:sz w:val="21"/>
          <w:szCs w:val="21"/>
        </w:rPr>
        <w:t>年阅卷答题卡总量约</w:t>
      </w:r>
      <w:r w:rsidR="00AE7D0C" w:rsidRPr="00AE7D0C">
        <w:rPr>
          <w:rFonts w:ascii="Times New Roman" w:hAnsi="Times New Roman" w:cs="Times New Roman" w:hint="eastAsia"/>
          <w:sz w:val="21"/>
          <w:szCs w:val="21"/>
        </w:rPr>
        <w:t>13</w:t>
      </w:r>
      <w:r w:rsidR="00AE7D0C" w:rsidRPr="00AE7D0C">
        <w:rPr>
          <w:rFonts w:ascii="Times New Roman" w:hAnsi="Times New Roman" w:cs="Times New Roman" w:hint="eastAsia"/>
          <w:sz w:val="21"/>
          <w:szCs w:val="21"/>
        </w:rPr>
        <w:t>万张，服务项目含答题卡制作、答题卡扫描、阅卷服务、成绩合成统计分析等全部费用，要求按答题卡单张报价，每张答题卡各项服务费用合计不超过</w:t>
      </w:r>
      <w:r w:rsidR="00AE7D0C" w:rsidRPr="00AE7D0C">
        <w:rPr>
          <w:rFonts w:ascii="Times New Roman" w:hAnsi="Times New Roman" w:cs="Times New Roman" w:hint="eastAsia"/>
          <w:sz w:val="21"/>
          <w:szCs w:val="21"/>
        </w:rPr>
        <w:t>0.6</w:t>
      </w:r>
      <w:r w:rsidR="00AE7D0C" w:rsidRPr="00AE7D0C">
        <w:rPr>
          <w:rFonts w:ascii="Times New Roman" w:hAnsi="Times New Roman" w:cs="Times New Roman" w:hint="eastAsia"/>
          <w:sz w:val="21"/>
          <w:szCs w:val="21"/>
        </w:rPr>
        <w:t>元。全年总价不超过</w:t>
      </w:r>
      <w:r w:rsidR="00AE7D0C" w:rsidRPr="00AE7D0C">
        <w:rPr>
          <w:rFonts w:ascii="Times New Roman" w:hAnsi="Times New Roman" w:cs="Times New Roman" w:hint="eastAsia"/>
          <w:sz w:val="21"/>
          <w:szCs w:val="21"/>
        </w:rPr>
        <w:t>8</w:t>
      </w:r>
      <w:r w:rsidR="00AE7D0C">
        <w:rPr>
          <w:rFonts w:ascii="Times New Roman" w:hAnsi="Times New Roman" w:cs="Times New Roman" w:hint="eastAsia"/>
          <w:sz w:val="21"/>
          <w:szCs w:val="21"/>
        </w:rPr>
        <w:t>万元。</w:t>
      </w:r>
    </w:p>
    <w:p w:rsidR="00E93964" w:rsidRPr="002F5E3A" w:rsidRDefault="00E93964">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2F5E3A">
        <w:rPr>
          <w:rFonts w:ascii="Times New Roman" w:hAnsi="Times New Roman" w:cs="Times New Roman" w:hint="eastAsia"/>
          <w:sz w:val="21"/>
          <w:szCs w:val="21"/>
        </w:rPr>
        <w:t>服务期限：</w:t>
      </w:r>
      <w:r w:rsidR="00AE7D0C">
        <w:rPr>
          <w:rFonts w:ascii="Times New Roman" w:hAnsi="Times New Roman" w:cs="Times New Roman" w:hint="eastAsia"/>
          <w:sz w:val="21"/>
          <w:szCs w:val="21"/>
        </w:rPr>
        <w:t>1</w:t>
      </w:r>
      <w:r w:rsidR="002F5E3A" w:rsidRPr="002F5E3A">
        <w:rPr>
          <w:rFonts w:ascii="Times New Roman" w:hAnsi="Times New Roman" w:cs="Times New Roman" w:hint="eastAsia"/>
          <w:sz w:val="21"/>
          <w:szCs w:val="21"/>
        </w:rPr>
        <w:t>年</w:t>
      </w:r>
    </w:p>
    <w:p w:rsidR="00E714D7" w:rsidRDefault="00532778">
      <w:pPr>
        <w:pStyle w:val="3"/>
        <w:rPr>
          <w:rFonts w:ascii="Times New Roman" w:hAnsi="Times New Roman"/>
          <w:sz w:val="21"/>
          <w:szCs w:val="21"/>
        </w:rPr>
      </w:pPr>
      <w:bookmarkStart w:id="4" w:name="_Toc455914598"/>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E714D7" w:rsidRDefault="00532778">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、参加本次采购活动的投标人须符合《中华人民共和国政府采购法》第二十二条之规定。（详见招标文件“第五部分</w:t>
      </w:r>
      <w:r>
        <w:rPr>
          <w:rFonts w:hint="eastAsia"/>
          <w:kern w:val="0"/>
          <w:szCs w:val="21"/>
        </w:rPr>
        <w:t xml:space="preserve"> </w:t>
      </w:r>
      <w:r>
        <w:rPr>
          <w:rFonts w:hint="eastAsia"/>
          <w:kern w:val="0"/>
          <w:szCs w:val="21"/>
        </w:rPr>
        <w:t>投标文件格式</w:t>
      </w:r>
      <w:r>
        <w:rPr>
          <w:rFonts w:hint="eastAsia"/>
          <w:kern w:val="0"/>
          <w:szCs w:val="21"/>
        </w:rPr>
        <w:t xml:space="preserve"> </w:t>
      </w:r>
      <w:r>
        <w:rPr>
          <w:rFonts w:hint="eastAsia"/>
          <w:kern w:val="0"/>
          <w:szCs w:val="21"/>
        </w:rPr>
        <w:t>——四、资格证明文件”）</w:t>
      </w:r>
    </w:p>
    <w:p w:rsidR="00E714D7" w:rsidRDefault="00532778">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、采购人根据采购项目的特殊要求规定的特定条件：无。</w:t>
      </w:r>
    </w:p>
    <w:p w:rsidR="00E714D7" w:rsidRDefault="00532778">
      <w:pPr>
        <w:spacing w:line="360" w:lineRule="auto"/>
        <w:ind w:firstLineChars="200" w:firstLine="420"/>
        <w:jc w:val="left"/>
        <w:rPr>
          <w:kern w:val="0"/>
          <w:szCs w:val="21"/>
        </w:rPr>
      </w:pPr>
      <w:r>
        <w:rPr>
          <w:rFonts w:hint="eastAsia"/>
          <w:kern w:val="0"/>
          <w:szCs w:val="21"/>
        </w:rPr>
        <w:t>3</w:t>
      </w:r>
      <w:r>
        <w:rPr>
          <w:rFonts w:hint="eastAsia"/>
          <w:kern w:val="0"/>
          <w:szCs w:val="21"/>
        </w:rPr>
        <w:t>、投标人未被“信用中国”网站（</w:t>
      </w:r>
      <w:r>
        <w:rPr>
          <w:rFonts w:hint="eastAsia"/>
          <w:kern w:val="0"/>
          <w:szCs w:val="21"/>
        </w:rPr>
        <w:t>www.creditchina.gov.cn</w:t>
      </w:r>
      <w:r>
        <w:rPr>
          <w:rFonts w:hint="eastAsia"/>
          <w:kern w:val="0"/>
          <w:szCs w:val="21"/>
        </w:rPr>
        <w:t>）列入失信执行人、重大税收违法案件当事人名单、政府采购严重违法失信行为记录名单，请提供信用查询截图。</w:t>
      </w:r>
    </w:p>
    <w:p w:rsidR="00E714D7" w:rsidRDefault="00532778">
      <w:pPr>
        <w:spacing w:line="360" w:lineRule="auto"/>
        <w:ind w:firstLineChars="200" w:firstLine="420"/>
        <w:jc w:val="left"/>
        <w:rPr>
          <w:szCs w:val="21"/>
        </w:rPr>
      </w:pPr>
      <w:r>
        <w:rPr>
          <w:rFonts w:hint="eastAsia"/>
          <w:kern w:val="0"/>
          <w:szCs w:val="21"/>
        </w:rPr>
        <w:t>4</w:t>
      </w:r>
      <w:r>
        <w:rPr>
          <w:rFonts w:hint="eastAsia"/>
          <w:kern w:val="0"/>
          <w:szCs w:val="21"/>
        </w:rPr>
        <w:t>、本项目不接受联合体投标。</w:t>
      </w:r>
    </w:p>
    <w:p w:rsidR="00E93964" w:rsidRPr="00E93964" w:rsidRDefault="00E93964" w:rsidP="00E93964">
      <w:pPr>
        <w:keepNext/>
        <w:keepLines/>
        <w:spacing w:before="260" w:after="260" w:line="413" w:lineRule="auto"/>
        <w:outlineLvl w:val="2"/>
        <w:rPr>
          <w:rFonts w:ascii="Arial" w:hAnsi="Arial"/>
          <w:b/>
          <w:sz w:val="24"/>
        </w:rPr>
      </w:pPr>
      <w:bookmarkStart w:id="6" w:name="_Toc455914603"/>
      <w:bookmarkEnd w:id="5"/>
      <w:r w:rsidRPr="00E93964">
        <w:rPr>
          <w:rFonts w:hint="eastAsia"/>
          <w:b/>
          <w:szCs w:val="21"/>
        </w:rPr>
        <w:t>1</w:t>
      </w:r>
      <w:r w:rsidRPr="00E93964">
        <w:rPr>
          <w:b/>
          <w:szCs w:val="21"/>
        </w:rPr>
        <w:t>.</w:t>
      </w:r>
      <w:r w:rsidRPr="00E93964">
        <w:rPr>
          <w:rFonts w:hint="eastAsia"/>
          <w:b/>
          <w:szCs w:val="21"/>
        </w:rPr>
        <w:t>3</w:t>
      </w:r>
      <w:r w:rsidRPr="00E93964">
        <w:rPr>
          <w:rFonts w:hint="eastAsia"/>
          <w:b/>
          <w:szCs w:val="21"/>
        </w:rPr>
        <w:t>投标报名</w:t>
      </w:r>
    </w:p>
    <w:p w:rsidR="00E93964" w:rsidRPr="00E93964" w:rsidRDefault="00E93964" w:rsidP="00E93964">
      <w:pPr>
        <w:spacing w:line="360" w:lineRule="auto"/>
        <w:ind w:firstLineChars="200" w:firstLine="420"/>
      </w:pPr>
      <w:r w:rsidRPr="00E93964">
        <w:rPr>
          <w:rFonts w:hint="eastAsia"/>
        </w:rPr>
        <w:t>有意投标的投标人请在</w:t>
      </w:r>
      <w:r w:rsidRPr="00E93964">
        <w:rPr>
          <w:rFonts w:hint="eastAsia"/>
        </w:rPr>
        <w:t>201</w:t>
      </w:r>
      <w:r w:rsidRPr="00E93964">
        <w:t>9</w:t>
      </w:r>
      <w:r w:rsidRPr="00E93964">
        <w:rPr>
          <w:rFonts w:hint="eastAsia"/>
        </w:rPr>
        <w:t>年</w:t>
      </w:r>
      <w:r w:rsidR="006D2D0C">
        <w:rPr>
          <w:rFonts w:hint="eastAsia"/>
        </w:rPr>
        <w:t xml:space="preserve"> 6</w:t>
      </w:r>
      <w:r w:rsidRPr="00E93964">
        <w:rPr>
          <w:rFonts w:hint="eastAsia"/>
        </w:rPr>
        <w:t>月</w:t>
      </w:r>
      <w:r w:rsidR="006D2D0C">
        <w:rPr>
          <w:rFonts w:hint="eastAsia"/>
        </w:rPr>
        <w:t>10</w:t>
      </w:r>
      <w:r w:rsidRPr="00E93964">
        <w:rPr>
          <w:rFonts w:hint="eastAsia"/>
        </w:rPr>
        <w:t>日下午</w:t>
      </w:r>
      <w:r w:rsidRPr="00E93964">
        <w:rPr>
          <w:rFonts w:hint="eastAsia"/>
        </w:rPr>
        <w:t>16:00</w:t>
      </w:r>
      <w:r w:rsidRPr="00E93964">
        <w:rPr>
          <w:rFonts w:hint="eastAsia"/>
        </w:rPr>
        <w:t>前发送单位名称、联系人、联系电话及项目编号和项目名称到</w:t>
      </w:r>
      <w:r w:rsidRPr="00E93964">
        <w:rPr>
          <w:rFonts w:hint="eastAsia"/>
        </w:rPr>
        <w:t xml:space="preserve">2448775794@qq.com </w:t>
      </w:r>
      <w:r w:rsidRPr="00E93964">
        <w:rPr>
          <w:rFonts w:hint="eastAsia"/>
        </w:rPr>
        <w:t>邮箱中，并在邮件标题中注明“</w:t>
      </w:r>
      <w:r w:rsidR="006D2D0C" w:rsidRPr="006D2D0C">
        <w:rPr>
          <w:rFonts w:hint="eastAsia"/>
        </w:rPr>
        <w:t>2019</w:t>
      </w:r>
      <w:r w:rsidR="006D2D0C" w:rsidRPr="006D2D0C">
        <w:rPr>
          <w:rFonts w:hint="eastAsia"/>
        </w:rPr>
        <w:t>年期末考试答题卡扫描、网上阅卷等服务</w:t>
      </w:r>
      <w:r w:rsidRPr="00E93964">
        <w:rPr>
          <w:rFonts w:hint="eastAsia"/>
        </w:rPr>
        <w:t>”。</w:t>
      </w:r>
    </w:p>
    <w:p w:rsidR="00E93964" w:rsidRPr="00E93964" w:rsidRDefault="00E93964" w:rsidP="00E93964">
      <w:pPr>
        <w:spacing w:line="360" w:lineRule="auto"/>
        <w:ind w:firstLineChars="200" w:firstLine="422"/>
        <w:rPr>
          <w:b/>
          <w:bCs/>
        </w:rPr>
      </w:pPr>
      <w:r w:rsidRPr="00E93964">
        <w:rPr>
          <w:rFonts w:hint="eastAsia"/>
          <w:b/>
          <w:bCs/>
        </w:rPr>
        <w:t>凡未按要求报名者，学校不接受其投标。</w:t>
      </w:r>
    </w:p>
    <w:p w:rsidR="00E93964" w:rsidRPr="00E93964" w:rsidRDefault="00E93964" w:rsidP="00E93964">
      <w:pPr>
        <w:keepNext/>
        <w:keepLines/>
        <w:spacing w:before="260" w:after="260" w:line="413" w:lineRule="auto"/>
        <w:outlineLvl w:val="2"/>
        <w:rPr>
          <w:b/>
          <w:szCs w:val="21"/>
        </w:rPr>
      </w:pPr>
      <w:bookmarkStart w:id="7" w:name="_Toc455914599"/>
      <w:r w:rsidRPr="00E93964">
        <w:rPr>
          <w:b/>
          <w:szCs w:val="21"/>
        </w:rPr>
        <w:lastRenderedPageBreak/>
        <w:t>1.</w:t>
      </w:r>
      <w:r w:rsidRPr="00E93964">
        <w:rPr>
          <w:rFonts w:hint="eastAsia"/>
          <w:b/>
          <w:szCs w:val="21"/>
        </w:rPr>
        <w:t>4</w:t>
      </w:r>
      <w:r w:rsidRPr="00E93964">
        <w:rPr>
          <w:b/>
          <w:szCs w:val="21"/>
        </w:rPr>
        <w:t>招标文件获取</w:t>
      </w:r>
      <w:bookmarkEnd w:id="7"/>
    </w:p>
    <w:p w:rsidR="00E93964" w:rsidRPr="00E93964" w:rsidRDefault="00E93964" w:rsidP="00E93964">
      <w:pPr>
        <w:widowControl/>
        <w:spacing w:line="360" w:lineRule="auto"/>
        <w:ind w:firstLine="482"/>
        <w:jc w:val="left"/>
        <w:rPr>
          <w:rFonts w:ascii="宋体" w:hAnsi="宋体" w:cs="宋体"/>
          <w:kern w:val="0"/>
          <w:sz w:val="24"/>
        </w:rPr>
      </w:pPr>
      <w:r w:rsidRPr="00E93964">
        <w:rPr>
          <w:kern w:val="0"/>
          <w:szCs w:val="21"/>
        </w:rPr>
        <w:t>即日起，投标人可至</w:t>
      </w:r>
      <w:r w:rsidRPr="00E93964">
        <w:rPr>
          <w:rFonts w:hint="eastAsia"/>
          <w:kern w:val="0"/>
          <w:szCs w:val="21"/>
        </w:rPr>
        <w:t>江苏开放大学首页下方（</w:t>
      </w:r>
      <w:r w:rsidRPr="00E93964">
        <w:rPr>
          <w:rFonts w:hint="eastAsia"/>
          <w:kern w:val="0"/>
          <w:szCs w:val="21"/>
        </w:rPr>
        <w:t>http://www.jsou.cn/</w:t>
      </w:r>
      <w:r w:rsidRPr="00E93964">
        <w:rPr>
          <w:rFonts w:hint="eastAsia"/>
          <w:kern w:val="0"/>
          <w:szCs w:val="21"/>
        </w:rPr>
        <w:t>）</w:t>
      </w:r>
      <w:r w:rsidRPr="00E93964">
        <w:rPr>
          <w:kern w:val="0"/>
          <w:szCs w:val="21"/>
        </w:rPr>
        <w:t>“</w:t>
      </w:r>
      <w:r w:rsidRPr="00E93964">
        <w:rPr>
          <w:rFonts w:hint="eastAsia"/>
          <w:kern w:val="0"/>
          <w:szCs w:val="21"/>
        </w:rPr>
        <w:t>招标</w:t>
      </w:r>
      <w:r w:rsidRPr="00E93964">
        <w:rPr>
          <w:kern w:val="0"/>
          <w:szCs w:val="21"/>
        </w:rPr>
        <w:t>公告</w:t>
      </w:r>
      <w:r w:rsidRPr="00E93964">
        <w:rPr>
          <w:kern w:val="0"/>
          <w:szCs w:val="21"/>
        </w:rPr>
        <w:t>”</w:t>
      </w:r>
      <w:r w:rsidRPr="00E93964">
        <w:rPr>
          <w:kern w:val="0"/>
          <w:szCs w:val="21"/>
        </w:rPr>
        <w:t>栏的</w:t>
      </w:r>
      <w:r w:rsidRPr="00E93964">
        <w:rPr>
          <w:rFonts w:hint="eastAsia"/>
          <w:kern w:val="0"/>
          <w:szCs w:val="21"/>
        </w:rPr>
        <w:t>招标</w:t>
      </w:r>
      <w:r w:rsidRPr="00E93964">
        <w:rPr>
          <w:kern w:val="0"/>
          <w:szCs w:val="21"/>
        </w:rPr>
        <w:t>公告中自行下载。</w:t>
      </w:r>
    </w:p>
    <w:p w:rsidR="00E93964" w:rsidRPr="00E93964" w:rsidRDefault="00E93964" w:rsidP="00E93964">
      <w:pPr>
        <w:keepNext/>
        <w:keepLines/>
        <w:spacing w:before="260" w:after="260" w:line="413" w:lineRule="auto"/>
        <w:outlineLvl w:val="2"/>
        <w:rPr>
          <w:b/>
          <w:szCs w:val="21"/>
        </w:rPr>
      </w:pPr>
      <w:bookmarkStart w:id="8" w:name="_Toc455914600"/>
      <w:r w:rsidRPr="00E93964">
        <w:rPr>
          <w:b/>
          <w:szCs w:val="21"/>
        </w:rPr>
        <w:t>1.</w:t>
      </w:r>
      <w:r w:rsidRPr="00E93964">
        <w:rPr>
          <w:rFonts w:hint="eastAsia"/>
          <w:b/>
          <w:szCs w:val="21"/>
        </w:rPr>
        <w:t>5</w:t>
      </w:r>
      <w:r w:rsidRPr="00E93964">
        <w:rPr>
          <w:b/>
          <w:szCs w:val="21"/>
        </w:rPr>
        <w:t>投标文件递交</w:t>
      </w:r>
      <w:bookmarkEnd w:id="8"/>
    </w:p>
    <w:p w:rsidR="00E93964" w:rsidRPr="00E93964" w:rsidRDefault="00E93964" w:rsidP="00E93964">
      <w:pPr>
        <w:widowControl/>
        <w:spacing w:line="360" w:lineRule="auto"/>
        <w:ind w:firstLine="482"/>
        <w:jc w:val="left"/>
        <w:rPr>
          <w:kern w:val="0"/>
          <w:szCs w:val="21"/>
        </w:rPr>
      </w:pPr>
      <w:r w:rsidRPr="00E93964">
        <w:rPr>
          <w:kern w:val="0"/>
          <w:szCs w:val="21"/>
        </w:rPr>
        <w:t>截止时间</w:t>
      </w:r>
      <w:r w:rsidRPr="00E93964">
        <w:rPr>
          <w:rFonts w:hint="eastAsia"/>
          <w:kern w:val="0"/>
          <w:szCs w:val="21"/>
        </w:rPr>
        <w:t>：</w:t>
      </w:r>
      <w:r w:rsidRPr="00E93964">
        <w:rPr>
          <w:rFonts w:hint="eastAsia"/>
          <w:kern w:val="0"/>
          <w:szCs w:val="21"/>
        </w:rPr>
        <w:t>201</w:t>
      </w:r>
      <w:r w:rsidRPr="00E93964">
        <w:rPr>
          <w:kern w:val="0"/>
          <w:szCs w:val="21"/>
        </w:rPr>
        <w:t>9</w:t>
      </w:r>
      <w:r w:rsidRPr="00E93964">
        <w:rPr>
          <w:rFonts w:hint="eastAsia"/>
          <w:kern w:val="0"/>
          <w:szCs w:val="21"/>
        </w:rPr>
        <w:t>年</w:t>
      </w:r>
      <w:r w:rsidR="006D2D0C">
        <w:rPr>
          <w:rFonts w:hint="eastAsia"/>
          <w:kern w:val="0"/>
          <w:szCs w:val="21"/>
        </w:rPr>
        <w:t>6</w:t>
      </w:r>
      <w:r w:rsidRPr="00E93964">
        <w:rPr>
          <w:rFonts w:hint="eastAsia"/>
          <w:kern w:val="0"/>
          <w:szCs w:val="21"/>
        </w:rPr>
        <w:t>月</w:t>
      </w:r>
      <w:r w:rsidR="006D2D0C">
        <w:rPr>
          <w:rFonts w:hint="eastAsia"/>
          <w:kern w:val="0"/>
          <w:szCs w:val="21"/>
        </w:rPr>
        <w:t xml:space="preserve"> 1</w:t>
      </w:r>
      <w:r w:rsidR="007079C3">
        <w:rPr>
          <w:rFonts w:hint="eastAsia"/>
          <w:kern w:val="0"/>
          <w:szCs w:val="21"/>
        </w:rPr>
        <w:t>1</w:t>
      </w:r>
      <w:r w:rsidRPr="00E93964">
        <w:rPr>
          <w:rFonts w:hint="eastAsia"/>
          <w:kern w:val="0"/>
          <w:szCs w:val="21"/>
        </w:rPr>
        <w:t>日下午</w:t>
      </w:r>
      <w:r w:rsidRPr="00E93964">
        <w:rPr>
          <w:rFonts w:hint="eastAsia"/>
          <w:kern w:val="0"/>
          <w:szCs w:val="21"/>
        </w:rPr>
        <w:t>14:30</w:t>
      </w:r>
      <w:r w:rsidR="007079C3">
        <w:rPr>
          <w:rFonts w:hint="eastAsia"/>
          <w:kern w:val="0"/>
          <w:szCs w:val="21"/>
        </w:rPr>
        <w:t>（星期二</w:t>
      </w:r>
      <w:r w:rsidRPr="00E93964">
        <w:rPr>
          <w:rFonts w:hint="eastAsia"/>
          <w:kern w:val="0"/>
          <w:szCs w:val="21"/>
        </w:rPr>
        <w:t>）。</w:t>
      </w:r>
    </w:p>
    <w:p w:rsidR="00E93964" w:rsidRPr="00E93964" w:rsidRDefault="00E93964" w:rsidP="00E93964">
      <w:pPr>
        <w:widowControl/>
        <w:spacing w:line="360" w:lineRule="auto"/>
        <w:ind w:firstLine="482"/>
        <w:jc w:val="left"/>
        <w:rPr>
          <w:kern w:val="0"/>
          <w:szCs w:val="21"/>
        </w:rPr>
      </w:pPr>
      <w:r w:rsidRPr="00E93964">
        <w:rPr>
          <w:kern w:val="0"/>
          <w:szCs w:val="21"/>
        </w:rPr>
        <w:t>递交地点：</w:t>
      </w:r>
      <w:bookmarkStart w:id="9" w:name="_Toc455914601"/>
      <w:r w:rsidRPr="00E93964">
        <w:rPr>
          <w:rFonts w:hint="eastAsia"/>
          <w:kern w:val="0"/>
          <w:szCs w:val="21"/>
        </w:rPr>
        <w:t>南京市鼓楼区江东北路</w:t>
      </w:r>
      <w:r w:rsidRPr="00E93964">
        <w:rPr>
          <w:rFonts w:hint="eastAsia"/>
          <w:kern w:val="0"/>
          <w:szCs w:val="21"/>
        </w:rPr>
        <w:t>399</w:t>
      </w:r>
      <w:r w:rsidRPr="00E93964">
        <w:rPr>
          <w:rFonts w:hint="eastAsia"/>
          <w:kern w:val="0"/>
          <w:szCs w:val="21"/>
        </w:rPr>
        <w:t>号（江东北路</w:t>
      </w:r>
      <w:proofErr w:type="gramStart"/>
      <w:r w:rsidRPr="00E93964">
        <w:rPr>
          <w:rFonts w:hint="eastAsia"/>
          <w:kern w:val="0"/>
          <w:szCs w:val="21"/>
        </w:rPr>
        <w:t>与定淮门</w:t>
      </w:r>
      <w:proofErr w:type="gramEnd"/>
      <w:r w:rsidRPr="00E93964">
        <w:rPr>
          <w:rFonts w:hint="eastAsia"/>
          <w:kern w:val="0"/>
          <w:szCs w:val="21"/>
        </w:rPr>
        <w:t>大街交叉口西南角）江苏开放大学</w:t>
      </w:r>
      <w:r w:rsidRPr="00E93964">
        <w:rPr>
          <w:rFonts w:hint="eastAsia"/>
          <w:kern w:val="0"/>
          <w:szCs w:val="21"/>
        </w:rPr>
        <w:t xml:space="preserve"> </w:t>
      </w:r>
      <w:r w:rsidRPr="00E93964">
        <w:rPr>
          <w:rFonts w:hint="eastAsia"/>
          <w:kern w:val="0"/>
          <w:szCs w:val="21"/>
        </w:rPr>
        <w:t>办公楼二楼第一会议室。</w:t>
      </w:r>
    </w:p>
    <w:p w:rsidR="00E93964" w:rsidRPr="00E93964" w:rsidRDefault="00E93964" w:rsidP="00E93964">
      <w:pPr>
        <w:keepNext/>
        <w:keepLines/>
        <w:spacing w:before="260" w:after="260" w:line="413" w:lineRule="auto"/>
        <w:outlineLvl w:val="2"/>
        <w:rPr>
          <w:b/>
          <w:szCs w:val="21"/>
        </w:rPr>
      </w:pPr>
      <w:r w:rsidRPr="00E93964">
        <w:rPr>
          <w:b/>
          <w:szCs w:val="21"/>
        </w:rPr>
        <w:t>1.</w:t>
      </w:r>
      <w:r w:rsidRPr="00E93964">
        <w:rPr>
          <w:rFonts w:hint="eastAsia"/>
          <w:b/>
          <w:szCs w:val="21"/>
        </w:rPr>
        <w:t>6</w:t>
      </w:r>
      <w:r w:rsidRPr="00E93964">
        <w:rPr>
          <w:b/>
          <w:szCs w:val="21"/>
        </w:rPr>
        <w:t>开标时间及地点</w:t>
      </w:r>
      <w:bookmarkEnd w:id="9"/>
    </w:p>
    <w:p w:rsidR="00E93964" w:rsidRPr="00E93964" w:rsidRDefault="00E93964" w:rsidP="00E93964">
      <w:pPr>
        <w:widowControl/>
        <w:spacing w:line="360" w:lineRule="auto"/>
        <w:ind w:firstLine="482"/>
        <w:jc w:val="left"/>
        <w:rPr>
          <w:kern w:val="0"/>
          <w:szCs w:val="21"/>
        </w:rPr>
      </w:pPr>
      <w:r w:rsidRPr="00E93964">
        <w:rPr>
          <w:b/>
          <w:bCs/>
          <w:kern w:val="0"/>
          <w:szCs w:val="21"/>
        </w:rPr>
        <w:t>开标时间：</w:t>
      </w:r>
      <w:r w:rsidR="004E3A3A" w:rsidRPr="004E3A3A">
        <w:rPr>
          <w:rFonts w:hint="eastAsia"/>
          <w:kern w:val="0"/>
          <w:szCs w:val="21"/>
        </w:rPr>
        <w:t>2019</w:t>
      </w:r>
      <w:r w:rsidR="004E3A3A" w:rsidRPr="004E3A3A">
        <w:rPr>
          <w:rFonts w:hint="eastAsia"/>
          <w:kern w:val="0"/>
          <w:szCs w:val="21"/>
        </w:rPr>
        <w:t>年</w:t>
      </w:r>
      <w:r w:rsidR="006D2D0C">
        <w:rPr>
          <w:rFonts w:hint="eastAsia"/>
          <w:kern w:val="0"/>
          <w:szCs w:val="21"/>
        </w:rPr>
        <w:t>6</w:t>
      </w:r>
      <w:r w:rsidR="004E3A3A" w:rsidRPr="004E3A3A">
        <w:rPr>
          <w:rFonts w:hint="eastAsia"/>
          <w:kern w:val="0"/>
          <w:szCs w:val="21"/>
        </w:rPr>
        <w:t>月</w:t>
      </w:r>
      <w:r w:rsidR="006D2D0C">
        <w:rPr>
          <w:rFonts w:hint="eastAsia"/>
          <w:kern w:val="0"/>
          <w:szCs w:val="21"/>
        </w:rPr>
        <w:t>11</w:t>
      </w:r>
      <w:r w:rsidR="004E3A3A" w:rsidRPr="004E3A3A">
        <w:rPr>
          <w:rFonts w:hint="eastAsia"/>
          <w:kern w:val="0"/>
          <w:szCs w:val="21"/>
        </w:rPr>
        <w:t>日下午</w:t>
      </w:r>
      <w:r w:rsidR="004E3A3A" w:rsidRPr="004E3A3A">
        <w:rPr>
          <w:rFonts w:hint="eastAsia"/>
          <w:kern w:val="0"/>
          <w:szCs w:val="21"/>
        </w:rPr>
        <w:t>14:30</w:t>
      </w:r>
      <w:r w:rsidR="007079C3">
        <w:rPr>
          <w:rFonts w:hint="eastAsia"/>
          <w:kern w:val="0"/>
          <w:szCs w:val="21"/>
        </w:rPr>
        <w:t>（星期二</w:t>
      </w:r>
      <w:r w:rsidR="004E3A3A" w:rsidRPr="004E3A3A">
        <w:rPr>
          <w:rFonts w:hint="eastAsia"/>
          <w:kern w:val="0"/>
          <w:szCs w:val="21"/>
        </w:rPr>
        <w:t>）。</w:t>
      </w:r>
    </w:p>
    <w:p w:rsidR="00E93964" w:rsidRPr="00E93964" w:rsidRDefault="00E93964" w:rsidP="00E93964">
      <w:pPr>
        <w:widowControl/>
        <w:spacing w:line="360" w:lineRule="auto"/>
        <w:ind w:firstLine="482"/>
        <w:jc w:val="left"/>
        <w:rPr>
          <w:kern w:val="0"/>
          <w:szCs w:val="21"/>
        </w:rPr>
      </w:pPr>
      <w:r w:rsidRPr="00E93964">
        <w:rPr>
          <w:b/>
          <w:bCs/>
          <w:kern w:val="0"/>
          <w:szCs w:val="21"/>
        </w:rPr>
        <w:t>开标地点：</w:t>
      </w:r>
      <w:r w:rsidRPr="00E93964">
        <w:rPr>
          <w:rFonts w:hint="eastAsia"/>
          <w:kern w:val="0"/>
          <w:szCs w:val="21"/>
        </w:rPr>
        <w:t>南京市鼓楼区江东北路</w:t>
      </w:r>
      <w:r w:rsidRPr="00E93964">
        <w:rPr>
          <w:rFonts w:hint="eastAsia"/>
          <w:kern w:val="0"/>
          <w:szCs w:val="21"/>
        </w:rPr>
        <w:t>399</w:t>
      </w:r>
      <w:r w:rsidRPr="00E93964">
        <w:rPr>
          <w:rFonts w:hint="eastAsia"/>
          <w:kern w:val="0"/>
          <w:szCs w:val="21"/>
        </w:rPr>
        <w:t>号（江东北路</w:t>
      </w:r>
      <w:proofErr w:type="gramStart"/>
      <w:r w:rsidRPr="00E93964">
        <w:rPr>
          <w:rFonts w:hint="eastAsia"/>
          <w:kern w:val="0"/>
          <w:szCs w:val="21"/>
        </w:rPr>
        <w:t>与定淮门</w:t>
      </w:r>
      <w:proofErr w:type="gramEnd"/>
      <w:r w:rsidRPr="00E93964">
        <w:rPr>
          <w:rFonts w:hint="eastAsia"/>
          <w:kern w:val="0"/>
          <w:szCs w:val="21"/>
        </w:rPr>
        <w:t>大街交叉口西南角）江苏开放大学</w:t>
      </w:r>
      <w:r w:rsidRPr="00E93964">
        <w:rPr>
          <w:rFonts w:hint="eastAsia"/>
          <w:kern w:val="0"/>
          <w:szCs w:val="21"/>
        </w:rPr>
        <w:t xml:space="preserve"> </w:t>
      </w:r>
      <w:r w:rsidRPr="00E93964">
        <w:rPr>
          <w:rFonts w:hint="eastAsia"/>
          <w:kern w:val="0"/>
          <w:szCs w:val="21"/>
        </w:rPr>
        <w:t>办公楼二楼第一会议室。</w:t>
      </w:r>
    </w:p>
    <w:p w:rsidR="00E93964" w:rsidRPr="00E93964" w:rsidRDefault="00E93964" w:rsidP="00E93964">
      <w:pPr>
        <w:keepNext/>
        <w:keepLines/>
        <w:spacing w:before="260" w:after="260" w:line="413" w:lineRule="auto"/>
        <w:outlineLvl w:val="2"/>
        <w:rPr>
          <w:b/>
          <w:szCs w:val="21"/>
        </w:rPr>
      </w:pPr>
      <w:bookmarkStart w:id="10" w:name="_Toc455914602"/>
      <w:r w:rsidRPr="00E93964">
        <w:rPr>
          <w:b/>
          <w:szCs w:val="21"/>
        </w:rPr>
        <w:t>1.</w:t>
      </w:r>
      <w:r w:rsidRPr="00E93964">
        <w:rPr>
          <w:rFonts w:hint="eastAsia"/>
          <w:b/>
          <w:szCs w:val="21"/>
        </w:rPr>
        <w:t>7</w:t>
      </w:r>
      <w:r w:rsidRPr="00E93964">
        <w:rPr>
          <w:b/>
          <w:szCs w:val="21"/>
        </w:rPr>
        <w:t>发布公告媒介</w:t>
      </w:r>
      <w:bookmarkEnd w:id="10"/>
    </w:p>
    <w:p w:rsidR="00E93964" w:rsidRPr="00E93964" w:rsidRDefault="00E93964" w:rsidP="00E93964">
      <w:pPr>
        <w:keepNext/>
        <w:keepLines/>
        <w:spacing w:before="260" w:after="260" w:line="413" w:lineRule="auto"/>
        <w:outlineLvl w:val="2"/>
        <w:rPr>
          <w:b/>
          <w:szCs w:val="21"/>
        </w:rPr>
      </w:pPr>
      <w:r w:rsidRPr="00E93964">
        <w:rPr>
          <w:rFonts w:hint="eastAsia"/>
          <w:kern w:val="0"/>
          <w:szCs w:val="21"/>
        </w:rPr>
        <w:t>有关本次采购事务若存在变动和修改，敬请持续关注江苏开放大学首页下方（</w:t>
      </w:r>
      <w:r w:rsidRPr="00E93964">
        <w:rPr>
          <w:rFonts w:hint="eastAsia"/>
          <w:kern w:val="0"/>
          <w:szCs w:val="21"/>
        </w:rPr>
        <w:t>http://www.jsou.cn/</w:t>
      </w:r>
      <w:r w:rsidRPr="00E93964">
        <w:rPr>
          <w:rFonts w:hint="eastAsia"/>
          <w:kern w:val="0"/>
          <w:szCs w:val="21"/>
        </w:rPr>
        <w:t>）“招标公告”栏。</w:t>
      </w:r>
    </w:p>
    <w:p w:rsidR="00E714D7" w:rsidRDefault="00532778">
      <w:pPr>
        <w:pStyle w:val="3"/>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8</w:t>
      </w:r>
      <w:r>
        <w:rPr>
          <w:rFonts w:ascii="Times New Roman" w:hAnsi="Times New Roman"/>
          <w:sz w:val="21"/>
          <w:szCs w:val="21"/>
        </w:rPr>
        <w:t>联系方式</w:t>
      </w:r>
      <w:bookmarkEnd w:id="6"/>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w:t>
      </w:r>
    </w:p>
    <w:p w:rsidR="00E714D7" w:rsidRDefault="00AE7D0C">
      <w:pPr>
        <w:pStyle w:val="ac"/>
        <w:spacing w:line="360" w:lineRule="auto"/>
        <w:ind w:firstLineChars="200" w:firstLine="420"/>
        <w:rPr>
          <w:rFonts w:ascii="Times New Roman" w:hAnsi="Times New Roman"/>
          <w:szCs w:val="21"/>
        </w:rPr>
      </w:pPr>
      <w:r>
        <w:rPr>
          <w:rFonts w:ascii="Times New Roman" w:hAnsi="Times New Roman" w:hint="eastAsia"/>
          <w:szCs w:val="21"/>
        </w:rPr>
        <w:t>联系人：赵</w:t>
      </w:r>
      <w:r w:rsidR="002F5E3A">
        <w:rPr>
          <w:rFonts w:ascii="Times New Roman" w:hAnsi="Times New Roman" w:hint="eastAsia"/>
          <w:szCs w:val="21"/>
        </w:rPr>
        <w:t>老师</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sidR="00AE7D0C">
        <w:rPr>
          <w:rFonts w:ascii="Times New Roman" w:hAnsi="Times New Roman" w:hint="eastAsia"/>
          <w:szCs w:val="21"/>
        </w:rPr>
        <w:t>86265576</w:t>
      </w:r>
    </w:p>
    <w:p w:rsidR="00E714D7" w:rsidRDefault="0053277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E714D7" w:rsidRDefault="0053277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E714D7" w:rsidRDefault="0053277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E714D7" w:rsidRDefault="0053277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rsidR="00E714D7" w:rsidRDefault="0053277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E714D7" w:rsidRDefault="00E714D7">
      <w:pPr>
        <w:pStyle w:val="af0"/>
        <w:wordWrap w:val="0"/>
        <w:spacing w:before="0" w:beforeAutospacing="0" w:after="0" w:afterAutospacing="0" w:line="360" w:lineRule="auto"/>
        <w:ind w:firstLine="482"/>
        <w:rPr>
          <w:rFonts w:ascii="Times New Roman" w:hAnsi="Times New Roman" w:cs="Times New Roman"/>
          <w:sz w:val="21"/>
          <w:szCs w:val="21"/>
        </w:rPr>
        <w:sectPr w:rsidR="00E714D7">
          <w:headerReference w:type="default" r:id="rId10"/>
          <w:footerReference w:type="default" r:id="rId11"/>
          <w:pgSz w:w="11906" w:h="16838"/>
          <w:pgMar w:top="1440" w:right="1080" w:bottom="1440" w:left="1080" w:header="850" w:footer="850" w:gutter="0"/>
          <w:cols w:space="720"/>
          <w:docGrid w:type="lines" w:linePitch="312"/>
        </w:sectPr>
      </w:pPr>
    </w:p>
    <w:p w:rsidR="00E714D7" w:rsidRDefault="00532778">
      <w:pPr>
        <w:pStyle w:val="3"/>
        <w:jc w:val="center"/>
        <w:rPr>
          <w:rFonts w:ascii="Times New Roman" w:eastAsia="楷体" w:hAnsi="Times New Roman"/>
          <w:sz w:val="44"/>
        </w:rPr>
      </w:pPr>
      <w:bookmarkStart w:id="11" w:name="_Toc455914604"/>
      <w:bookmarkEnd w:id="1"/>
      <w:bookmarkEnd w:id="2"/>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投标人须知</w:t>
      </w:r>
      <w:bookmarkEnd w:id="11"/>
    </w:p>
    <w:p w:rsidR="00E714D7" w:rsidRDefault="00532778">
      <w:pPr>
        <w:pStyle w:val="af0"/>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E714D7" w:rsidRDefault="00532778">
      <w:pPr>
        <w:pStyle w:val="3"/>
        <w:rPr>
          <w:rFonts w:ascii="Times New Roman" w:hAnsi="Times New Roman"/>
          <w:sz w:val="21"/>
          <w:szCs w:val="21"/>
        </w:rPr>
      </w:pPr>
      <w:bookmarkStart w:id="12" w:name="_Toc384844734"/>
      <w:bookmarkStart w:id="13" w:name="_Toc455914605"/>
      <w:bookmarkStart w:id="14" w:name="_Toc386980211"/>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rsidR="00E714D7" w:rsidRDefault="00532778">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E714D7" w:rsidRDefault="00532778">
      <w:pPr>
        <w:spacing w:line="360" w:lineRule="auto"/>
        <w:ind w:firstLineChars="200" w:firstLine="420"/>
      </w:pPr>
      <w:r>
        <w:rPr>
          <w:rFonts w:hint="eastAsia"/>
        </w:rPr>
        <w:t>2</w:t>
      </w:r>
      <w:r>
        <w:rPr>
          <w:rFonts w:hint="eastAsia"/>
        </w:rPr>
        <w:t>、招标公告与招标文件不一致的条款以招标文件为准。</w:t>
      </w:r>
    </w:p>
    <w:p w:rsidR="00E714D7" w:rsidRDefault="00532778">
      <w:pPr>
        <w:spacing w:line="360" w:lineRule="auto"/>
        <w:ind w:firstLineChars="200" w:firstLine="420"/>
      </w:pPr>
      <w:r>
        <w:rPr>
          <w:rFonts w:hint="eastAsia"/>
        </w:rPr>
        <w:t>3</w:t>
      </w:r>
      <w:r>
        <w:rPr>
          <w:rFonts w:hint="eastAsia"/>
        </w:rPr>
        <w:t>、如发现招标文件存在影响公正评标的条款、项目，请即向招标联系人质疑、指出。</w:t>
      </w:r>
    </w:p>
    <w:p w:rsidR="00E714D7" w:rsidRDefault="00532778">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E714D7" w:rsidRDefault="00532778">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E714D7" w:rsidRDefault="00532778">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5"/>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E714D7" w:rsidRDefault="00532778">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E714D7" w:rsidRDefault="00532778">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E714D7" w:rsidRDefault="00532778">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E714D7" w:rsidRDefault="00532778">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E714D7" w:rsidRDefault="00532778">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E714D7" w:rsidRDefault="00532778">
      <w:pPr>
        <w:pStyle w:val="3"/>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6"/>
    </w:p>
    <w:p w:rsidR="00E714D7" w:rsidRDefault="00532778">
      <w:pPr>
        <w:pStyle w:val="ac"/>
        <w:spacing w:line="360" w:lineRule="auto"/>
        <w:ind w:firstLineChars="200" w:firstLine="420"/>
        <w:rPr>
          <w:rFonts w:ascii="Times New Roman" w:hAnsi="Times New Roman"/>
          <w:szCs w:val="21"/>
        </w:rPr>
      </w:pPr>
      <w:bookmarkStart w:id="17" w:name="_Toc386980213"/>
      <w:bookmarkStart w:id="18" w:name="_Toc455914608"/>
      <w:bookmarkStart w:id="19" w:name="_Toc384844736"/>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E714D7" w:rsidRDefault="00532778">
      <w:pPr>
        <w:pStyle w:val="3"/>
        <w:rPr>
          <w:rFonts w:ascii="Times New Roman" w:hAnsi="Times New Roman"/>
          <w:sz w:val="21"/>
          <w:szCs w:val="21"/>
        </w:rPr>
      </w:pPr>
      <w:bookmarkStart w:id="20" w:name="_Toc384844737"/>
      <w:bookmarkStart w:id="21" w:name="_Toc386980214"/>
      <w:bookmarkStart w:id="22" w:name="_Toc455914609"/>
      <w:bookmarkEnd w:id="17"/>
      <w:bookmarkEnd w:id="18"/>
      <w:bookmarkEnd w:id="19"/>
      <w:r>
        <w:rPr>
          <w:rFonts w:ascii="Times New Roman" w:hAnsi="Times New Roman" w:hint="eastAsia"/>
          <w:sz w:val="21"/>
          <w:szCs w:val="21"/>
        </w:rPr>
        <w:t>2.4</w:t>
      </w:r>
      <w:r>
        <w:rPr>
          <w:rFonts w:ascii="Times New Roman" w:hAnsi="Times New Roman" w:hint="eastAsia"/>
          <w:sz w:val="21"/>
          <w:szCs w:val="21"/>
        </w:rPr>
        <w:t>评标与定标</w:t>
      </w:r>
      <w:bookmarkEnd w:id="20"/>
      <w:bookmarkEnd w:id="21"/>
      <w:bookmarkEnd w:id="22"/>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、本项目采用</w:t>
      </w:r>
      <w:r>
        <w:rPr>
          <w:rFonts w:ascii="Times New Roman" w:hAnsi="Times New Roman" w:hint="eastAsia"/>
          <w:szCs w:val="21"/>
        </w:rPr>
        <w:t xml:space="preserve"> </w:t>
      </w:r>
      <w:r>
        <w:rPr>
          <w:rFonts w:ascii="Times New Roman" w:hAnsi="Times New Roman" w:hint="eastAsia"/>
          <w:szCs w:val="21"/>
          <w:u w:val="single"/>
        </w:rPr>
        <w:t>资格后审</w:t>
      </w:r>
      <w:r>
        <w:rPr>
          <w:rFonts w:ascii="Times New Roman" w:hAnsi="Times New Roman" w:hint="eastAsia"/>
          <w:szCs w:val="21"/>
        </w:rPr>
        <w:t>。</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经过资格审查，应有三家（含）以上合格投标人。</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Pr>
          <w:rFonts w:ascii="Times New Roman" w:hAnsi="Times New Roman" w:hint="eastAsia"/>
          <w:bCs/>
          <w:szCs w:val="21"/>
        </w:rPr>
        <w:t>评标工作小组在对投标人所投产品的配置、品牌、技术功能、报价与售后服务以及公司业绩、信用等进行综合评分，得分最高者中标。对未中标人，将不作任何解释，标书不退回。</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、本次招标采用</w:t>
      </w:r>
      <w:r>
        <w:rPr>
          <w:rFonts w:ascii="Times New Roman" w:hAnsi="Times New Roman" w:hint="eastAsia"/>
          <w:szCs w:val="21"/>
        </w:rPr>
        <w:t xml:space="preserve"> </w:t>
      </w:r>
      <w:r>
        <w:rPr>
          <w:rFonts w:ascii="Times New Roman" w:hAnsi="Times New Roman" w:hint="eastAsia"/>
          <w:szCs w:val="21"/>
          <w:u w:val="single"/>
        </w:rPr>
        <w:t>综合评分法</w:t>
      </w:r>
      <w:r>
        <w:rPr>
          <w:rFonts w:ascii="Times New Roman" w:hAnsi="Times New Roman" w:hint="eastAsia"/>
          <w:szCs w:val="21"/>
          <w:u w:val="single"/>
        </w:rPr>
        <w:t xml:space="preserve"> </w:t>
      </w:r>
      <w:r>
        <w:rPr>
          <w:rFonts w:ascii="Times New Roman" w:hAnsi="Times New Roman" w:hint="eastAsia"/>
          <w:szCs w:val="21"/>
        </w:rPr>
        <w:t>，采用百分制打分，得分最高者为第一中标候选人。</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、评分规则：</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1215"/>
        <w:gridCol w:w="6887"/>
        <w:gridCol w:w="762"/>
      </w:tblGrid>
      <w:tr w:rsidR="00AE7D0C" w:rsidRPr="00AE7D0C" w:rsidTr="00014977">
        <w:trPr>
          <w:trHeight w:val="528"/>
          <w:jc w:val="center"/>
        </w:trPr>
        <w:tc>
          <w:tcPr>
            <w:tcW w:w="685" w:type="dxa"/>
            <w:vAlign w:val="center"/>
          </w:tcPr>
          <w:p w:rsidR="00AE7D0C" w:rsidRPr="00AE7D0C" w:rsidRDefault="00AE7D0C" w:rsidP="00AE7D0C">
            <w:pPr>
              <w:jc w:val="center"/>
              <w:rPr>
                <w:b/>
                <w:bCs/>
                <w:kern w:val="0"/>
                <w:szCs w:val="21"/>
              </w:rPr>
            </w:pPr>
            <w:r w:rsidRPr="00AE7D0C">
              <w:rPr>
                <w:b/>
                <w:bCs/>
                <w:kern w:val="0"/>
                <w:szCs w:val="21"/>
              </w:rPr>
              <w:t>序号</w:t>
            </w:r>
          </w:p>
        </w:tc>
        <w:tc>
          <w:tcPr>
            <w:tcW w:w="1215" w:type="dxa"/>
            <w:vAlign w:val="center"/>
          </w:tcPr>
          <w:p w:rsidR="00AE7D0C" w:rsidRPr="00AE7D0C" w:rsidRDefault="00AE7D0C" w:rsidP="00AE7D0C">
            <w:pPr>
              <w:jc w:val="center"/>
              <w:rPr>
                <w:b/>
                <w:bCs/>
                <w:szCs w:val="21"/>
              </w:rPr>
            </w:pPr>
            <w:r w:rsidRPr="00AE7D0C">
              <w:rPr>
                <w:b/>
                <w:bCs/>
                <w:kern w:val="0"/>
                <w:szCs w:val="21"/>
              </w:rPr>
              <w:t>评分因素</w:t>
            </w:r>
          </w:p>
        </w:tc>
        <w:tc>
          <w:tcPr>
            <w:tcW w:w="6887" w:type="dxa"/>
            <w:vAlign w:val="center"/>
          </w:tcPr>
          <w:p w:rsidR="00AE7D0C" w:rsidRPr="00AE7D0C" w:rsidRDefault="00AE7D0C" w:rsidP="00AE7D0C">
            <w:pPr>
              <w:jc w:val="center"/>
              <w:rPr>
                <w:b/>
                <w:bCs/>
                <w:szCs w:val="21"/>
              </w:rPr>
            </w:pPr>
            <w:r w:rsidRPr="00AE7D0C">
              <w:rPr>
                <w:b/>
                <w:bCs/>
                <w:kern w:val="0"/>
                <w:szCs w:val="21"/>
              </w:rPr>
              <w:t>评审标准</w:t>
            </w:r>
          </w:p>
        </w:tc>
        <w:tc>
          <w:tcPr>
            <w:tcW w:w="762" w:type="dxa"/>
            <w:vAlign w:val="center"/>
          </w:tcPr>
          <w:p w:rsidR="00AE7D0C" w:rsidRPr="00AE7D0C" w:rsidRDefault="00AE7D0C" w:rsidP="00AE7D0C">
            <w:pPr>
              <w:jc w:val="center"/>
              <w:rPr>
                <w:b/>
                <w:bCs/>
                <w:szCs w:val="21"/>
              </w:rPr>
            </w:pPr>
            <w:r w:rsidRPr="00AE7D0C">
              <w:rPr>
                <w:b/>
                <w:bCs/>
                <w:kern w:val="0"/>
                <w:szCs w:val="21"/>
              </w:rPr>
              <w:t>分值</w:t>
            </w:r>
          </w:p>
        </w:tc>
      </w:tr>
      <w:tr w:rsidR="00AE7D0C" w:rsidRPr="00AE7D0C" w:rsidTr="00014977">
        <w:trPr>
          <w:trHeight w:val="1340"/>
          <w:jc w:val="center"/>
        </w:trPr>
        <w:tc>
          <w:tcPr>
            <w:tcW w:w="685" w:type="dxa"/>
            <w:vAlign w:val="center"/>
          </w:tcPr>
          <w:p w:rsidR="00AE7D0C" w:rsidRPr="00AE7D0C" w:rsidRDefault="00AE7D0C" w:rsidP="00AE7D0C">
            <w:pPr>
              <w:jc w:val="center"/>
              <w:rPr>
                <w:rFonts w:eastAsiaTheme="minorEastAsia"/>
                <w:kern w:val="0"/>
                <w:szCs w:val="21"/>
              </w:rPr>
            </w:pPr>
            <w:r w:rsidRPr="00AE7D0C">
              <w:rPr>
                <w:rFonts w:eastAsiaTheme="minorEastAsia"/>
                <w:kern w:val="0"/>
                <w:szCs w:val="21"/>
              </w:rPr>
              <w:t>1</w:t>
            </w:r>
          </w:p>
        </w:tc>
        <w:tc>
          <w:tcPr>
            <w:tcW w:w="1215" w:type="dxa"/>
            <w:vAlign w:val="center"/>
          </w:tcPr>
          <w:p w:rsidR="00AE7D0C" w:rsidRPr="00AE7D0C" w:rsidRDefault="00AE7D0C" w:rsidP="00AE7D0C">
            <w:pPr>
              <w:jc w:val="center"/>
              <w:rPr>
                <w:rFonts w:eastAsiaTheme="minorEastAsia"/>
                <w:kern w:val="0"/>
                <w:szCs w:val="21"/>
              </w:rPr>
            </w:pPr>
            <w:r w:rsidRPr="00AE7D0C">
              <w:rPr>
                <w:rFonts w:eastAsiaTheme="minorEastAsia"/>
                <w:bCs/>
                <w:kern w:val="0"/>
                <w:szCs w:val="21"/>
              </w:rPr>
              <w:t>投标报价</w:t>
            </w:r>
          </w:p>
        </w:tc>
        <w:tc>
          <w:tcPr>
            <w:tcW w:w="6887" w:type="dxa"/>
            <w:vAlign w:val="center"/>
          </w:tcPr>
          <w:p w:rsidR="00AE7D0C" w:rsidRPr="00AE7D0C" w:rsidRDefault="00AE7D0C" w:rsidP="00AE7D0C">
            <w:pPr>
              <w:spacing w:line="400" w:lineRule="exact"/>
              <w:rPr>
                <w:rFonts w:eastAsiaTheme="minorEastAsia"/>
                <w:bCs/>
                <w:kern w:val="0"/>
                <w:szCs w:val="21"/>
              </w:rPr>
            </w:pPr>
            <w:r w:rsidRPr="00AE7D0C">
              <w:rPr>
                <w:rFonts w:eastAsiaTheme="minorEastAsia"/>
                <w:bCs/>
                <w:kern w:val="0"/>
                <w:szCs w:val="21"/>
              </w:rPr>
              <w:t>采用低价优先法计算，即满足招标文件要求且投标价格最低的投标报价为评标基准价，其价格分为满分。其他投标人的价格</w:t>
            </w:r>
            <w:proofErr w:type="gramStart"/>
            <w:r w:rsidRPr="00AE7D0C">
              <w:rPr>
                <w:rFonts w:eastAsiaTheme="minorEastAsia"/>
                <w:bCs/>
                <w:kern w:val="0"/>
                <w:szCs w:val="21"/>
              </w:rPr>
              <w:t>分按照</w:t>
            </w:r>
            <w:proofErr w:type="gramEnd"/>
            <w:r w:rsidRPr="00AE7D0C">
              <w:rPr>
                <w:rFonts w:eastAsiaTheme="minorEastAsia"/>
                <w:bCs/>
                <w:kern w:val="0"/>
                <w:szCs w:val="21"/>
              </w:rPr>
              <w:t>下列公式计算（小数点保留两位）：投标报价得分</w:t>
            </w:r>
            <w:r w:rsidRPr="00AE7D0C">
              <w:rPr>
                <w:rFonts w:eastAsiaTheme="minorEastAsia"/>
                <w:bCs/>
                <w:kern w:val="0"/>
                <w:szCs w:val="21"/>
              </w:rPr>
              <w:t>= (</w:t>
            </w:r>
            <w:r w:rsidRPr="00AE7D0C">
              <w:rPr>
                <w:rFonts w:eastAsiaTheme="minorEastAsia"/>
                <w:bCs/>
                <w:kern w:val="0"/>
                <w:szCs w:val="21"/>
              </w:rPr>
              <w:t>评标基准价／投标报价</w:t>
            </w:r>
            <w:r w:rsidRPr="00AE7D0C">
              <w:rPr>
                <w:rFonts w:eastAsiaTheme="minorEastAsia"/>
                <w:bCs/>
                <w:kern w:val="0"/>
                <w:szCs w:val="21"/>
              </w:rPr>
              <w:t>)×20</w:t>
            </w:r>
            <w:r w:rsidRPr="00AE7D0C">
              <w:rPr>
                <w:rFonts w:eastAsiaTheme="minorEastAsia"/>
                <w:bCs/>
                <w:kern w:val="0"/>
                <w:szCs w:val="21"/>
              </w:rPr>
              <w:t>。</w:t>
            </w:r>
          </w:p>
        </w:tc>
        <w:tc>
          <w:tcPr>
            <w:tcW w:w="762" w:type="dxa"/>
            <w:vAlign w:val="center"/>
          </w:tcPr>
          <w:p w:rsidR="00AE7D0C" w:rsidRPr="00AE7D0C" w:rsidRDefault="00AE7D0C" w:rsidP="00AE7D0C">
            <w:pPr>
              <w:jc w:val="center"/>
              <w:rPr>
                <w:rFonts w:eastAsiaTheme="minorEastAsia"/>
                <w:b/>
                <w:bCs/>
                <w:kern w:val="0"/>
                <w:szCs w:val="21"/>
              </w:rPr>
            </w:pPr>
            <w:r w:rsidRPr="00AE7D0C">
              <w:rPr>
                <w:rFonts w:eastAsiaTheme="minorEastAsia"/>
                <w:kern w:val="0"/>
                <w:szCs w:val="21"/>
              </w:rPr>
              <w:t>20</w:t>
            </w:r>
          </w:p>
        </w:tc>
      </w:tr>
      <w:tr w:rsidR="00AE7D0C" w:rsidRPr="00AE7D0C" w:rsidTr="00014977">
        <w:trPr>
          <w:trHeight w:val="870"/>
          <w:jc w:val="center"/>
        </w:trPr>
        <w:tc>
          <w:tcPr>
            <w:tcW w:w="685" w:type="dxa"/>
            <w:vAlign w:val="center"/>
          </w:tcPr>
          <w:p w:rsidR="00AE7D0C" w:rsidRPr="00AE7D0C" w:rsidRDefault="00AE7D0C" w:rsidP="00AE7D0C">
            <w:pPr>
              <w:jc w:val="center"/>
              <w:rPr>
                <w:rFonts w:eastAsiaTheme="minorEastAsia"/>
                <w:kern w:val="0"/>
                <w:szCs w:val="21"/>
              </w:rPr>
            </w:pPr>
            <w:r w:rsidRPr="00AE7D0C">
              <w:rPr>
                <w:rFonts w:eastAsiaTheme="minorEastAsia" w:hint="eastAsia"/>
                <w:szCs w:val="21"/>
              </w:rPr>
              <w:t>2</w:t>
            </w:r>
          </w:p>
        </w:tc>
        <w:tc>
          <w:tcPr>
            <w:tcW w:w="1215" w:type="dxa"/>
            <w:vAlign w:val="center"/>
          </w:tcPr>
          <w:p w:rsidR="00AE7D0C" w:rsidRPr="00AE7D0C" w:rsidRDefault="00AE7D0C" w:rsidP="00AE7D0C">
            <w:pPr>
              <w:jc w:val="center"/>
              <w:rPr>
                <w:rFonts w:eastAsiaTheme="minorEastAsia"/>
                <w:bCs/>
                <w:kern w:val="0"/>
                <w:szCs w:val="21"/>
              </w:rPr>
            </w:pPr>
            <w:r w:rsidRPr="00AE7D0C">
              <w:rPr>
                <w:rFonts w:eastAsiaTheme="minorEastAsia" w:hint="eastAsia"/>
                <w:bCs/>
                <w:kern w:val="0"/>
                <w:szCs w:val="21"/>
              </w:rPr>
              <w:t>功能指标</w:t>
            </w:r>
          </w:p>
        </w:tc>
        <w:tc>
          <w:tcPr>
            <w:tcW w:w="6887" w:type="dxa"/>
            <w:vAlign w:val="center"/>
          </w:tcPr>
          <w:p w:rsidR="00AE7D0C" w:rsidRPr="00AE7D0C" w:rsidRDefault="00AE7D0C" w:rsidP="00AE7D0C">
            <w:pPr>
              <w:spacing w:line="400" w:lineRule="exact"/>
              <w:rPr>
                <w:rFonts w:eastAsiaTheme="minorEastAsia"/>
                <w:bCs/>
                <w:kern w:val="0"/>
                <w:szCs w:val="21"/>
              </w:rPr>
            </w:pPr>
            <w:r w:rsidRPr="00AE7D0C">
              <w:rPr>
                <w:rFonts w:hint="eastAsia"/>
                <w:szCs w:val="21"/>
              </w:rPr>
              <w:t>满足招标文件全部功能要求（试卷扫描、试卷评阅、成绩管理、试卷存档要求等）得</w:t>
            </w:r>
            <w:r w:rsidRPr="00AE7D0C">
              <w:rPr>
                <w:szCs w:val="21"/>
              </w:rPr>
              <w:t>4</w:t>
            </w:r>
            <w:r w:rsidRPr="00AE7D0C">
              <w:rPr>
                <w:rFonts w:hint="eastAsia"/>
                <w:szCs w:val="21"/>
              </w:rPr>
              <w:t>0</w:t>
            </w:r>
            <w:r w:rsidRPr="00AE7D0C">
              <w:rPr>
                <w:rFonts w:hint="eastAsia"/>
                <w:szCs w:val="21"/>
              </w:rPr>
              <w:t>分，有一项负偏离减</w:t>
            </w:r>
            <w:r w:rsidRPr="00AE7D0C">
              <w:rPr>
                <w:szCs w:val="21"/>
              </w:rPr>
              <w:t>10</w:t>
            </w:r>
            <w:r w:rsidRPr="00AE7D0C">
              <w:rPr>
                <w:rFonts w:hint="eastAsia"/>
                <w:szCs w:val="21"/>
              </w:rPr>
              <w:t>分，有</w:t>
            </w:r>
            <w:r w:rsidRPr="00AE7D0C">
              <w:rPr>
                <w:rFonts w:hint="eastAsia"/>
                <w:szCs w:val="21"/>
              </w:rPr>
              <w:t>2</w:t>
            </w:r>
            <w:r w:rsidRPr="00AE7D0C">
              <w:rPr>
                <w:rFonts w:hint="eastAsia"/>
                <w:szCs w:val="21"/>
              </w:rPr>
              <w:t>项负偏离此项不得分；每有一项正偏离（优于招标文件要求），且经评委会认可的加</w:t>
            </w:r>
            <w:r w:rsidRPr="00AE7D0C">
              <w:rPr>
                <w:szCs w:val="21"/>
              </w:rPr>
              <w:t>10</w:t>
            </w:r>
            <w:r w:rsidRPr="00AE7D0C">
              <w:rPr>
                <w:rFonts w:hint="eastAsia"/>
                <w:szCs w:val="21"/>
              </w:rPr>
              <w:t>分，最多加</w:t>
            </w:r>
            <w:r w:rsidRPr="00AE7D0C">
              <w:rPr>
                <w:rFonts w:hint="eastAsia"/>
                <w:szCs w:val="21"/>
              </w:rPr>
              <w:t>2</w:t>
            </w:r>
            <w:r w:rsidRPr="00AE7D0C">
              <w:rPr>
                <w:szCs w:val="21"/>
              </w:rPr>
              <w:t>0</w:t>
            </w:r>
            <w:r w:rsidRPr="00AE7D0C">
              <w:rPr>
                <w:rFonts w:hint="eastAsia"/>
                <w:szCs w:val="21"/>
              </w:rPr>
              <w:t>分。</w:t>
            </w:r>
          </w:p>
        </w:tc>
        <w:tc>
          <w:tcPr>
            <w:tcW w:w="762" w:type="dxa"/>
            <w:vAlign w:val="center"/>
          </w:tcPr>
          <w:p w:rsidR="00AE7D0C" w:rsidRPr="00AE7D0C" w:rsidRDefault="00AE7D0C" w:rsidP="00AE7D0C">
            <w:pPr>
              <w:spacing w:line="280" w:lineRule="exact"/>
              <w:jc w:val="center"/>
              <w:rPr>
                <w:rFonts w:eastAsiaTheme="minorEastAsia"/>
                <w:kern w:val="0"/>
                <w:szCs w:val="21"/>
              </w:rPr>
            </w:pPr>
            <w:r w:rsidRPr="00AE7D0C">
              <w:rPr>
                <w:rFonts w:eastAsiaTheme="minorEastAsia"/>
                <w:szCs w:val="21"/>
              </w:rPr>
              <w:t>40</w:t>
            </w:r>
          </w:p>
        </w:tc>
      </w:tr>
      <w:tr w:rsidR="00AE7D0C" w:rsidRPr="00AE7D0C" w:rsidTr="00014977">
        <w:trPr>
          <w:trHeight w:val="935"/>
          <w:jc w:val="center"/>
        </w:trPr>
        <w:tc>
          <w:tcPr>
            <w:tcW w:w="685" w:type="dxa"/>
            <w:vAlign w:val="center"/>
          </w:tcPr>
          <w:p w:rsidR="00AE7D0C" w:rsidRPr="00AE7D0C" w:rsidRDefault="00AE7D0C" w:rsidP="00AE7D0C">
            <w:pPr>
              <w:jc w:val="center"/>
              <w:rPr>
                <w:rFonts w:eastAsiaTheme="minorEastAsia"/>
                <w:kern w:val="0"/>
                <w:szCs w:val="21"/>
              </w:rPr>
            </w:pPr>
            <w:r w:rsidRPr="00AE7D0C">
              <w:rPr>
                <w:rFonts w:eastAsiaTheme="minorEastAsia" w:hint="eastAsia"/>
                <w:szCs w:val="21"/>
              </w:rPr>
              <w:t>3</w:t>
            </w:r>
          </w:p>
        </w:tc>
        <w:tc>
          <w:tcPr>
            <w:tcW w:w="1215" w:type="dxa"/>
            <w:vAlign w:val="center"/>
          </w:tcPr>
          <w:p w:rsidR="00AE7D0C" w:rsidRPr="00AE7D0C" w:rsidRDefault="00AE7D0C" w:rsidP="00AE7D0C">
            <w:pPr>
              <w:jc w:val="center"/>
              <w:rPr>
                <w:bCs/>
                <w:kern w:val="0"/>
                <w:szCs w:val="21"/>
              </w:rPr>
            </w:pPr>
            <w:r w:rsidRPr="00AE7D0C">
              <w:rPr>
                <w:rFonts w:eastAsiaTheme="minorEastAsia" w:hint="eastAsia"/>
                <w:szCs w:val="21"/>
              </w:rPr>
              <w:t>企业</w:t>
            </w:r>
            <w:r w:rsidRPr="00AE7D0C">
              <w:rPr>
                <w:rFonts w:eastAsiaTheme="minorEastAsia"/>
                <w:szCs w:val="21"/>
              </w:rPr>
              <w:t>业绩</w:t>
            </w:r>
          </w:p>
        </w:tc>
        <w:tc>
          <w:tcPr>
            <w:tcW w:w="6887" w:type="dxa"/>
            <w:vAlign w:val="center"/>
          </w:tcPr>
          <w:p w:rsidR="00AE7D0C" w:rsidRPr="00AE7D0C" w:rsidRDefault="00AE7D0C" w:rsidP="00AE7D0C">
            <w:pPr>
              <w:spacing w:line="400" w:lineRule="exact"/>
              <w:rPr>
                <w:rFonts w:eastAsiaTheme="minorEastAsia"/>
                <w:bCs/>
                <w:kern w:val="0"/>
                <w:szCs w:val="21"/>
              </w:rPr>
            </w:pPr>
            <w:r w:rsidRPr="00AE7D0C">
              <w:rPr>
                <w:rFonts w:hint="eastAsia"/>
                <w:szCs w:val="21"/>
              </w:rPr>
              <w:t>20</w:t>
            </w:r>
            <w:r w:rsidRPr="00AE7D0C">
              <w:rPr>
                <w:szCs w:val="21"/>
              </w:rPr>
              <w:t>16</w:t>
            </w:r>
            <w:r w:rsidRPr="00AE7D0C">
              <w:rPr>
                <w:rFonts w:hint="eastAsia"/>
                <w:szCs w:val="21"/>
              </w:rPr>
              <w:t>年以来投标人独立承担类似项目情况，结合已完工的服务案例和用户反应情况，参考合同或用户验收报告等服务实例证明。一个项目</w:t>
            </w:r>
            <w:r w:rsidRPr="00AE7D0C">
              <w:rPr>
                <w:rFonts w:hint="eastAsia"/>
                <w:szCs w:val="21"/>
              </w:rPr>
              <w:t>5</w:t>
            </w:r>
            <w:r w:rsidRPr="00AE7D0C">
              <w:rPr>
                <w:rFonts w:hint="eastAsia"/>
                <w:szCs w:val="21"/>
              </w:rPr>
              <w:t>分，最多</w:t>
            </w:r>
            <w:r w:rsidRPr="00AE7D0C">
              <w:rPr>
                <w:rFonts w:hint="eastAsia"/>
                <w:szCs w:val="21"/>
              </w:rPr>
              <w:t>1</w:t>
            </w:r>
            <w:r w:rsidRPr="00AE7D0C">
              <w:rPr>
                <w:szCs w:val="21"/>
              </w:rPr>
              <w:t>5</w:t>
            </w:r>
            <w:r w:rsidRPr="00AE7D0C">
              <w:rPr>
                <w:rFonts w:hint="eastAsia"/>
                <w:szCs w:val="21"/>
              </w:rPr>
              <w:t>分</w:t>
            </w:r>
          </w:p>
        </w:tc>
        <w:tc>
          <w:tcPr>
            <w:tcW w:w="762" w:type="dxa"/>
            <w:vAlign w:val="center"/>
          </w:tcPr>
          <w:p w:rsidR="00AE7D0C" w:rsidRPr="00AE7D0C" w:rsidRDefault="00AE7D0C" w:rsidP="00AE7D0C">
            <w:pPr>
              <w:spacing w:line="280" w:lineRule="exact"/>
              <w:jc w:val="center"/>
              <w:rPr>
                <w:rFonts w:eastAsiaTheme="minorEastAsia"/>
                <w:kern w:val="0"/>
                <w:szCs w:val="21"/>
              </w:rPr>
            </w:pPr>
            <w:r w:rsidRPr="00AE7D0C">
              <w:rPr>
                <w:rFonts w:eastAsiaTheme="minorEastAsia"/>
                <w:szCs w:val="21"/>
              </w:rPr>
              <w:t>15</w:t>
            </w:r>
          </w:p>
        </w:tc>
      </w:tr>
      <w:tr w:rsidR="00AE7D0C" w:rsidRPr="00AE7D0C" w:rsidTr="00014977">
        <w:trPr>
          <w:trHeight w:val="550"/>
          <w:jc w:val="center"/>
        </w:trPr>
        <w:tc>
          <w:tcPr>
            <w:tcW w:w="685" w:type="dxa"/>
            <w:vAlign w:val="center"/>
          </w:tcPr>
          <w:p w:rsidR="00AE7D0C" w:rsidRPr="00AE7D0C" w:rsidRDefault="00AE7D0C" w:rsidP="00AE7D0C">
            <w:pPr>
              <w:jc w:val="center"/>
              <w:rPr>
                <w:rFonts w:eastAsiaTheme="minorEastAsia"/>
                <w:szCs w:val="21"/>
              </w:rPr>
            </w:pPr>
            <w:r w:rsidRPr="00AE7D0C">
              <w:rPr>
                <w:rFonts w:eastAsiaTheme="minorEastAsia" w:hint="eastAsia"/>
                <w:szCs w:val="21"/>
              </w:rPr>
              <w:t>4</w:t>
            </w:r>
          </w:p>
        </w:tc>
        <w:tc>
          <w:tcPr>
            <w:tcW w:w="1215" w:type="dxa"/>
            <w:vAlign w:val="center"/>
          </w:tcPr>
          <w:p w:rsidR="00AE7D0C" w:rsidRPr="00AE7D0C" w:rsidRDefault="00AE7D0C" w:rsidP="00AE7D0C">
            <w:pPr>
              <w:jc w:val="center"/>
              <w:rPr>
                <w:rFonts w:eastAsiaTheme="minorEastAsia"/>
                <w:bCs/>
                <w:kern w:val="0"/>
                <w:szCs w:val="21"/>
              </w:rPr>
            </w:pPr>
            <w:r w:rsidRPr="00AE7D0C">
              <w:rPr>
                <w:rFonts w:eastAsiaTheme="minorEastAsia" w:hint="eastAsia"/>
                <w:bCs/>
                <w:kern w:val="0"/>
                <w:szCs w:val="21"/>
              </w:rPr>
              <w:t>方案设计</w:t>
            </w:r>
          </w:p>
        </w:tc>
        <w:tc>
          <w:tcPr>
            <w:tcW w:w="6887" w:type="dxa"/>
            <w:vAlign w:val="center"/>
          </w:tcPr>
          <w:p w:rsidR="00AE7D0C" w:rsidRPr="00AE7D0C" w:rsidRDefault="00AE7D0C" w:rsidP="00AE7D0C">
            <w:pPr>
              <w:spacing w:line="400" w:lineRule="exact"/>
              <w:rPr>
                <w:szCs w:val="21"/>
              </w:rPr>
            </w:pPr>
            <w:r w:rsidRPr="00AE7D0C">
              <w:rPr>
                <w:rFonts w:hint="eastAsia"/>
                <w:szCs w:val="21"/>
              </w:rPr>
              <w:t>服务方案与需求的吻合程度，包括方案的科学性、先进性、可行性和扩展性；方案是否科学合理、安全严密、具有一定的前瞻性，应急方案设计是</w:t>
            </w:r>
            <w:r w:rsidRPr="00AE7D0C">
              <w:rPr>
                <w:rFonts w:hint="eastAsia"/>
                <w:szCs w:val="21"/>
              </w:rPr>
              <w:lastRenderedPageBreak/>
              <w:t>否合理，是否充分考虑用户实际使用需求。</w:t>
            </w:r>
          </w:p>
          <w:p w:rsidR="00AE7D0C" w:rsidRPr="00AE7D0C" w:rsidRDefault="00AE7D0C" w:rsidP="00AE7D0C">
            <w:pPr>
              <w:spacing w:line="400" w:lineRule="exact"/>
              <w:rPr>
                <w:rFonts w:eastAsiaTheme="minorEastAsia"/>
                <w:bCs/>
                <w:kern w:val="0"/>
                <w:szCs w:val="21"/>
              </w:rPr>
            </w:pPr>
            <w:r w:rsidRPr="00AE7D0C">
              <w:rPr>
                <w:rFonts w:eastAsiaTheme="minorEastAsia" w:hint="eastAsia"/>
                <w:bCs/>
                <w:kern w:val="0"/>
                <w:szCs w:val="21"/>
              </w:rPr>
              <w:t>一档：</w:t>
            </w:r>
            <w:r w:rsidRPr="00AE7D0C">
              <w:rPr>
                <w:rFonts w:eastAsiaTheme="minorEastAsia" w:hint="eastAsia"/>
                <w:bCs/>
                <w:kern w:val="0"/>
                <w:szCs w:val="21"/>
              </w:rPr>
              <w:t>1</w:t>
            </w:r>
            <w:r w:rsidRPr="00AE7D0C">
              <w:rPr>
                <w:rFonts w:eastAsiaTheme="minorEastAsia"/>
                <w:bCs/>
                <w:kern w:val="0"/>
                <w:szCs w:val="21"/>
              </w:rPr>
              <w:t>5</w:t>
            </w:r>
            <w:r w:rsidRPr="00AE7D0C">
              <w:rPr>
                <w:rFonts w:eastAsiaTheme="minorEastAsia" w:hint="eastAsia"/>
                <w:bCs/>
                <w:kern w:val="0"/>
                <w:szCs w:val="21"/>
              </w:rPr>
              <w:t>分，二档：</w:t>
            </w:r>
            <w:r w:rsidRPr="00AE7D0C">
              <w:rPr>
                <w:rFonts w:eastAsiaTheme="minorEastAsia"/>
                <w:bCs/>
                <w:kern w:val="0"/>
                <w:szCs w:val="21"/>
              </w:rPr>
              <w:t>12</w:t>
            </w:r>
            <w:r w:rsidRPr="00AE7D0C">
              <w:rPr>
                <w:rFonts w:eastAsiaTheme="minorEastAsia" w:hint="eastAsia"/>
                <w:bCs/>
                <w:kern w:val="0"/>
                <w:szCs w:val="21"/>
              </w:rPr>
              <w:t>分，三档：</w:t>
            </w:r>
            <w:r w:rsidRPr="00AE7D0C">
              <w:rPr>
                <w:rFonts w:eastAsiaTheme="minorEastAsia"/>
                <w:bCs/>
                <w:kern w:val="0"/>
                <w:szCs w:val="21"/>
              </w:rPr>
              <w:t>9</w:t>
            </w:r>
            <w:r w:rsidRPr="00AE7D0C">
              <w:rPr>
                <w:rFonts w:eastAsiaTheme="minorEastAsia" w:hint="eastAsia"/>
                <w:bCs/>
                <w:kern w:val="0"/>
                <w:szCs w:val="21"/>
              </w:rPr>
              <w:t>分，四挡：</w:t>
            </w:r>
            <w:r w:rsidRPr="00AE7D0C">
              <w:rPr>
                <w:rFonts w:eastAsiaTheme="minorEastAsia"/>
                <w:bCs/>
                <w:kern w:val="0"/>
                <w:szCs w:val="21"/>
              </w:rPr>
              <w:t>6</w:t>
            </w:r>
            <w:r w:rsidRPr="00AE7D0C">
              <w:rPr>
                <w:rFonts w:eastAsiaTheme="minorEastAsia" w:hint="eastAsia"/>
                <w:bCs/>
                <w:kern w:val="0"/>
                <w:szCs w:val="21"/>
              </w:rPr>
              <w:t>分，五档：</w:t>
            </w:r>
            <w:r w:rsidRPr="00AE7D0C">
              <w:rPr>
                <w:rFonts w:eastAsiaTheme="minorEastAsia"/>
                <w:bCs/>
                <w:kern w:val="0"/>
                <w:szCs w:val="21"/>
              </w:rPr>
              <w:t>3</w:t>
            </w:r>
            <w:r w:rsidRPr="00AE7D0C">
              <w:rPr>
                <w:rFonts w:eastAsiaTheme="minorEastAsia" w:hint="eastAsia"/>
                <w:bCs/>
                <w:kern w:val="0"/>
                <w:szCs w:val="21"/>
              </w:rPr>
              <w:t>分。</w:t>
            </w:r>
          </w:p>
        </w:tc>
        <w:tc>
          <w:tcPr>
            <w:tcW w:w="762" w:type="dxa"/>
            <w:vAlign w:val="center"/>
          </w:tcPr>
          <w:p w:rsidR="00AE7D0C" w:rsidRPr="00AE7D0C" w:rsidRDefault="00AE7D0C" w:rsidP="00AE7D0C">
            <w:pPr>
              <w:spacing w:line="280" w:lineRule="exact"/>
              <w:jc w:val="center"/>
              <w:rPr>
                <w:rFonts w:eastAsiaTheme="minorEastAsia"/>
                <w:szCs w:val="21"/>
              </w:rPr>
            </w:pPr>
            <w:r w:rsidRPr="00AE7D0C">
              <w:rPr>
                <w:rFonts w:eastAsiaTheme="minorEastAsia"/>
                <w:szCs w:val="21"/>
              </w:rPr>
              <w:lastRenderedPageBreak/>
              <w:t>15</w:t>
            </w:r>
          </w:p>
        </w:tc>
      </w:tr>
      <w:tr w:rsidR="00AE7D0C" w:rsidRPr="00AE7D0C" w:rsidTr="00014977">
        <w:trPr>
          <w:trHeight w:val="1290"/>
          <w:jc w:val="center"/>
        </w:trPr>
        <w:tc>
          <w:tcPr>
            <w:tcW w:w="685" w:type="dxa"/>
            <w:vAlign w:val="center"/>
          </w:tcPr>
          <w:p w:rsidR="00AE7D0C" w:rsidRPr="00AE7D0C" w:rsidRDefault="00AE7D0C" w:rsidP="00AE7D0C">
            <w:pPr>
              <w:spacing w:line="280" w:lineRule="exact"/>
              <w:jc w:val="center"/>
              <w:rPr>
                <w:rFonts w:eastAsiaTheme="minorEastAsia"/>
                <w:szCs w:val="21"/>
              </w:rPr>
            </w:pPr>
            <w:r w:rsidRPr="00AE7D0C">
              <w:rPr>
                <w:rFonts w:eastAsiaTheme="minorEastAsia" w:hint="eastAsia"/>
                <w:szCs w:val="21"/>
              </w:rPr>
              <w:lastRenderedPageBreak/>
              <w:t>5</w:t>
            </w:r>
          </w:p>
        </w:tc>
        <w:tc>
          <w:tcPr>
            <w:tcW w:w="1215" w:type="dxa"/>
            <w:vAlign w:val="center"/>
          </w:tcPr>
          <w:p w:rsidR="00AE7D0C" w:rsidRPr="00AE7D0C" w:rsidRDefault="00AE7D0C" w:rsidP="00AE7D0C">
            <w:pPr>
              <w:spacing w:line="280" w:lineRule="exact"/>
              <w:jc w:val="center"/>
              <w:rPr>
                <w:rFonts w:eastAsiaTheme="minorEastAsia"/>
                <w:szCs w:val="21"/>
              </w:rPr>
            </w:pPr>
            <w:r w:rsidRPr="00AE7D0C">
              <w:rPr>
                <w:rFonts w:eastAsiaTheme="minorEastAsia" w:hint="eastAsia"/>
                <w:szCs w:val="21"/>
              </w:rPr>
              <w:t>安全与服务</w:t>
            </w:r>
          </w:p>
        </w:tc>
        <w:tc>
          <w:tcPr>
            <w:tcW w:w="6887" w:type="dxa"/>
            <w:vAlign w:val="center"/>
          </w:tcPr>
          <w:p w:rsidR="00AE7D0C" w:rsidRPr="00AE7D0C" w:rsidRDefault="00AE7D0C" w:rsidP="00AE7D0C">
            <w:pPr>
              <w:spacing w:line="400" w:lineRule="exact"/>
              <w:rPr>
                <w:szCs w:val="21"/>
              </w:rPr>
            </w:pPr>
            <w:r w:rsidRPr="00AE7D0C">
              <w:rPr>
                <w:rFonts w:hint="eastAsia"/>
                <w:szCs w:val="21"/>
              </w:rPr>
              <w:t>满足招标文件全部安全与服务需求。根据安全等级和服务供给，按档打分。</w:t>
            </w:r>
          </w:p>
          <w:p w:rsidR="00AE7D0C" w:rsidRPr="00AE7D0C" w:rsidRDefault="00AE7D0C" w:rsidP="00AE7D0C">
            <w:pPr>
              <w:spacing w:line="400" w:lineRule="exact"/>
              <w:rPr>
                <w:szCs w:val="21"/>
              </w:rPr>
            </w:pPr>
            <w:r w:rsidRPr="00AE7D0C">
              <w:rPr>
                <w:rFonts w:hint="eastAsia"/>
                <w:szCs w:val="21"/>
              </w:rPr>
              <w:t>一档：</w:t>
            </w:r>
            <w:r w:rsidRPr="00AE7D0C">
              <w:rPr>
                <w:szCs w:val="21"/>
              </w:rPr>
              <w:t>1</w:t>
            </w:r>
            <w:r w:rsidRPr="00AE7D0C">
              <w:rPr>
                <w:rFonts w:hint="eastAsia"/>
                <w:szCs w:val="21"/>
              </w:rPr>
              <w:t>0</w:t>
            </w:r>
            <w:r w:rsidRPr="00AE7D0C">
              <w:rPr>
                <w:rFonts w:hint="eastAsia"/>
                <w:szCs w:val="21"/>
              </w:rPr>
              <w:t>分，二档：</w:t>
            </w:r>
            <w:r w:rsidRPr="00AE7D0C">
              <w:rPr>
                <w:szCs w:val="21"/>
              </w:rPr>
              <w:t>8</w:t>
            </w:r>
            <w:r w:rsidRPr="00AE7D0C">
              <w:rPr>
                <w:rFonts w:hint="eastAsia"/>
                <w:szCs w:val="21"/>
              </w:rPr>
              <w:t>分，三档：</w:t>
            </w:r>
            <w:r w:rsidRPr="00AE7D0C">
              <w:rPr>
                <w:szCs w:val="21"/>
              </w:rPr>
              <w:t>6</w:t>
            </w:r>
            <w:r w:rsidRPr="00AE7D0C">
              <w:rPr>
                <w:rFonts w:hint="eastAsia"/>
                <w:szCs w:val="21"/>
              </w:rPr>
              <w:t>分，四挡：</w:t>
            </w:r>
            <w:r w:rsidRPr="00AE7D0C">
              <w:rPr>
                <w:szCs w:val="21"/>
              </w:rPr>
              <w:t>4</w:t>
            </w:r>
            <w:r w:rsidRPr="00AE7D0C">
              <w:rPr>
                <w:rFonts w:hint="eastAsia"/>
                <w:szCs w:val="21"/>
              </w:rPr>
              <w:t>分，五档：</w:t>
            </w:r>
            <w:r w:rsidRPr="00AE7D0C">
              <w:rPr>
                <w:szCs w:val="21"/>
              </w:rPr>
              <w:t>2</w:t>
            </w:r>
            <w:r w:rsidRPr="00AE7D0C">
              <w:rPr>
                <w:rFonts w:hint="eastAsia"/>
                <w:szCs w:val="21"/>
              </w:rPr>
              <w:t>分。</w:t>
            </w:r>
          </w:p>
        </w:tc>
        <w:tc>
          <w:tcPr>
            <w:tcW w:w="762" w:type="dxa"/>
            <w:vAlign w:val="center"/>
          </w:tcPr>
          <w:p w:rsidR="00AE7D0C" w:rsidRPr="00AE7D0C" w:rsidRDefault="00AE7D0C" w:rsidP="00AE7D0C">
            <w:pPr>
              <w:spacing w:line="280" w:lineRule="exact"/>
              <w:jc w:val="center"/>
              <w:rPr>
                <w:rFonts w:eastAsiaTheme="minorEastAsia"/>
                <w:szCs w:val="21"/>
              </w:rPr>
            </w:pPr>
            <w:r w:rsidRPr="00AE7D0C">
              <w:rPr>
                <w:rFonts w:eastAsiaTheme="minorEastAsia"/>
                <w:szCs w:val="21"/>
              </w:rPr>
              <w:t>10</w:t>
            </w:r>
          </w:p>
        </w:tc>
      </w:tr>
    </w:tbl>
    <w:p w:rsidR="00E714D7" w:rsidRDefault="00E714D7">
      <w:pPr>
        <w:pStyle w:val="ac"/>
        <w:spacing w:line="360" w:lineRule="auto"/>
        <w:ind w:firstLineChars="200" w:firstLine="420"/>
        <w:rPr>
          <w:rFonts w:ascii="Times New Roman" w:hAnsi="Times New Roman"/>
          <w:szCs w:val="21"/>
        </w:rPr>
      </w:pP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、评标结束后，投标人可至</w:t>
      </w:r>
      <w:r w:rsidR="00E93964" w:rsidRPr="00E93964">
        <w:rPr>
          <w:rFonts w:ascii="Times New Roman" w:hAnsi="Times New Roman" w:hint="eastAsia"/>
          <w:szCs w:val="21"/>
        </w:rPr>
        <w:t>江苏开放大学首页下方（</w:t>
      </w:r>
      <w:r w:rsidR="00E93964" w:rsidRPr="00E93964">
        <w:rPr>
          <w:rFonts w:ascii="Times New Roman" w:hAnsi="Times New Roman" w:hint="eastAsia"/>
          <w:szCs w:val="21"/>
        </w:rPr>
        <w:t>http://www.jsou.cn/</w:t>
      </w:r>
      <w:r w:rsidR="00E93964" w:rsidRPr="00E93964">
        <w:rPr>
          <w:rFonts w:ascii="Times New Roman" w:hAnsi="Times New Roman" w:hint="eastAsia"/>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rsidR="00AD3D21" w:rsidRPr="00AD3D21" w:rsidRDefault="00AD3D21">
      <w:pPr>
        <w:pStyle w:val="ac"/>
        <w:spacing w:line="360" w:lineRule="auto"/>
        <w:ind w:firstLineChars="200" w:firstLine="420"/>
        <w:rPr>
          <w:rFonts w:ascii="Times New Roman" w:hAnsi="Times New Roman"/>
          <w:szCs w:val="21"/>
        </w:rPr>
      </w:pPr>
    </w:p>
    <w:p w:rsidR="00E714D7" w:rsidRDefault="00532778">
      <w:pPr>
        <w:pStyle w:val="3"/>
        <w:rPr>
          <w:rStyle w:val="af2"/>
          <w:rFonts w:ascii="Times New Roman" w:hAnsi="Times New Roman"/>
          <w:b/>
          <w:bCs w:val="0"/>
          <w:sz w:val="21"/>
          <w:szCs w:val="21"/>
        </w:rPr>
      </w:pPr>
      <w:bookmarkStart w:id="23" w:name="_Toc384844738"/>
      <w:bookmarkStart w:id="24" w:name="_Toc386980215"/>
      <w:bookmarkStart w:id="25" w:name="_Toc455914610"/>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Start w:id="26" w:name="_Toc455914611"/>
      <w:bookmarkStart w:id="27" w:name="_Toc384844739"/>
      <w:bookmarkStart w:id="28" w:name="_Toc386980216"/>
      <w:bookmarkEnd w:id="23"/>
      <w:bookmarkEnd w:id="24"/>
      <w:bookmarkEnd w:id="25"/>
    </w:p>
    <w:p w:rsidR="00E714D7" w:rsidRDefault="00532778">
      <w:pPr>
        <w:spacing w:line="400" w:lineRule="exact"/>
        <w:ind w:firstLineChars="200" w:firstLine="420"/>
      </w:pPr>
      <w:r>
        <w:rPr>
          <w:rFonts w:hint="eastAsia"/>
        </w:rPr>
        <w:t>无。</w:t>
      </w:r>
    </w:p>
    <w:p w:rsidR="00E714D7" w:rsidRDefault="00532778">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6"/>
      <w:bookmarkEnd w:id="27"/>
      <w:bookmarkEnd w:id="28"/>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w:t>
      </w:r>
      <w:proofErr w:type="gramStart"/>
      <w:r>
        <w:rPr>
          <w:rFonts w:ascii="Times New Roman" w:hAnsi="Times New Roman"/>
          <w:szCs w:val="21"/>
        </w:rPr>
        <w:t>作出</w:t>
      </w:r>
      <w:proofErr w:type="gramEnd"/>
      <w:r>
        <w:rPr>
          <w:rFonts w:ascii="Times New Roman" w:hAnsi="Times New Roman"/>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E714D7" w:rsidRDefault="00532778">
      <w:pPr>
        <w:pStyle w:val="3"/>
        <w:rPr>
          <w:rFonts w:ascii="Times New Roman" w:hAnsi="Times New Roman"/>
          <w:sz w:val="21"/>
          <w:szCs w:val="21"/>
        </w:rPr>
      </w:pPr>
      <w:bookmarkStart w:id="29" w:name="_Toc455914612"/>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无效投标的情形</w:t>
      </w:r>
      <w:bookmarkEnd w:id="29"/>
    </w:p>
    <w:p w:rsidR="00E714D7" w:rsidRDefault="00532778">
      <w:pPr>
        <w:pStyle w:val="ac"/>
        <w:spacing w:line="360" w:lineRule="auto"/>
        <w:ind w:firstLineChars="200" w:firstLine="420"/>
        <w:rPr>
          <w:rFonts w:ascii="Times New Roman" w:hAnsi="Times New Roman"/>
          <w:szCs w:val="21"/>
        </w:rPr>
      </w:pPr>
      <w:bookmarkStart w:id="30"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lastRenderedPageBreak/>
        <w:t>8</w:t>
      </w:r>
      <w:r>
        <w:rPr>
          <w:rFonts w:ascii="Times New Roman" w:hAnsi="Times New Roman" w:hint="eastAsia"/>
          <w:szCs w:val="21"/>
        </w:rPr>
        <w:t>、有法律法规规定的其他违法行为。</w:t>
      </w:r>
    </w:p>
    <w:p w:rsidR="00E714D7" w:rsidRDefault="00532778">
      <w:pPr>
        <w:pStyle w:val="3"/>
        <w:rPr>
          <w:rFonts w:ascii="Times New Roman" w:hAnsi="Times New Roman"/>
          <w:sz w:val="21"/>
          <w:szCs w:val="21"/>
        </w:rPr>
      </w:pPr>
      <w:bookmarkStart w:id="31" w:name="_Toc384844740"/>
      <w:bookmarkStart w:id="32" w:name="_Toc386980217"/>
      <w:bookmarkStart w:id="33" w:name="_Toc455914614"/>
      <w:bookmarkEnd w:id="30"/>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合同</w:t>
      </w:r>
      <w:bookmarkEnd w:id="31"/>
      <w:bookmarkEnd w:id="32"/>
      <w:r>
        <w:rPr>
          <w:rFonts w:ascii="Times New Roman" w:hAnsi="Times New Roman"/>
          <w:sz w:val="21"/>
          <w:szCs w:val="21"/>
        </w:rPr>
        <w:t>签订</w:t>
      </w:r>
      <w:bookmarkEnd w:id="33"/>
    </w:p>
    <w:p w:rsidR="00E714D7" w:rsidRDefault="00532778">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r>
        <w:rPr>
          <w:rFonts w:ascii="Times New Roman" w:hAnsi="Times New Roman" w:hint="eastAsia"/>
          <w:szCs w:val="21"/>
        </w:rPr>
        <w:t>。</w:t>
      </w:r>
    </w:p>
    <w:p w:rsidR="00E714D7" w:rsidRDefault="00532778">
      <w:pPr>
        <w:pStyle w:val="3"/>
        <w:rPr>
          <w:rFonts w:ascii="Times New Roman" w:hAnsi="Times New Roman"/>
          <w:sz w:val="21"/>
          <w:szCs w:val="21"/>
        </w:rPr>
      </w:pPr>
      <w:bookmarkStart w:id="34" w:name="_Toc386980218"/>
      <w:bookmarkStart w:id="35" w:name="_Toc455914616"/>
      <w:bookmarkStart w:id="36" w:name="_Toc384844741"/>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付款方式</w:t>
      </w:r>
      <w:bookmarkEnd w:id="34"/>
      <w:bookmarkEnd w:id="35"/>
      <w:bookmarkEnd w:id="36"/>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E714D7" w:rsidRPr="002F5E3A" w:rsidRDefault="00532778">
      <w:pPr>
        <w:pStyle w:val="ac"/>
        <w:spacing w:line="360" w:lineRule="auto"/>
        <w:ind w:firstLineChars="200" w:firstLine="420"/>
        <w:rPr>
          <w:rFonts w:ascii="Times New Roman" w:hAnsi="Times New Roman"/>
          <w:szCs w:val="21"/>
        </w:rPr>
        <w:sectPr w:rsidR="00E714D7" w:rsidRPr="002F5E3A">
          <w:pgSz w:w="11906" w:h="16838"/>
          <w:pgMar w:top="1440" w:right="1080" w:bottom="1440" w:left="1080" w:header="850" w:footer="850" w:gutter="0"/>
          <w:cols w:space="720"/>
          <w:docGrid w:type="lines" w:linePitch="312"/>
        </w:sectPr>
      </w:pPr>
      <w:r w:rsidRPr="002F5E3A">
        <w:rPr>
          <w:rFonts w:ascii="Times New Roman" w:hAnsi="Times New Roman" w:hint="eastAsia"/>
          <w:szCs w:val="21"/>
        </w:rPr>
        <w:t>2</w:t>
      </w:r>
      <w:r w:rsidRPr="002F5E3A">
        <w:rPr>
          <w:rFonts w:ascii="Times New Roman" w:hAnsi="Times New Roman" w:hint="eastAsia"/>
          <w:szCs w:val="21"/>
        </w:rPr>
        <w:t>、</w:t>
      </w:r>
      <w:r w:rsidR="006D2D0C">
        <w:rPr>
          <w:rFonts w:ascii="Times New Roman" w:hAnsi="Times New Roman" w:hint="eastAsia"/>
          <w:szCs w:val="21"/>
        </w:rPr>
        <w:t>项目完成，验收合格后，每</w:t>
      </w:r>
      <w:r w:rsidR="004526CB">
        <w:rPr>
          <w:rFonts w:ascii="Times New Roman" w:hAnsi="Times New Roman" w:hint="eastAsia"/>
          <w:szCs w:val="21"/>
        </w:rPr>
        <w:t>学期</w:t>
      </w:r>
      <w:r w:rsidR="006D2D0C">
        <w:rPr>
          <w:rFonts w:ascii="Times New Roman" w:hAnsi="Times New Roman" w:hint="eastAsia"/>
          <w:szCs w:val="21"/>
        </w:rPr>
        <w:t>按实际完成工作量支付。</w:t>
      </w:r>
    </w:p>
    <w:p w:rsidR="00E714D7" w:rsidRDefault="00532778">
      <w:pPr>
        <w:pStyle w:val="3"/>
        <w:spacing w:line="360" w:lineRule="auto"/>
        <w:jc w:val="center"/>
        <w:rPr>
          <w:rFonts w:ascii="Times New Roman" w:eastAsia="楷体" w:hAnsi="Times New Roman"/>
          <w:sz w:val="44"/>
        </w:rPr>
      </w:pPr>
      <w:bookmarkStart w:id="37" w:name="_Toc455914617"/>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bookmarkEnd w:id="37"/>
    </w:p>
    <w:p w:rsidR="00AE7D0C" w:rsidRPr="00AE7D0C" w:rsidRDefault="00532778" w:rsidP="00AE7D0C">
      <w:pPr>
        <w:pStyle w:val="3"/>
        <w:rPr>
          <w:rFonts w:asciiTheme="minorEastAsia" w:eastAsiaTheme="minorEastAsia" w:hAnsiTheme="minorEastAsia"/>
          <w:b w:val="0"/>
          <w:sz w:val="24"/>
          <w:szCs w:val="24"/>
        </w:rPr>
      </w:pPr>
      <w:bookmarkStart w:id="38" w:name="_Toc433792563"/>
      <w:bookmarkStart w:id="39" w:name="_Toc455914618"/>
      <w:r w:rsidRPr="00AE7D0C">
        <w:rPr>
          <w:rFonts w:ascii="Times New Roman" w:hAnsi="Times New Roman"/>
          <w:sz w:val="24"/>
          <w:szCs w:val="24"/>
        </w:rPr>
        <w:t>3.1</w:t>
      </w:r>
      <w:bookmarkEnd w:id="38"/>
      <w:r w:rsidRPr="00AE7D0C">
        <w:rPr>
          <w:rFonts w:ascii="Times New Roman" w:hAnsi="Times New Roman" w:hint="eastAsia"/>
          <w:sz w:val="24"/>
          <w:szCs w:val="24"/>
        </w:rPr>
        <w:t xml:space="preserve"> </w:t>
      </w:r>
      <w:r w:rsidR="00AE7D0C" w:rsidRPr="00AE7D0C">
        <w:rPr>
          <w:rFonts w:ascii="Times New Roman" w:hAnsi="Times New Roman" w:hint="eastAsia"/>
          <w:sz w:val="24"/>
          <w:szCs w:val="24"/>
        </w:rPr>
        <w:t>服务需求：</w:t>
      </w:r>
      <w:r w:rsidR="00AE7D0C" w:rsidRPr="00AE7D0C">
        <w:rPr>
          <w:rFonts w:asciiTheme="minorEastAsia" w:eastAsiaTheme="minorEastAsia" w:hAnsiTheme="minorEastAsia" w:cs="微软雅黑" w:hint="eastAsia"/>
          <w:b w:val="0"/>
          <w:color w:val="000000"/>
          <w:sz w:val="24"/>
          <w:szCs w:val="24"/>
        </w:rPr>
        <w:t>答题卡制作、答题卡扫描、阅卷服务、成绩合成统计分</w:t>
      </w:r>
      <w:r w:rsidR="00AE7D0C" w:rsidRPr="00AE7D0C">
        <w:rPr>
          <w:rFonts w:asciiTheme="minorEastAsia" w:eastAsiaTheme="minorEastAsia" w:hAnsiTheme="minorEastAsia" w:cs="微软雅黑" w:hint="eastAsia"/>
          <w:b w:val="0"/>
          <w:sz w:val="24"/>
          <w:szCs w:val="24"/>
        </w:rPr>
        <w:t>析导出等。</w:t>
      </w:r>
    </w:p>
    <w:bookmarkEnd w:id="39"/>
    <w:p w:rsidR="00AE7D0C" w:rsidRPr="006D2D0C" w:rsidRDefault="006D2D0C" w:rsidP="006D2D0C">
      <w:pPr>
        <w:spacing w:line="360" w:lineRule="auto"/>
        <w:ind w:firstLineChars="200" w:firstLine="480"/>
        <w:rPr>
          <w:rFonts w:asciiTheme="minorEastAsia" w:eastAsiaTheme="minorEastAsia" w:hAnsiTheme="minorEastAsia"/>
          <w:color w:val="000000" w:themeColor="text1"/>
          <w:sz w:val="24"/>
        </w:rPr>
      </w:pPr>
      <w:r w:rsidRPr="006D2D0C">
        <w:rPr>
          <w:rFonts w:asciiTheme="minorEastAsia" w:eastAsiaTheme="minorEastAsia" w:hAnsiTheme="minorEastAsia"/>
          <w:color w:val="000000" w:themeColor="text1"/>
          <w:sz w:val="24"/>
        </w:rPr>
        <w:t>1.</w:t>
      </w:r>
      <w:r w:rsidR="00AE7D0C" w:rsidRPr="006D2D0C">
        <w:rPr>
          <w:rFonts w:asciiTheme="minorEastAsia" w:eastAsiaTheme="minorEastAsia" w:hAnsiTheme="minorEastAsia" w:hint="eastAsia"/>
          <w:color w:val="000000" w:themeColor="text1"/>
          <w:sz w:val="24"/>
        </w:rPr>
        <w:t>前期配合命题小组完成约350门课程的答题卡设计工作（2</w:t>
      </w:r>
      <w:r w:rsidR="004526CB" w:rsidRPr="006D2D0C">
        <w:rPr>
          <w:rFonts w:asciiTheme="minorEastAsia" w:eastAsiaTheme="minorEastAsia" w:hAnsiTheme="minorEastAsia" w:hint="eastAsia"/>
          <w:color w:val="000000" w:themeColor="text1"/>
          <w:sz w:val="24"/>
        </w:rPr>
        <w:t>天以内</w:t>
      </w:r>
      <w:r w:rsidR="00AE7D0C" w:rsidRPr="006D2D0C">
        <w:rPr>
          <w:rFonts w:asciiTheme="minorEastAsia" w:eastAsiaTheme="minorEastAsia" w:hAnsiTheme="minorEastAsia" w:hint="eastAsia"/>
          <w:color w:val="000000" w:themeColor="text1"/>
          <w:sz w:val="24"/>
        </w:rPr>
        <w:t>完成</w:t>
      </w:r>
      <w:r w:rsidR="004526CB" w:rsidRPr="006D2D0C">
        <w:rPr>
          <w:rFonts w:asciiTheme="minorEastAsia" w:eastAsiaTheme="minorEastAsia" w:hAnsiTheme="minorEastAsia" w:hint="eastAsia"/>
          <w:color w:val="000000" w:themeColor="text1"/>
          <w:sz w:val="24"/>
        </w:rPr>
        <w:t>）</w:t>
      </w:r>
      <w:r w:rsidR="00AE7D0C" w:rsidRPr="006D2D0C">
        <w:rPr>
          <w:rFonts w:asciiTheme="minorEastAsia" w:eastAsiaTheme="minorEastAsia" w:hAnsiTheme="minorEastAsia" w:hint="eastAsia"/>
          <w:color w:val="000000" w:themeColor="text1"/>
          <w:sz w:val="24"/>
        </w:rPr>
        <w:t>；</w:t>
      </w:r>
    </w:p>
    <w:p w:rsidR="00AE7D0C" w:rsidRPr="006D2D0C" w:rsidRDefault="00AE7D0C" w:rsidP="006D2D0C">
      <w:pPr>
        <w:spacing w:line="360" w:lineRule="auto"/>
        <w:ind w:firstLineChars="200" w:firstLine="480"/>
        <w:rPr>
          <w:rFonts w:asciiTheme="minorEastAsia" w:eastAsiaTheme="minorEastAsia" w:hAnsiTheme="minorEastAsia"/>
          <w:color w:val="000000" w:themeColor="text1"/>
          <w:sz w:val="24"/>
        </w:rPr>
      </w:pPr>
      <w:r w:rsidRPr="006D2D0C">
        <w:rPr>
          <w:rFonts w:asciiTheme="minorEastAsia" w:eastAsiaTheme="minorEastAsia" w:hAnsiTheme="minorEastAsia" w:hint="eastAsia"/>
          <w:color w:val="000000" w:themeColor="text1"/>
          <w:sz w:val="24"/>
        </w:rPr>
        <w:t>2.考试期间中标</w:t>
      </w:r>
      <w:proofErr w:type="gramStart"/>
      <w:r w:rsidRPr="006D2D0C">
        <w:rPr>
          <w:rFonts w:asciiTheme="minorEastAsia" w:eastAsiaTheme="minorEastAsia" w:hAnsiTheme="minorEastAsia" w:hint="eastAsia"/>
          <w:color w:val="000000" w:themeColor="text1"/>
          <w:sz w:val="24"/>
        </w:rPr>
        <w:t>方现场</w:t>
      </w:r>
      <w:proofErr w:type="gramEnd"/>
      <w:r w:rsidRPr="006D2D0C">
        <w:rPr>
          <w:rFonts w:asciiTheme="minorEastAsia" w:eastAsiaTheme="minorEastAsia" w:hAnsiTheme="minorEastAsia" w:hint="eastAsia"/>
          <w:color w:val="000000" w:themeColor="text1"/>
          <w:sz w:val="24"/>
        </w:rPr>
        <w:t>配备至少6名工作人员负责答题卡的接收、清点、拆装袋、扫描、指导阅卷等具体工作；</w:t>
      </w:r>
    </w:p>
    <w:p w:rsidR="00AE7D0C" w:rsidRPr="006D2D0C" w:rsidRDefault="00AE7D0C" w:rsidP="006D2D0C">
      <w:pPr>
        <w:spacing w:line="360" w:lineRule="auto"/>
        <w:ind w:firstLineChars="200" w:firstLine="480"/>
        <w:rPr>
          <w:rFonts w:asciiTheme="minorEastAsia" w:eastAsiaTheme="minorEastAsia" w:hAnsiTheme="minorEastAsia"/>
          <w:color w:val="000000" w:themeColor="text1"/>
          <w:sz w:val="24"/>
        </w:rPr>
      </w:pPr>
      <w:r w:rsidRPr="006D2D0C">
        <w:rPr>
          <w:rFonts w:asciiTheme="minorEastAsia" w:eastAsiaTheme="minorEastAsia" w:hAnsiTheme="minorEastAsia" w:hint="eastAsia"/>
          <w:color w:val="000000" w:themeColor="text1"/>
          <w:sz w:val="24"/>
        </w:rPr>
        <w:t>3.由中标方提供扫描试卷必备的扫描仪，为确保阅卷工作的顺利展开，中标方应至少配备两台以上高速文档扫描仪（2天内完成全省80个考点全部试卷的接收和扫描工作，扫描仪配置要求见附件）；</w:t>
      </w:r>
    </w:p>
    <w:p w:rsidR="00E714D7" w:rsidRPr="006D2D0C" w:rsidRDefault="00AE7D0C" w:rsidP="006D2D0C">
      <w:pPr>
        <w:spacing w:line="360" w:lineRule="auto"/>
        <w:ind w:firstLineChars="200" w:firstLine="480"/>
        <w:rPr>
          <w:rFonts w:asciiTheme="minorEastAsia" w:eastAsiaTheme="minorEastAsia" w:hAnsiTheme="minorEastAsia"/>
          <w:color w:val="000000" w:themeColor="text1"/>
          <w:sz w:val="24"/>
        </w:rPr>
      </w:pPr>
      <w:r w:rsidRPr="006D2D0C">
        <w:rPr>
          <w:rFonts w:asciiTheme="minorEastAsia" w:eastAsiaTheme="minorEastAsia" w:hAnsiTheme="minorEastAsia" w:hint="eastAsia"/>
          <w:color w:val="000000" w:themeColor="text1"/>
          <w:sz w:val="24"/>
        </w:rPr>
        <w:t>4.阅卷完成后按照采购</w:t>
      </w:r>
      <w:proofErr w:type="gramStart"/>
      <w:r w:rsidRPr="006D2D0C">
        <w:rPr>
          <w:rFonts w:asciiTheme="minorEastAsia" w:eastAsiaTheme="minorEastAsia" w:hAnsiTheme="minorEastAsia" w:hint="eastAsia"/>
          <w:color w:val="000000" w:themeColor="text1"/>
          <w:sz w:val="24"/>
        </w:rPr>
        <w:t>方需求</w:t>
      </w:r>
      <w:proofErr w:type="gramEnd"/>
      <w:r w:rsidRPr="006D2D0C">
        <w:rPr>
          <w:rFonts w:asciiTheme="minorEastAsia" w:eastAsiaTheme="minorEastAsia" w:hAnsiTheme="minorEastAsia" w:hint="eastAsia"/>
          <w:color w:val="000000" w:themeColor="text1"/>
          <w:sz w:val="24"/>
        </w:rPr>
        <w:t>生成相应报表。</w:t>
      </w:r>
    </w:p>
    <w:p w:rsidR="00AE7D0C" w:rsidRPr="006D2D0C" w:rsidRDefault="004526CB" w:rsidP="006D2D0C">
      <w:pPr>
        <w:spacing w:line="360" w:lineRule="auto"/>
        <w:ind w:firstLineChars="200" w:firstLine="480"/>
        <w:rPr>
          <w:rFonts w:asciiTheme="minorEastAsia" w:eastAsiaTheme="minorEastAsia" w:hAnsiTheme="minorEastAsia"/>
          <w:color w:val="000000" w:themeColor="text1"/>
          <w:sz w:val="24"/>
        </w:rPr>
      </w:pPr>
      <w:r w:rsidRPr="006D2D0C">
        <w:rPr>
          <w:rFonts w:asciiTheme="minorEastAsia" w:eastAsiaTheme="minorEastAsia" w:hAnsiTheme="minorEastAsia"/>
          <w:color w:val="000000" w:themeColor="text1"/>
          <w:sz w:val="24"/>
        </w:rPr>
        <w:t>5</w:t>
      </w:r>
      <w:r w:rsidR="00AE7D0C" w:rsidRPr="006D2D0C">
        <w:rPr>
          <w:rFonts w:asciiTheme="minorEastAsia" w:eastAsiaTheme="minorEastAsia" w:hAnsiTheme="minorEastAsia" w:hint="eastAsia"/>
          <w:color w:val="000000" w:themeColor="text1"/>
          <w:sz w:val="24"/>
        </w:rPr>
        <w:t>.免费提供各设备、系统使用的培训。</w:t>
      </w:r>
    </w:p>
    <w:p w:rsidR="00AE7D0C" w:rsidRPr="006D2D0C" w:rsidRDefault="004526CB" w:rsidP="006D2D0C">
      <w:pPr>
        <w:spacing w:line="360" w:lineRule="auto"/>
        <w:ind w:firstLineChars="200" w:firstLine="480"/>
        <w:rPr>
          <w:rFonts w:asciiTheme="minorEastAsia" w:eastAsiaTheme="minorEastAsia" w:hAnsiTheme="minorEastAsia"/>
          <w:color w:val="000000" w:themeColor="text1"/>
          <w:sz w:val="24"/>
        </w:rPr>
      </w:pPr>
      <w:r w:rsidRPr="006D2D0C">
        <w:rPr>
          <w:rFonts w:asciiTheme="minorEastAsia" w:eastAsiaTheme="minorEastAsia" w:hAnsiTheme="minorEastAsia"/>
          <w:color w:val="000000" w:themeColor="text1"/>
          <w:sz w:val="24"/>
        </w:rPr>
        <w:t>6</w:t>
      </w:r>
      <w:r w:rsidR="00AE7D0C" w:rsidRPr="006D2D0C">
        <w:rPr>
          <w:rFonts w:asciiTheme="minorEastAsia" w:eastAsiaTheme="minorEastAsia" w:hAnsiTheme="minorEastAsia" w:hint="eastAsia"/>
          <w:color w:val="000000" w:themeColor="text1"/>
          <w:sz w:val="24"/>
        </w:rPr>
        <w:t>.为教师阅卷提供现场技术支持。</w:t>
      </w:r>
    </w:p>
    <w:p w:rsidR="00AE7D0C" w:rsidRPr="00AE7D0C" w:rsidRDefault="00AE7D0C" w:rsidP="00AE7D0C">
      <w:pPr>
        <w:spacing w:line="360" w:lineRule="auto"/>
        <w:rPr>
          <w:rFonts w:asciiTheme="minorEastAsia" w:eastAsiaTheme="minorEastAsia" w:hAnsiTheme="minorEastAsia" w:cstheme="minorBidi"/>
          <w:b/>
          <w:sz w:val="24"/>
        </w:rPr>
      </w:pPr>
      <w:r w:rsidRPr="00AE7D0C">
        <w:rPr>
          <w:rFonts w:asciiTheme="minorEastAsia" w:eastAsiaTheme="minorEastAsia" w:hAnsiTheme="minorEastAsia" w:cstheme="minorBidi" w:hint="eastAsia"/>
          <w:b/>
          <w:sz w:val="24"/>
        </w:rPr>
        <w:t>3.2功能需求</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（一）试卷扫描</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1</w:t>
      </w:r>
      <w:r w:rsidRPr="00AE7D0C">
        <w:rPr>
          <w:rFonts w:asciiTheme="minorEastAsia" w:eastAsiaTheme="minorEastAsia" w:hAnsiTheme="minorEastAsia" w:cstheme="minorBidi"/>
          <w:sz w:val="24"/>
        </w:rPr>
        <w:t>.</w:t>
      </w:r>
      <w:r w:rsidRPr="00AE7D0C">
        <w:rPr>
          <w:rFonts w:asciiTheme="minorEastAsia" w:eastAsiaTheme="minorEastAsia" w:hAnsiTheme="minorEastAsia" w:cstheme="minorBidi" w:hint="eastAsia"/>
          <w:sz w:val="24"/>
        </w:rPr>
        <w:t>安排专门工作人员在双方约定的时间内完成学期期末考试（纸笔）所有科目的试卷扫描工作。</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2</w:t>
      </w:r>
      <w:r w:rsidRPr="00AE7D0C">
        <w:rPr>
          <w:rFonts w:asciiTheme="minorEastAsia" w:eastAsiaTheme="minorEastAsia" w:hAnsiTheme="minorEastAsia" w:cstheme="minorBidi"/>
          <w:sz w:val="24"/>
        </w:rPr>
        <w:t>.</w:t>
      </w:r>
      <w:r w:rsidRPr="00AE7D0C">
        <w:rPr>
          <w:rFonts w:asciiTheme="minorEastAsia" w:eastAsiaTheme="minorEastAsia" w:hAnsiTheme="minorEastAsia" w:cstheme="minorBidi" w:hint="eastAsia"/>
          <w:sz w:val="24"/>
        </w:rPr>
        <w:t>扫描仪对纸张的要求低、支持使用A3、8k幅面，</w:t>
      </w:r>
      <w:r w:rsidRPr="00AE7D0C">
        <w:rPr>
          <w:rFonts w:asciiTheme="minorEastAsia" w:eastAsiaTheme="minorEastAsia" w:hAnsiTheme="minorEastAsia" w:cstheme="minorBidi"/>
          <w:sz w:val="24"/>
        </w:rPr>
        <w:t>70</w:t>
      </w:r>
      <w:r w:rsidRPr="00AE7D0C">
        <w:rPr>
          <w:rFonts w:asciiTheme="minorEastAsia" w:eastAsiaTheme="minorEastAsia" w:hAnsiTheme="minorEastAsia" w:cstheme="minorBidi" w:hint="eastAsia"/>
          <w:sz w:val="24"/>
        </w:rPr>
        <w:t>克以上普通纸，以复印、速印或胶印方式双面印制答卷的扫描识别。</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3</w:t>
      </w:r>
      <w:r w:rsidRPr="00AE7D0C">
        <w:rPr>
          <w:rFonts w:asciiTheme="minorEastAsia" w:eastAsiaTheme="minorEastAsia" w:hAnsiTheme="minorEastAsia" w:cstheme="minorBidi"/>
          <w:sz w:val="24"/>
        </w:rPr>
        <w:t>.</w:t>
      </w:r>
      <w:r w:rsidRPr="00AE7D0C">
        <w:rPr>
          <w:rFonts w:asciiTheme="minorEastAsia" w:eastAsiaTheme="minorEastAsia" w:hAnsiTheme="minorEastAsia" w:cstheme="minorBidi" w:hint="eastAsia"/>
          <w:sz w:val="24"/>
        </w:rPr>
        <w:t>扫描生成的图像要求：</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（1）将答卷通过扫描设备生成图像文件（文件形式为：切分图、整图、数据库文件）；</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w:t>
      </w:r>
      <w:r w:rsidRPr="00AE7D0C">
        <w:rPr>
          <w:rFonts w:asciiTheme="minorEastAsia" w:eastAsiaTheme="minorEastAsia" w:hAnsiTheme="minorEastAsia" w:cstheme="minorBidi"/>
          <w:sz w:val="24"/>
        </w:rPr>
        <w:t>2</w:t>
      </w:r>
      <w:r w:rsidRPr="00AE7D0C">
        <w:rPr>
          <w:rFonts w:asciiTheme="minorEastAsia" w:eastAsiaTheme="minorEastAsia" w:hAnsiTheme="minorEastAsia" w:cstheme="minorBidi" w:hint="eastAsia"/>
          <w:sz w:val="24"/>
        </w:rPr>
        <w:t>）所生成的文件和数据库可以直接使用网上评卷系统进行评阅；</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（3）图像加密，在阅卷过程中阅卷教师看不到考生信息，增加保密性；</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（4）扫描过程同步完成对客观题自动判分，出成绩；</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（5）可按课程、教学点、考点进行扫描，准确核对扫描数量，确保准确；</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（6）扫描的同时可完成数据正确性及一致性检查；</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（7）作弊、缺考及异常处理可同期进行，保证答卷扫描的准确性；</w:t>
      </w:r>
    </w:p>
    <w:p w:rsidR="00AE7D0C" w:rsidRPr="004526CB" w:rsidRDefault="00AE7D0C" w:rsidP="00AE7D0C">
      <w:pPr>
        <w:spacing w:line="360" w:lineRule="auto"/>
        <w:ind w:firstLineChars="200" w:firstLine="480"/>
        <w:rPr>
          <w:rFonts w:asciiTheme="minorEastAsia" w:eastAsiaTheme="minorEastAsia" w:hAnsiTheme="minorEastAsia" w:cstheme="minorBidi"/>
          <w:color w:val="000000" w:themeColor="text1"/>
          <w:sz w:val="24"/>
        </w:rPr>
      </w:pPr>
      <w:r w:rsidRPr="004526CB">
        <w:rPr>
          <w:rFonts w:asciiTheme="minorEastAsia" w:eastAsiaTheme="minorEastAsia" w:hAnsiTheme="minorEastAsia" w:cstheme="minorBidi" w:hint="eastAsia"/>
          <w:color w:val="000000" w:themeColor="text1"/>
          <w:sz w:val="24"/>
        </w:rPr>
        <w:t>（8）扫描图像清晰、分辨率高。</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w:t>
      </w:r>
      <w:r w:rsidRPr="00AE7D0C">
        <w:rPr>
          <w:rFonts w:asciiTheme="minorEastAsia" w:eastAsiaTheme="minorEastAsia" w:hAnsiTheme="minorEastAsia" w:cstheme="minorBidi"/>
          <w:sz w:val="24"/>
        </w:rPr>
        <w:t>9</w:t>
      </w:r>
      <w:r w:rsidRPr="00AE7D0C">
        <w:rPr>
          <w:rFonts w:asciiTheme="minorEastAsia" w:eastAsiaTheme="minorEastAsia" w:hAnsiTheme="minorEastAsia" w:cstheme="minorBidi" w:hint="eastAsia"/>
          <w:sz w:val="24"/>
        </w:rPr>
        <w:t>）扫描后的图像可快速、安全、稳定的传至指定的介质上，传输过程原则上无人干预，</w:t>
      </w:r>
      <w:r w:rsidRPr="00AE7D0C">
        <w:rPr>
          <w:rFonts w:asciiTheme="minorEastAsia" w:eastAsiaTheme="minorEastAsia" w:hAnsiTheme="minorEastAsia" w:cstheme="minorBidi" w:hint="eastAsia"/>
          <w:sz w:val="24"/>
        </w:rPr>
        <w:lastRenderedPageBreak/>
        <w:t>但错误应提供相关报警信息。</w:t>
      </w:r>
    </w:p>
    <w:p w:rsidR="00AE7D0C" w:rsidRPr="00D066B9" w:rsidRDefault="00AE7D0C" w:rsidP="00AE7D0C">
      <w:pPr>
        <w:spacing w:line="360" w:lineRule="auto"/>
        <w:ind w:firstLineChars="200" w:firstLine="480"/>
        <w:rPr>
          <w:rFonts w:asciiTheme="minorEastAsia" w:eastAsiaTheme="minorEastAsia" w:hAnsiTheme="minorEastAsia" w:cstheme="minorBidi"/>
          <w:color w:val="000000" w:themeColor="text1"/>
          <w:sz w:val="24"/>
        </w:rPr>
      </w:pPr>
      <w:r w:rsidRPr="00D066B9">
        <w:rPr>
          <w:rFonts w:asciiTheme="minorEastAsia" w:eastAsiaTheme="minorEastAsia" w:hAnsiTheme="minorEastAsia" w:cstheme="minorBidi" w:hint="eastAsia"/>
          <w:color w:val="000000" w:themeColor="text1"/>
          <w:sz w:val="24"/>
        </w:rPr>
        <w:t>4</w:t>
      </w:r>
      <w:r w:rsidRPr="00D066B9">
        <w:rPr>
          <w:rFonts w:asciiTheme="minorEastAsia" w:eastAsiaTheme="minorEastAsia" w:hAnsiTheme="minorEastAsia" w:cstheme="minorBidi"/>
          <w:color w:val="000000" w:themeColor="text1"/>
          <w:sz w:val="24"/>
        </w:rPr>
        <w:t>.</w:t>
      </w:r>
      <w:r w:rsidRPr="00D066B9">
        <w:rPr>
          <w:rFonts w:asciiTheme="minorEastAsia" w:eastAsiaTheme="minorEastAsia" w:hAnsiTheme="minorEastAsia" w:cstheme="minorBidi" w:hint="eastAsia"/>
          <w:color w:val="000000" w:themeColor="text1"/>
          <w:sz w:val="24"/>
        </w:rPr>
        <w:t>高速文件扫描仪要求：</w:t>
      </w:r>
    </w:p>
    <w:p w:rsidR="00AE7D0C" w:rsidRPr="00D066B9" w:rsidRDefault="00AE7D0C" w:rsidP="00AE7D0C">
      <w:pPr>
        <w:spacing w:line="360" w:lineRule="auto"/>
        <w:ind w:firstLineChars="200" w:firstLine="480"/>
        <w:rPr>
          <w:rFonts w:asciiTheme="minorEastAsia" w:eastAsiaTheme="minorEastAsia" w:hAnsiTheme="minorEastAsia" w:cstheme="minorBidi"/>
          <w:color w:val="000000" w:themeColor="text1"/>
          <w:sz w:val="24"/>
        </w:rPr>
      </w:pPr>
      <w:r w:rsidRPr="00D066B9">
        <w:rPr>
          <w:rFonts w:asciiTheme="minorEastAsia" w:eastAsiaTheme="minorEastAsia" w:hAnsiTheme="minorEastAsia" w:cstheme="minorBidi" w:hint="eastAsia"/>
          <w:color w:val="000000" w:themeColor="text1"/>
          <w:sz w:val="24"/>
        </w:rPr>
        <w:t>文件尺寸</w:t>
      </w:r>
    </w:p>
    <w:p w:rsidR="00AE7D0C" w:rsidRPr="00D066B9" w:rsidRDefault="00AE7D0C" w:rsidP="00AE7D0C">
      <w:pPr>
        <w:spacing w:line="360" w:lineRule="auto"/>
        <w:ind w:firstLineChars="200" w:firstLine="480"/>
        <w:rPr>
          <w:rFonts w:asciiTheme="minorEastAsia" w:eastAsiaTheme="minorEastAsia" w:hAnsiTheme="minorEastAsia" w:cstheme="minorBidi"/>
          <w:color w:val="000000" w:themeColor="text1"/>
          <w:sz w:val="24"/>
        </w:rPr>
      </w:pPr>
      <w:r w:rsidRPr="00D066B9">
        <w:rPr>
          <w:rFonts w:asciiTheme="minorEastAsia" w:eastAsiaTheme="minorEastAsia" w:hAnsiTheme="minorEastAsia" w:cstheme="minorBidi" w:hint="eastAsia"/>
          <w:color w:val="000000" w:themeColor="text1"/>
          <w:sz w:val="24"/>
        </w:rPr>
        <w:t>宽度：50.8-305mm</w:t>
      </w:r>
    </w:p>
    <w:p w:rsidR="00AE7D0C" w:rsidRPr="00D066B9" w:rsidRDefault="00AE7D0C" w:rsidP="00AE7D0C">
      <w:pPr>
        <w:spacing w:line="360" w:lineRule="auto"/>
        <w:ind w:firstLineChars="200" w:firstLine="480"/>
        <w:rPr>
          <w:rFonts w:asciiTheme="minorEastAsia" w:eastAsiaTheme="minorEastAsia" w:hAnsiTheme="minorEastAsia" w:cstheme="minorBidi"/>
          <w:color w:val="000000" w:themeColor="text1"/>
          <w:sz w:val="24"/>
        </w:rPr>
      </w:pPr>
      <w:r w:rsidRPr="00D066B9">
        <w:rPr>
          <w:rFonts w:asciiTheme="minorEastAsia" w:eastAsiaTheme="minorEastAsia" w:hAnsiTheme="minorEastAsia" w:cstheme="minorBidi" w:hint="eastAsia"/>
          <w:color w:val="000000" w:themeColor="text1"/>
          <w:sz w:val="24"/>
        </w:rPr>
        <w:t>长度：70-432 mm，长文稿模式达到3000mm</w:t>
      </w:r>
    </w:p>
    <w:p w:rsidR="00AE7D0C" w:rsidRPr="00D066B9" w:rsidRDefault="00AE7D0C" w:rsidP="00AE7D0C">
      <w:pPr>
        <w:spacing w:line="360" w:lineRule="auto"/>
        <w:ind w:firstLineChars="200" w:firstLine="480"/>
        <w:rPr>
          <w:rFonts w:asciiTheme="minorEastAsia" w:eastAsiaTheme="minorEastAsia" w:hAnsiTheme="minorEastAsia" w:cstheme="minorBidi"/>
          <w:color w:val="000000" w:themeColor="text1"/>
          <w:sz w:val="24"/>
        </w:rPr>
      </w:pPr>
      <w:r w:rsidRPr="00D066B9">
        <w:rPr>
          <w:rFonts w:asciiTheme="minorEastAsia" w:eastAsiaTheme="minorEastAsia" w:hAnsiTheme="minorEastAsia" w:cstheme="minorBidi" w:hint="eastAsia"/>
          <w:color w:val="000000" w:themeColor="text1"/>
          <w:sz w:val="24"/>
        </w:rPr>
        <w:t>光源</w:t>
      </w:r>
    </w:p>
    <w:p w:rsidR="00AE7D0C" w:rsidRPr="00D066B9" w:rsidRDefault="00AE7D0C" w:rsidP="00AE7D0C">
      <w:pPr>
        <w:spacing w:line="360" w:lineRule="auto"/>
        <w:ind w:firstLineChars="200" w:firstLine="480"/>
        <w:rPr>
          <w:rFonts w:asciiTheme="minorEastAsia" w:eastAsiaTheme="minorEastAsia" w:hAnsiTheme="minorEastAsia" w:cstheme="minorBidi"/>
          <w:color w:val="000000" w:themeColor="text1"/>
          <w:sz w:val="24"/>
        </w:rPr>
      </w:pPr>
      <w:r w:rsidRPr="00D066B9">
        <w:rPr>
          <w:rFonts w:asciiTheme="minorEastAsia" w:eastAsiaTheme="minorEastAsia" w:hAnsiTheme="minorEastAsia" w:cstheme="minorBidi" w:hint="eastAsia"/>
          <w:color w:val="000000" w:themeColor="text1"/>
          <w:sz w:val="24"/>
        </w:rPr>
        <w:t>LED(0秒预热)</w:t>
      </w:r>
    </w:p>
    <w:p w:rsidR="00AE7D0C" w:rsidRPr="00D066B9" w:rsidRDefault="00AE7D0C" w:rsidP="00AE7D0C">
      <w:pPr>
        <w:spacing w:line="360" w:lineRule="auto"/>
        <w:ind w:firstLineChars="200" w:firstLine="480"/>
        <w:rPr>
          <w:rFonts w:asciiTheme="minorEastAsia" w:eastAsiaTheme="minorEastAsia" w:hAnsiTheme="minorEastAsia" w:cstheme="minorBidi"/>
          <w:color w:val="000000" w:themeColor="text1"/>
          <w:sz w:val="24"/>
        </w:rPr>
      </w:pPr>
      <w:r w:rsidRPr="00D066B9">
        <w:rPr>
          <w:rFonts w:asciiTheme="minorEastAsia" w:eastAsiaTheme="minorEastAsia" w:hAnsiTheme="minorEastAsia" w:cstheme="minorBidi" w:hint="eastAsia"/>
          <w:color w:val="000000" w:themeColor="text1"/>
          <w:sz w:val="24"/>
        </w:rPr>
        <w:t>扫描面</w:t>
      </w:r>
    </w:p>
    <w:p w:rsidR="00AE7D0C" w:rsidRPr="00D066B9" w:rsidRDefault="00AE7D0C" w:rsidP="00AE7D0C">
      <w:pPr>
        <w:spacing w:line="360" w:lineRule="auto"/>
        <w:ind w:firstLineChars="200" w:firstLine="480"/>
        <w:rPr>
          <w:rFonts w:asciiTheme="minorEastAsia" w:eastAsiaTheme="minorEastAsia" w:hAnsiTheme="minorEastAsia" w:cstheme="minorBidi"/>
          <w:color w:val="000000" w:themeColor="text1"/>
          <w:sz w:val="24"/>
        </w:rPr>
      </w:pPr>
      <w:r w:rsidRPr="00D066B9">
        <w:rPr>
          <w:rFonts w:asciiTheme="minorEastAsia" w:eastAsiaTheme="minorEastAsia" w:hAnsiTheme="minorEastAsia" w:cstheme="minorBidi" w:hint="eastAsia"/>
          <w:color w:val="000000" w:themeColor="text1"/>
          <w:sz w:val="24"/>
        </w:rPr>
        <w:t>单面，双面</w:t>
      </w:r>
    </w:p>
    <w:p w:rsidR="00AE7D0C" w:rsidRPr="00D066B9" w:rsidRDefault="00AE7D0C" w:rsidP="00AE7D0C">
      <w:pPr>
        <w:spacing w:line="360" w:lineRule="auto"/>
        <w:ind w:firstLineChars="200" w:firstLine="480"/>
        <w:rPr>
          <w:rFonts w:asciiTheme="minorEastAsia" w:eastAsiaTheme="minorEastAsia" w:hAnsiTheme="minorEastAsia" w:cstheme="minorBidi"/>
          <w:color w:val="000000" w:themeColor="text1"/>
          <w:sz w:val="24"/>
        </w:rPr>
      </w:pPr>
      <w:r w:rsidRPr="00D066B9">
        <w:rPr>
          <w:rFonts w:asciiTheme="minorEastAsia" w:eastAsiaTheme="minorEastAsia" w:hAnsiTheme="minorEastAsia" w:cstheme="minorBidi" w:hint="eastAsia"/>
          <w:color w:val="000000" w:themeColor="text1"/>
          <w:sz w:val="24"/>
        </w:rPr>
        <w:t>扫描模式</w:t>
      </w:r>
    </w:p>
    <w:p w:rsidR="00AE7D0C" w:rsidRPr="00D066B9" w:rsidRDefault="00AE7D0C" w:rsidP="00AE7D0C">
      <w:pPr>
        <w:spacing w:line="360" w:lineRule="auto"/>
        <w:ind w:firstLineChars="200" w:firstLine="480"/>
        <w:rPr>
          <w:rFonts w:asciiTheme="minorEastAsia" w:eastAsiaTheme="minorEastAsia" w:hAnsiTheme="minorEastAsia" w:cstheme="minorBidi"/>
          <w:color w:val="000000" w:themeColor="text1"/>
          <w:sz w:val="24"/>
        </w:rPr>
      </w:pPr>
      <w:r w:rsidRPr="00D066B9">
        <w:rPr>
          <w:rFonts w:asciiTheme="minorEastAsia" w:eastAsiaTheme="minorEastAsia" w:hAnsiTheme="minorEastAsia" w:cstheme="minorBidi" w:hint="eastAsia"/>
          <w:color w:val="000000" w:themeColor="text1"/>
          <w:sz w:val="24"/>
        </w:rPr>
        <w:t>黑白/错误扩散/高级文本增强/高级文本增强II /8位(256级)灰度/24位彩色/自动色彩检测/长文稿/高分离/低分离/无分离</w:t>
      </w:r>
    </w:p>
    <w:p w:rsidR="00AE7D0C" w:rsidRPr="00D066B9" w:rsidRDefault="00AE7D0C" w:rsidP="00AE7D0C">
      <w:pPr>
        <w:spacing w:line="360" w:lineRule="auto"/>
        <w:ind w:firstLineChars="200" w:firstLine="480"/>
        <w:rPr>
          <w:rFonts w:asciiTheme="minorEastAsia" w:eastAsiaTheme="minorEastAsia" w:hAnsiTheme="minorEastAsia" w:cstheme="minorBidi"/>
          <w:color w:val="000000" w:themeColor="text1"/>
          <w:sz w:val="24"/>
        </w:rPr>
      </w:pPr>
      <w:r w:rsidRPr="00D066B9">
        <w:rPr>
          <w:rFonts w:asciiTheme="minorEastAsia" w:eastAsiaTheme="minorEastAsia" w:hAnsiTheme="minorEastAsia" w:cstheme="minorBidi" w:hint="eastAsia"/>
          <w:color w:val="000000" w:themeColor="text1"/>
          <w:sz w:val="24"/>
        </w:rPr>
        <w:t>分辨率</w:t>
      </w:r>
    </w:p>
    <w:p w:rsidR="00AE7D0C" w:rsidRPr="00D066B9" w:rsidRDefault="00AE7D0C" w:rsidP="00AE7D0C">
      <w:pPr>
        <w:spacing w:line="360" w:lineRule="auto"/>
        <w:ind w:firstLineChars="200" w:firstLine="480"/>
        <w:rPr>
          <w:rFonts w:asciiTheme="minorEastAsia" w:eastAsiaTheme="minorEastAsia" w:hAnsiTheme="minorEastAsia" w:cstheme="minorBidi"/>
          <w:color w:val="000000" w:themeColor="text1"/>
          <w:sz w:val="24"/>
        </w:rPr>
      </w:pPr>
      <w:r w:rsidRPr="00D066B9">
        <w:rPr>
          <w:rFonts w:asciiTheme="minorEastAsia" w:eastAsiaTheme="minorEastAsia" w:hAnsiTheme="minorEastAsia" w:cstheme="minorBidi"/>
          <w:color w:val="000000" w:themeColor="text1"/>
          <w:sz w:val="24"/>
        </w:rPr>
        <w:t>600dpi</w:t>
      </w:r>
    </w:p>
    <w:p w:rsidR="00AE7D0C" w:rsidRPr="00D066B9" w:rsidRDefault="00AE7D0C" w:rsidP="00AE7D0C">
      <w:pPr>
        <w:spacing w:line="360" w:lineRule="auto"/>
        <w:ind w:firstLineChars="200" w:firstLine="480"/>
        <w:rPr>
          <w:rFonts w:asciiTheme="minorEastAsia" w:eastAsiaTheme="minorEastAsia" w:hAnsiTheme="minorEastAsia" w:cstheme="minorBidi"/>
          <w:color w:val="000000" w:themeColor="text1"/>
          <w:sz w:val="24"/>
        </w:rPr>
      </w:pPr>
      <w:r w:rsidRPr="00D066B9">
        <w:rPr>
          <w:rFonts w:asciiTheme="minorEastAsia" w:eastAsiaTheme="minorEastAsia" w:hAnsiTheme="minorEastAsia" w:cstheme="minorBidi" w:hint="eastAsia"/>
          <w:color w:val="000000" w:themeColor="text1"/>
          <w:sz w:val="24"/>
        </w:rPr>
        <w:t>▲扫描速度（A4， 200dpi横向）</w:t>
      </w:r>
    </w:p>
    <w:p w:rsidR="00AE7D0C" w:rsidRPr="00D066B9" w:rsidRDefault="00AE7D0C" w:rsidP="00AE7D0C">
      <w:pPr>
        <w:spacing w:line="360" w:lineRule="auto"/>
        <w:ind w:firstLineChars="200" w:firstLine="480"/>
        <w:rPr>
          <w:rFonts w:asciiTheme="minorEastAsia" w:eastAsiaTheme="minorEastAsia" w:hAnsiTheme="minorEastAsia" w:cstheme="minorBidi"/>
          <w:color w:val="000000" w:themeColor="text1"/>
          <w:sz w:val="24"/>
        </w:rPr>
      </w:pPr>
      <w:r w:rsidRPr="00D066B9">
        <w:rPr>
          <w:rFonts w:asciiTheme="minorEastAsia" w:eastAsiaTheme="minorEastAsia" w:hAnsiTheme="minorEastAsia" w:cstheme="minorBidi" w:hint="eastAsia"/>
          <w:color w:val="000000" w:themeColor="text1"/>
          <w:sz w:val="24"/>
        </w:rPr>
        <w:t>黑白/灰度/彩色速度不低于： 100PPM/200IPM</w:t>
      </w:r>
    </w:p>
    <w:p w:rsidR="00AE7D0C" w:rsidRPr="00D066B9" w:rsidRDefault="00AE7D0C" w:rsidP="00AE7D0C">
      <w:pPr>
        <w:spacing w:line="360" w:lineRule="auto"/>
        <w:ind w:firstLineChars="200" w:firstLine="480"/>
        <w:rPr>
          <w:rFonts w:asciiTheme="minorEastAsia" w:eastAsiaTheme="minorEastAsia" w:hAnsiTheme="minorEastAsia" w:cstheme="minorBidi"/>
          <w:color w:val="000000" w:themeColor="text1"/>
          <w:sz w:val="24"/>
        </w:rPr>
      </w:pPr>
      <w:r w:rsidRPr="00D066B9">
        <w:rPr>
          <w:rFonts w:asciiTheme="minorEastAsia" w:eastAsiaTheme="minorEastAsia" w:hAnsiTheme="minorEastAsia" w:cstheme="minorBidi" w:hint="eastAsia"/>
          <w:color w:val="000000" w:themeColor="text1"/>
          <w:sz w:val="24"/>
        </w:rPr>
        <w:t>▲送稿器容量</w:t>
      </w:r>
    </w:p>
    <w:p w:rsidR="00AE7D0C" w:rsidRPr="00D066B9" w:rsidRDefault="00AE7D0C" w:rsidP="00AE7D0C">
      <w:pPr>
        <w:spacing w:line="360" w:lineRule="auto"/>
        <w:ind w:firstLineChars="200" w:firstLine="480"/>
        <w:rPr>
          <w:rFonts w:asciiTheme="minorEastAsia" w:eastAsiaTheme="minorEastAsia" w:hAnsiTheme="minorEastAsia" w:cstheme="minorBidi"/>
          <w:color w:val="000000" w:themeColor="text1"/>
          <w:sz w:val="24"/>
        </w:rPr>
      </w:pPr>
      <w:r w:rsidRPr="00D066B9">
        <w:rPr>
          <w:rFonts w:asciiTheme="minorEastAsia" w:eastAsiaTheme="minorEastAsia" w:hAnsiTheme="minorEastAsia" w:cstheme="minorBidi" w:hint="eastAsia"/>
          <w:color w:val="000000" w:themeColor="text1"/>
          <w:sz w:val="24"/>
        </w:rPr>
        <w:t>500张（80 g/ m2）</w:t>
      </w:r>
    </w:p>
    <w:p w:rsidR="00AE7D0C" w:rsidRPr="00D066B9" w:rsidRDefault="00AE7D0C" w:rsidP="00AE7D0C">
      <w:pPr>
        <w:spacing w:line="360" w:lineRule="auto"/>
        <w:ind w:firstLineChars="200" w:firstLine="480"/>
        <w:rPr>
          <w:rFonts w:asciiTheme="minorEastAsia" w:eastAsiaTheme="minorEastAsia" w:hAnsiTheme="minorEastAsia" w:cstheme="minorBidi"/>
          <w:color w:val="000000" w:themeColor="text1"/>
          <w:sz w:val="24"/>
        </w:rPr>
      </w:pPr>
      <w:r w:rsidRPr="00D066B9">
        <w:rPr>
          <w:rFonts w:asciiTheme="minorEastAsia" w:eastAsiaTheme="minorEastAsia" w:hAnsiTheme="minorEastAsia" w:cstheme="minorBidi" w:hint="eastAsia"/>
          <w:color w:val="000000" w:themeColor="text1"/>
          <w:sz w:val="24"/>
        </w:rPr>
        <w:t>图像输出格式</w:t>
      </w:r>
    </w:p>
    <w:p w:rsidR="00AE7D0C" w:rsidRPr="00D066B9" w:rsidRDefault="00AE7D0C" w:rsidP="00AE7D0C">
      <w:pPr>
        <w:spacing w:line="360" w:lineRule="auto"/>
        <w:ind w:firstLineChars="200" w:firstLine="480"/>
        <w:rPr>
          <w:rFonts w:asciiTheme="minorEastAsia" w:eastAsiaTheme="minorEastAsia" w:hAnsiTheme="minorEastAsia" w:cstheme="minorBidi"/>
          <w:color w:val="000000" w:themeColor="text1"/>
          <w:sz w:val="24"/>
        </w:rPr>
      </w:pPr>
      <w:r w:rsidRPr="00D066B9">
        <w:rPr>
          <w:rFonts w:asciiTheme="minorEastAsia" w:eastAsiaTheme="minorEastAsia" w:hAnsiTheme="minorEastAsia" w:cstheme="minorBidi" w:hint="eastAsia"/>
          <w:color w:val="000000" w:themeColor="text1"/>
          <w:sz w:val="24"/>
        </w:rPr>
        <w:t>JPEG ; TIFF; BMP; PDF；可检索PDF以及加密</w:t>
      </w:r>
    </w:p>
    <w:p w:rsidR="00AE7D0C" w:rsidRPr="00D066B9" w:rsidRDefault="00AE7D0C" w:rsidP="00AE7D0C">
      <w:pPr>
        <w:spacing w:line="360" w:lineRule="auto"/>
        <w:ind w:firstLineChars="200" w:firstLine="480"/>
        <w:rPr>
          <w:rFonts w:asciiTheme="minorEastAsia" w:eastAsiaTheme="minorEastAsia" w:hAnsiTheme="minorEastAsia" w:cstheme="minorBidi"/>
          <w:color w:val="000000" w:themeColor="text1"/>
          <w:sz w:val="24"/>
        </w:rPr>
      </w:pPr>
      <w:r w:rsidRPr="00D066B9">
        <w:rPr>
          <w:rFonts w:asciiTheme="minorEastAsia" w:eastAsiaTheme="minorEastAsia" w:hAnsiTheme="minorEastAsia" w:cstheme="minorBidi" w:hint="eastAsia"/>
          <w:color w:val="000000" w:themeColor="text1"/>
          <w:sz w:val="24"/>
        </w:rPr>
        <w:t>高级文本增强</w:t>
      </w:r>
    </w:p>
    <w:p w:rsidR="00AE7D0C" w:rsidRPr="00D066B9" w:rsidRDefault="00AE7D0C" w:rsidP="00AE7D0C">
      <w:pPr>
        <w:spacing w:line="360" w:lineRule="auto"/>
        <w:ind w:firstLineChars="200" w:firstLine="480"/>
        <w:rPr>
          <w:rFonts w:asciiTheme="minorEastAsia" w:eastAsiaTheme="minorEastAsia" w:hAnsiTheme="minorEastAsia" w:cstheme="minorBidi"/>
          <w:color w:val="000000" w:themeColor="text1"/>
          <w:sz w:val="24"/>
        </w:rPr>
      </w:pPr>
      <w:r w:rsidRPr="00D066B9">
        <w:rPr>
          <w:rFonts w:asciiTheme="minorEastAsia" w:eastAsiaTheme="minorEastAsia" w:hAnsiTheme="minorEastAsia" w:cstheme="minorBidi" w:hint="eastAsia"/>
          <w:color w:val="000000" w:themeColor="text1"/>
          <w:sz w:val="24"/>
        </w:rPr>
        <w:t>对于彩色背景、浅色字迹或铅笔书写的文稿，可以检测字迹的位置并对字迹加深使得扫描出的</w:t>
      </w:r>
      <w:proofErr w:type="gramStart"/>
      <w:r w:rsidRPr="00D066B9">
        <w:rPr>
          <w:rFonts w:asciiTheme="minorEastAsia" w:eastAsiaTheme="minorEastAsia" w:hAnsiTheme="minorEastAsia" w:cstheme="minorBidi" w:hint="eastAsia"/>
          <w:color w:val="000000" w:themeColor="text1"/>
          <w:sz w:val="24"/>
        </w:rPr>
        <w:t>图象</w:t>
      </w:r>
      <w:proofErr w:type="gramEnd"/>
      <w:r w:rsidRPr="00D066B9">
        <w:rPr>
          <w:rFonts w:asciiTheme="minorEastAsia" w:eastAsiaTheme="minorEastAsia" w:hAnsiTheme="minorEastAsia" w:cstheme="minorBidi" w:hint="eastAsia"/>
          <w:color w:val="000000" w:themeColor="text1"/>
          <w:sz w:val="24"/>
        </w:rPr>
        <w:t>文本更加清晰。</w:t>
      </w:r>
    </w:p>
    <w:p w:rsidR="00AE7D0C" w:rsidRPr="00D066B9" w:rsidRDefault="00AE7D0C" w:rsidP="00AE7D0C">
      <w:pPr>
        <w:spacing w:line="360" w:lineRule="auto"/>
        <w:ind w:firstLineChars="200" w:firstLine="480"/>
        <w:rPr>
          <w:rFonts w:asciiTheme="minorEastAsia" w:eastAsiaTheme="minorEastAsia" w:hAnsiTheme="minorEastAsia" w:cstheme="minorBidi"/>
          <w:color w:val="000000" w:themeColor="text1"/>
          <w:sz w:val="24"/>
        </w:rPr>
      </w:pPr>
      <w:r w:rsidRPr="00D066B9">
        <w:rPr>
          <w:rFonts w:asciiTheme="minorEastAsia" w:eastAsiaTheme="minorEastAsia" w:hAnsiTheme="minorEastAsia" w:cstheme="minorBidi" w:hint="eastAsia"/>
          <w:color w:val="000000" w:themeColor="text1"/>
          <w:sz w:val="24"/>
        </w:rPr>
        <w:t>其它功能</w:t>
      </w:r>
    </w:p>
    <w:p w:rsidR="00AE7D0C" w:rsidRPr="00D066B9" w:rsidRDefault="00AE7D0C" w:rsidP="00AE7D0C">
      <w:pPr>
        <w:spacing w:line="360" w:lineRule="auto"/>
        <w:ind w:firstLineChars="200" w:firstLine="480"/>
        <w:rPr>
          <w:rFonts w:asciiTheme="minorEastAsia" w:eastAsiaTheme="minorEastAsia" w:hAnsiTheme="minorEastAsia" w:cstheme="minorBidi"/>
          <w:color w:val="000000" w:themeColor="text1"/>
          <w:sz w:val="24"/>
        </w:rPr>
      </w:pPr>
      <w:r w:rsidRPr="00D066B9">
        <w:rPr>
          <w:rFonts w:asciiTheme="minorEastAsia" w:eastAsiaTheme="minorEastAsia" w:hAnsiTheme="minorEastAsia" w:cstheme="minorBidi" w:hint="eastAsia"/>
          <w:color w:val="000000" w:themeColor="text1"/>
          <w:sz w:val="24"/>
        </w:rPr>
        <w:t>仅计数模式，歪斜校正，移除装订孔，跳过空白页，除色/颜色增强，批次分离，TIFF彩色压缩扫描。支持批量自动数字OCRW、支持批量数字编号识别为文件名自动保存，订书钉检测，双流输出,验证扫描,文本方向识别,三维色彩校正。</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（二）试卷评阅</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1</w:t>
      </w:r>
      <w:r w:rsidRPr="00AE7D0C">
        <w:rPr>
          <w:rFonts w:asciiTheme="minorEastAsia" w:eastAsiaTheme="minorEastAsia" w:hAnsiTheme="minorEastAsia" w:cstheme="minorBidi"/>
          <w:sz w:val="24"/>
        </w:rPr>
        <w:t>.</w:t>
      </w:r>
      <w:r w:rsidRPr="00AE7D0C">
        <w:rPr>
          <w:rFonts w:asciiTheme="minorEastAsia" w:eastAsiaTheme="minorEastAsia" w:hAnsiTheme="minorEastAsia" w:cstheme="minorBidi" w:hint="eastAsia"/>
          <w:sz w:val="24"/>
        </w:rPr>
        <w:t>对阅卷教师数无限制，对考生数和阅卷学科科目无限制</w:t>
      </w:r>
      <w:r w:rsidR="00D066B9">
        <w:rPr>
          <w:rFonts w:asciiTheme="minorEastAsia" w:eastAsiaTheme="minorEastAsia" w:hAnsiTheme="minorEastAsia" w:cstheme="minorBidi" w:hint="eastAsia"/>
          <w:sz w:val="24"/>
        </w:rPr>
        <w:t>。</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lastRenderedPageBreak/>
        <w:t>2</w:t>
      </w:r>
      <w:r w:rsidRPr="00AE7D0C">
        <w:rPr>
          <w:rFonts w:asciiTheme="minorEastAsia" w:eastAsiaTheme="minorEastAsia" w:hAnsiTheme="minorEastAsia" w:cstheme="minorBidi"/>
          <w:sz w:val="24"/>
        </w:rPr>
        <w:t>.</w:t>
      </w:r>
      <w:r w:rsidRPr="00AE7D0C">
        <w:rPr>
          <w:rFonts w:asciiTheme="minorEastAsia" w:eastAsiaTheme="minorEastAsia" w:hAnsiTheme="minorEastAsia" w:cstheme="minorBidi" w:hint="eastAsia"/>
          <w:sz w:val="24"/>
        </w:rPr>
        <w:t>阅卷系统基于分布式的B/S架构，阅卷并发用户数不少于</w:t>
      </w:r>
      <w:r w:rsidRPr="00AE7D0C">
        <w:rPr>
          <w:rFonts w:asciiTheme="minorEastAsia" w:eastAsiaTheme="minorEastAsia" w:hAnsiTheme="minorEastAsia" w:cstheme="minorBidi"/>
          <w:sz w:val="24"/>
        </w:rPr>
        <w:t>5</w:t>
      </w:r>
      <w:r w:rsidRPr="00AE7D0C">
        <w:rPr>
          <w:rFonts w:asciiTheme="minorEastAsia" w:eastAsiaTheme="minorEastAsia" w:hAnsiTheme="minorEastAsia" w:cstheme="minorBidi" w:hint="eastAsia"/>
          <w:sz w:val="24"/>
        </w:rPr>
        <w:t>00，对各种操作系统和浏览器的兼容性强。</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3</w:t>
      </w:r>
      <w:r w:rsidRPr="00AE7D0C">
        <w:rPr>
          <w:rFonts w:asciiTheme="minorEastAsia" w:eastAsiaTheme="minorEastAsia" w:hAnsiTheme="minorEastAsia" w:cstheme="minorBidi"/>
          <w:sz w:val="24"/>
        </w:rPr>
        <w:t>.</w:t>
      </w:r>
      <w:r w:rsidRPr="00AE7D0C">
        <w:rPr>
          <w:rFonts w:asciiTheme="minorEastAsia" w:eastAsiaTheme="minorEastAsia" w:hAnsiTheme="minorEastAsia" w:cstheme="minorBidi" w:hint="eastAsia"/>
          <w:sz w:val="24"/>
        </w:rPr>
        <w:t>系统用户角色至少</w:t>
      </w:r>
      <w:proofErr w:type="gramStart"/>
      <w:r w:rsidRPr="00AE7D0C">
        <w:rPr>
          <w:rFonts w:asciiTheme="minorEastAsia" w:eastAsiaTheme="minorEastAsia" w:hAnsiTheme="minorEastAsia" w:cstheme="minorBidi" w:hint="eastAsia"/>
          <w:sz w:val="24"/>
        </w:rPr>
        <w:t>需包括统</w:t>
      </w:r>
      <w:proofErr w:type="gramEnd"/>
      <w:r w:rsidRPr="00AE7D0C">
        <w:rPr>
          <w:rFonts w:asciiTheme="minorEastAsia" w:eastAsiaTheme="minorEastAsia" w:hAnsiTheme="minorEastAsia" w:cstheme="minorBidi" w:hint="eastAsia"/>
          <w:sz w:val="24"/>
        </w:rPr>
        <w:t>管理员、阅卷组长、阅卷教师，提供树状结构的用户管理模式，实现用户管理员管理本级及下级机构的用户管理。</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4</w:t>
      </w:r>
      <w:r w:rsidRPr="00AE7D0C">
        <w:rPr>
          <w:rFonts w:asciiTheme="minorEastAsia" w:eastAsiaTheme="minorEastAsia" w:hAnsiTheme="minorEastAsia" w:cstheme="minorBidi"/>
          <w:sz w:val="24"/>
        </w:rPr>
        <w:t>.</w:t>
      </w:r>
      <w:r w:rsidRPr="00AE7D0C">
        <w:rPr>
          <w:rFonts w:asciiTheme="minorEastAsia" w:eastAsiaTheme="minorEastAsia" w:hAnsiTheme="minorEastAsia" w:cstheme="minorBidi" w:hint="eastAsia"/>
          <w:sz w:val="24"/>
        </w:rPr>
        <w:t>可根据试卷题目的分布，对试卷进行切割。</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5</w:t>
      </w:r>
      <w:r w:rsidRPr="00AE7D0C">
        <w:rPr>
          <w:rFonts w:asciiTheme="minorEastAsia" w:eastAsiaTheme="minorEastAsia" w:hAnsiTheme="minorEastAsia" w:cstheme="minorBidi"/>
          <w:sz w:val="24"/>
        </w:rPr>
        <w:t>.</w:t>
      </w:r>
      <w:r w:rsidRPr="00AE7D0C">
        <w:rPr>
          <w:rFonts w:asciiTheme="minorEastAsia" w:eastAsiaTheme="minorEastAsia" w:hAnsiTheme="minorEastAsia" w:cstheme="minorBidi" w:hint="eastAsia"/>
          <w:sz w:val="24"/>
        </w:rPr>
        <w:t>阅卷界面美观、大方、实用。功能结构清楚，功能按钮醒目。可按得分点输入分值。</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6</w:t>
      </w:r>
      <w:r w:rsidRPr="00AE7D0C">
        <w:rPr>
          <w:rFonts w:asciiTheme="minorEastAsia" w:eastAsiaTheme="minorEastAsia" w:hAnsiTheme="minorEastAsia" w:cstheme="minorBidi"/>
          <w:sz w:val="24"/>
        </w:rPr>
        <w:t>.</w:t>
      </w:r>
      <w:r w:rsidRPr="00AE7D0C">
        <w:rPr>
          <w:rFonts w:asciiTheme="minorEastAsia" w:eastAsiaTheme="minorEastAsia" w:hAnsiTheme="minorEastAsia" w:cstheme="minorBidi" w:hint="eastAsia"/>
          <w:sz w:val="24"/>
        </w:rPr>
        <w:t>支持在局域网、教育城域网及互联网上阅卷，支持通过互联网实现教师在家里</w:t>
      </w:r>
      <w:proofErr w:type="gramStart"/>
      <w:r w:rsidRPr="00AE7D0C">
        <w:rPr>
          <w:rFonts w:asciiTheme="minorEastAsia" w:eastAsiaTheme="minorEastAsia" w:hAnsiTheme="minorEastAsia" w:cstheme="minorBidi" w:hint="eastAsia"/>
          <w:sz w:val="24"/>
        </w:rPr>
        <w:t>阅卷及跨地区</w:t>
      </w:r>
      <w:proofErr w:type="gramEnd"/>
      <w:r w:rsidRPr="00AE7D0C">
        <w:rPr>
          <w:rFonts w:asciiTheme="minorEastAsia" w:eastAsiaTheme="minorEastAsia" w:hAnsiTheme="minorEastAsia" w:cstheme="minorBidi" w:hint="eastAsia"/>
          <w:sz w:val="24"/>
        </w:rPr>
        <w:t>模式下的远程网上阅卷的功能，实现分点联合阅卷功能。</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7</w:t>
      </w:r>
      <w:r w:rsidRPr="00AE7D0C">
        <w:rPr>
          <w:rFonts w:asciiTheme="minorEastAsia" w:eastAsiaTheme="minorEastAsia" w:hAnsiTheme="minorEastAsia" w:cstheme="minorBidi"/>
          <w:sz w:val="24"/>
        </w:rPr>
        <w:t>.</w:t>
      </w:r>
      <w:r w:rsidRPr="00AE7D0C">
        <w:rPr>
          <w:rFonts w:asciiTheme="minorEastAsia" w:eastAsiaTheme="minorEastAsia" w:hAnsiTheme="minorEastAsia" w:cstheme="minorBidi" w:hint="eastAsia"/>
          <w:sz w:val="24"/>
        </w:rPr>
        <w:t>阅卷进度可监控，已阅试卷可翻阅查看。</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8</w:t>
      </w:r>
      <w:r w:rsidRPr="00AE7D0C">
        <w:rPr>
          <w:rFonts w:asciiTheme="minorEastAsia" w:eastAsiaTheme="minorEastAsia" w:hAnsiTheme="minorEastAsia" w:cstheme="minorBidi"/>
          <w:sz w:val="24"/>
        </w:rPr>
        <w:t>.</w:t>
      </w:r>
      <w:r w:rsidRPr="00AE7D0C">
        <w:rPr>
          <w:rFonts w:asciiTheme="minorEastAsia" w:eastAsiaTheme="minorEastAsia" w:hAnsiTheme="minorEastAsia" w:cstheme="minorBidi" w:hint="eastAsia"/>
          <w:sz w:val="24"/>
        </w:rPr>
        <w:t>可统计、导出阅卷教师的阅卷量，根据提供的计算公式，自动计算出阅卷费用。</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（三）成绩管理</w:t>
      </w:r>
    </w:p>
    <w:p w:rsidR="004526CB" w:rsidRDefault="00AE7D0C" w:rsidP="00AE7D0C">
      <w:pPr>
        <w:spacing w:line="360" w:lineRule="auto"/>
        <w:ind w:firstLineChars="200" w:firstLine="480"/>
        <w:rPr>
          <w:rFonts w:asciiTheme="minorEastAsia" w:eastAsiaTheme="minorEastAsia" w:hAnsiTheme="minorEastAsia" w:cstheme="minorBidi"/>
          <w:color w:val="FF0000"/>
          <w:sz w:val="24"/>
        </w:rPr>
      </w:pPr>
      <w:r w:rsidRPr="00AE7D0C">
        <w:rPr>
          <w:rFonts w:asciiTheme="minorEastAsia" w:eastAsiaTheme="minorEastAsia" w:hAnsiTheme="minorEastAsia" w:cstheme="minorBidi"/>
          <w:sz w:val="24"/>
        </w:rPr>
        <w:t>1.</w:t>
      </w:r>
      <w:r w:rsidRPr="00AE7D0C">
        <w:rPr>
          <w:rFonts w:asciiTheme="minorEastAsia" w:eastAsiaTheme="minorEastAsia" w:hAnsiTheme="minorEastAsia" w:cstheme="minorBidi" w:hint="eastAsia"/>
          <w:sz w:val="24"/>
        </w:rPr>
        <w:t>成绩统计要灵活、简单、实用，有统一的成绩导出界面，能设置相应的参数导出相关的成绩报表。</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2</w:t>
      </w:r>
      <w:r w:rsidRPr="00AE7D0C">
        <w:rPr>
          <w:rFonts w:asciiTheme="minorEastAsia" w:eastAsiaTheme="minorEastAsia" w:hAnsiTheme="minorEastAsia" w:cstheme="minorBidi"/>
          <w:sz w:val="24"/>
        </w:rPr>
        <w:t>.</w:t>
      </w:r>
      <w:r w:rsidRPr="00AE7D0C">
        <w:rPr>
          <w:rFonts w:asciiTheme="minorEastAsia" w:eastAsiaTheme="minorEastAsia" w:hAnsiTheme="minorEastAsia" w:cstheme="minorBidi" w:hint="eastAsia"/>
          <w:sz w:val="24"/>
        </w:rPr>
        <w:t>既可导出全部考生学期期末考试成绩，也可按课程、考点导出学生成绩</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3</w:t>
      </w:r>
      <w:r w:rsidRPr="00AE7D0C">
        <w:rPr>
          <w:rFonts w:asciiTheme="minorEastAsia" w:eastAsiaTheme="minorEastAsia" w:hAnsiTheme="minorEastAsia" w:cstheme="minorBidi"/>
          <w:sz w:val="24"/>
        </w:rPr>
        <w:t>.</w:t>
      </w:r>
      <w:r w:rsidRPr="00AE7D0C">
        <w:rPr>
          <w:rFonts w:asciiTheme="minorEastAsia" w:eastAsiaTheme="minorEastAsia" w:hAnsiTheme="minorEastAsia" w:cstheme="minorBidi" w:hint="eastAsia"/>
          <w:sz w:val="24"/>
        </w:rPr>
        <w:t>能进行各课程优秀分，良好分、及格分的设置，导出不同考点的优秀率、良好率、及格率、平均值标准差和各课程优秀率、良好率、及格率、平均值、标准差。</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4</w:t>
      </w:r>
      <w:r w:rsidRPr="00AE7D0C">
        <w:rPr>
          <w:rFonts w:asciiTheme="minorEastAsia" w:eastAsiaTheme="minorEastAsia" w:hAnsiTheme="minorEastAsia" w:cstheme="minorBidi"/>
          <w:sz w:val="24"/>
        </w:rPr>
        <w:t>.</w:t>
      </w:r>
      <w:r w:rsidRPr="00AE7D0C">
        <w:rPr>
          <w:rFonts w:asciiTheme="minorEastAsia" w:eastAsiaTheme="minorEastAsia" w:hAnsiTheme="minorEastAsia" w:cstheme="minorBidi" w:hint="eastAsia"/>
          <w:sz w:val="24"/>
        </w:rPr>
        <w:t>能对试卷和试题的难易度进行分析，精确统计出每道题的正确率、错误率、得分段。</w:t>
      </w:r>
    </w:p>
    <w:p w:rsidR="00AE7D0C" w:rsidRPr="00AE7D0C" w:rsidRDefault="00AE7D0C" w:rsidP="00D066B9">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（四）试卷存档</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1</w:t>
      </w:r>
      <w:r w:rsidRPr="00AE7D0C">
        <w:rPr>
          <w:rFonts w:asciiTheme="minorEastAsia" w:eastAsiaTheme="minorEastAsia" w:hAnsiTheme="minorEastAsia" w:cstheme="minorBidi"/>
          <w:sz w:val="24"/>
        </w:rPr>
        <w:t>.</w:t>
      </w:r>
      <w:r w:rsidRPr="00AE7D0C">
        <w:rPr>
          <w:rFonts w:asciiTheme="minorEastAsia" w:eastAsiaTheme="minorEastAsia" w:hAnsiTheme="minorEastAsia" w:cstheme="minorBidi" w:hint="eastAsia"/>
          <w:sz w:val="24"/>
        </w:rPr>
        <w:t>答卷图像、数据电子化，可以永久保存，保存管理更安全、方便。</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2</w:t>
      </w:r>
      <w:r w:rsidRPr="00AE7D0C">
        <w:rPr>
          <w:rFonts w:asciiTheme="minorEastAsia" w:eastAsiaTheme="minorEastAsia" w:hAnsiTheme="minorEastAsia" w:cstheme="minorBidi"/>
          <w:sz w:val="24"/>
        </w:rPr>
        <w:t>.</w:t>
      </w:r>
      <w:r w:rsidRPr="00AE7D0C">
        <w:rPr>
          <w:rFonts w:asciiTheme="minorEastAsia" w:eastAsiaTheme="minorEastAsia" w:hAnsiTheme="minorEastAsia" w:cstheme="minorBidi" w:hint="eastAsia"/>
          <w:sz w:val="24"/>
        </w:rPr>
        <w:t>可根据学号直接查阅该学生的所有科目试卷。</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3</w:t>
      </w:r>
      <w:r w:rsidRPr="00AE7D0C">
        <w:rPr>
          <w:rFonts w:asciiTheme="minorEastAsia" w:eastAsiaTheme="minorEastAsia" w:hAnsiTheme="minorEastAsia" w:cstheme="minorBidi"/>
          <w:sz w:val="24"/>
        </w:rPr>
        <w:t>.</w:t>
      </w:r>
      <w:r w:rsidRPr="00AE7D0C">
        <w:rPr>
          <w:rFonts w:asciiTheme="minorEastAsia" w:eastAsiaTheme="minorEastAsia" w:hAnsiTheme="minorEastAsia" w:cstheme="minorBidi" w:hint="eastAsia"/>
          <w:sz w:val="24"/>
        </w:rPr>
        <w:t>可按照课程——考点——考场——考生分层查询。</w:t>
      </w:r>
    </w:p>
    <w:p w:rsidR="00AE7D0C" w:rsidRPr="006D2D0C" w:rsidRDefault="006D2D0C" w:rsidP="006D2D0C">
      <w:pPr>
        <w:spacing w:line="360" w:lineRule="auto"/>
        <w:rPr>
          <w:rFonts w:asciiTheme="minorEastAsia" w:eastAsiaTheme="minorEastAsia" w:hAnsiTheme="minorEastAsia" w:cstheme="minorBidi"/>
          <w:b/>
          <w:sz w:val="24"/>
        </w:rPr>
      </w:pPr>
      <w:r w:rsidRPr="006D2D0C">
        <w:rPr>
          <w:rFonts w:asciiTheme="minorEastAsia" w:eastAsiaTheme="minorEastAsia" w:hAnsiTheme="minorEastAsia" w:cstheme="minorBidi" w:hint="eastAsia"/>
          <w:b/>
          <w:sz w:val="24"/>
        </w:rPr>
        <w:t>3.3</w:t>
      </w:r>
      <w:r w:rsidR="00AE7D0C" w:rsidRPr="006D2D0C">
        <w:rPr>
          <w:rFonts w:asciiTheme="minorEastAsia" w:eastAsiaTheme="minorEastAsia" w:hAnsiTheme="minorEastAsia" w:cstheme="minorBidi" w:hint="eastAsia"/>
          <w:b/>
          <w:sz w:val="24"/>
        </w:rPr>
        <w:t>安全需求</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1.阅卷教师实行实名制，</w:t>
      </w:r>
      <w:proofErr w:type="gramStart"/>
      <w:r w:rsidRPr="00AE7D0C">
        <w:rPr>
          <w:rFonts w:asciiTheme="minorEastAsia" w:eastAsiaTheme="minorEastAsia" w:hAnsiTheme="minorEastAsia" w:cstheme="minorBidi" w:hint="eastAsia"/>
          <w:sz w:val="24"/>
        </w:rPr>
        <w:t>帐号</w:t>
      </w:r>
      <w:proofErr w:type="gramEnd"/>
      <w:r w:rsidRPr="00AE7D0C">
        <w:rPr>
          <w:rFonts w:asciiTheme="minorEastAsia" w:eastAsiaTheme="minorEastAsia" w:hAnsiTheme="minorEastAsia" w:cstheme="minorBidi" w:hint="eastAsia"/>
          <w:sz w:val="24"/>
        </w:rPr>
        <w:t>与密码由系统管理员根据规则创建，创建时需包含（姓名、银行卡号、开户行、单位（学院），校内（外）、手机号）等字段。</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2.客户端超过一定时间不操作，则强制关闭窗口，用户需重新登陆才能使用。</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hint="eastAsia"/>
          <w:sz w:val="24"/>
        </w:rPr>
        <w:t>3</w:t>
      </w:r>
      <w:r w:rsidRPr="00AE7D0C">
        <w:rPr>
          <w:rFonts w:asciiTheme="minorEastAsia" w:eastAsiaTheme="minorEastAsia" w:hAnsiTheme="minorEastAsia" w:cstheme="minorBidi"/>
          <w:sz w:val="24"/>
        </w:rPr>
        <w:t>.</w:t>
      </w:r>
      <w:r w:rsidRPr="00AE7D0C">
        <w:rPr>
          <w:rFonts w:asciiTheme="minorEastAsia" w:eastAsiaTheme="minorEastAsia" w:hAnsiTheme="minorEastAsia" w:cstheme="minorBidi" w:hint="eastAsia"/>
          <w:sz w:val="24"/>
        </w:rPr>
        <w:t>服务方的工作人员需严格保守秘密，在成绩发布前，不得泄露任何与本次考试相关的信息。</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r w:rsidRPr="00AE7D0C">
        <w:rPr>
          <w:rFonts w:asciiTheme="minorEastAsia" w:eastAsiaTheme="minorEastAsia" w:hAnsiTheme="minorEastAsia" w:cstheme="minorBidi"/>
          <w:sz w:val="24"/>
        </w:rPr>
        <w:t>4.</w:t>
      </w:r>
      <w:r w:rsidRPr="00AE7D0C">
        <w:rPr>
          <w:rFonts w:asciiTheme="minorEastAsia" w:eastAsiaTheme="minorEastAsia" w:hAnsiTheme="minorEastAsia" w:cstheme="minorBidi" w:hint="eastAsia"/>
          <w:sz w:val="24"/>
        </w:rPr>
        <w:t>如因设备、系统问题导致无法按时完成试卷扫描和评阅，采购方无需支付任何服务费用。</w:t>
      </w: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p>
    <w:p w:rsidR="00E714D7" w:rsidRPr="00AE7D0C" w:rsidRDefault="00E714D7">
      <w:pPr>
        <w:rPr>
          <w:rFonts w:asciiTheme="minorEastAsia" w:eastAsiaTheme="minorEastAsia" w:hAnsiTheme="minorEastAsia"/>
          <w:szCs w:val="21"/>
        </w:rPr>
      </w:pPr>
    </w:p>
    <w:p w:rsidR="00E714D7" w:rsidRDefault="00532778">
      <w:pPr>
        <w:pStyle w:val="3"/>
        <w:jc w:val="center"/>
        <w:rPr>
          <w:rFonts w:ascii="Times New Roman" w:eastAsia="楷体" w:hAnsi="Times New Roman"/>
          <w:sz w:val="44"/>
        </w:rPr>
      </w:pPr>
      <w:r>
        <w:rPr>
          <w:rFonts w:ascii="Times New Roman" w:eastAsia="楷体" w:hAnsi="Times New Roman"/>
          <w:sz w:val="44"/>
        </w:rPr>
        <w:lastRenderedPageBreak/>
        <w:t>第四部分</w:t>
      </w:r>
      <w:r>
        <w:rPr>
          <w:rFonts w:ascii="Times New Roman" w:eastAsia="楷体" w:hAnsi="Times New Roman" w:hint="eastAsia"/>
          <w:sz w:val="44"/>
        </w:rPr>
        <w:t xml:space="preserve">  </w:t>
      </w:r>
      <w:r>
        <w:rPr>
          <w:rFonts w:ascii="Times New Roman" w:eastAsia="楷体" w:hAnsi="Times New Roman" w:hint="eastAsia"/>
          <w:sz w:val="44"/>
        </w:rPr>
        <w:t>合同主要条款</w:t>
      </w:r>
    </w:p>
    <w:p w:rsidR="00E714D7" w:rsidRDefault="00E714D7"/>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w:t>
      </w:r>
      <w:proofErr w:type="gramStart"/>
      <w:r>
        <w:rPr>
          <w:rFonts w:ascii="Times New Roman" w:hAnsi="Times New Roman" w:hint="eastAsia"/>
          <w:szCs w:val="21"/>
        </w:rPr>
        <w:t>签定</w:t>
      </w:r>
      <w:proofErr w:type="gramEnd"/>
      <w:r>
        <w:rPr>
          <w:rFonts w:ascii="Times New Roman" w:hAnsi="Times New Roman" w:hint="eastAsia"/>
          <w:szCs w:val="21"/>
        </w:rPr>
        <w:t>本项目合同的主要条款，中标人不得提出实质性的修改，专用条款将由采购人与中标人结合本项目具体情况协商后签订。</w:t>
      </w:r>
    </w:p>
    <w:p w:rsidR="00E714D7" w:rsidRDefault="00E714D7">
      <w:pPr>
        <w:widowControl/>
        <w:snapToGrid w:val="0"/>
        <w:spacing w:line="360" w:lineRule="auto"/>
        <w:rPr>
          <w:rFonts w:ascii="宋体" w:hAnsi="宋体"/>
          <w:b/>
          <w:bCs/>
          <w:kern w:val="44"/>
          <w:sz w:val="44"/>
          <w:szCs w:val="44"/>
        </w:rPr>
        <w:sectPr w:rsidR="00E714D7">
          <w:pgSz w:w="11906" w:h="16838"/>
          <w:pgMar w:top="1440" w:right="1080" w:bottom="1440" w:left="1080" w:header="850" w:footer="850" w:gutter="0"/>
          <w:cols w:space="720"/>
          <w:docGrid w:type="lines" w:linePitch="312"/>
        </w:sectPr>
      </w:pPr>
    </w:p>
    <w:p w:rsidR="00E714D7" w:rsidRDefault="00532778">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lastRenderedPageBreak/>
        <w:t>江苏开放大学合同专用条款</w:t>
      </w:r>
    </w:p>
    <w:p w:rsidR="00E714D7" w:rsidRDefault="00532778">
      <w:pPr>
        <w:widowControl/>
        <w:snapToGrid w:val="0"/>
        <w:spacing w:before="19" w:line="360" w:lineRule="auto"/>
        <w:rPr>
          <w:rFonts w:ascii="宋体" w:hAnsi="宋体"/>
          <w:b/>
          <w:sz w:val="24"/>
          <w:u w:val="single"/>
        </w:rPr>
      </w:pPr>
      <w:bookmarkStart w:id="40" w:name="hetongStart"/>
      <w:bookmarkEnd w:id="40"/>
      <w:r>
        <w:rPr>
          <w:rFonts w:ascii="宋体" w:hAnsi="宋体" w:hint="eastAsia"/>
          <w:sz w:val="24"/>
        </w:rPr>
        <w:t>甲方:</w:t>
      </w:r>
      <w:bookmarkStart w:id="41" w:name="purchase_start"/>
      <w:bookmarkStart w:id="42" w:name="purchase_name"/>
      <w:bookmarkEnd w:id="41"/>
      <w:bookmarkEnd w:id="42"/>
      <w:r>
        <w:rPr>
          <w:rFonts w:ascii="宋体" w:hAnsi="宋体" w:hint="eastAsia"/>
          <w:sz w:val="24"/>
        </w:rPr>
        <w:t xml:space="preserve"> 江苏开放大学</w:t>
      </w:r>
      <w:bookmarkStart w:id="43" w:name="purchase_end"/>
      <w:bookmarkEnd w:id="43"/>
    </w:p>
    <w:p w:rsidR="00E714D7" w:rsidRDefault="00532778">
      <w:pPr>
        <w:widowControl/>
        <w:snapToGrid w:val="0"/>
        <w:spacing w:before="19" w:line="360" w:lineRule="auto"/>
        <w:rPr>
          <w:rFonts w:ascii="宋体" w:hAnsi="宋体"/>
          <w:sz w:val="24"/>
          <w:u w:val="single"/>
        </w:rPr>
      </w:pPr>
      <w:r>
        <w:rPr>
          <w:rFonts w:ascii="宋体" w:hAnsi="宋体" w:hint="eastAsia"/>
          <w:sz w:val="24"/>
        </w:rPr>
        <w:t>乙方:</w:t>
      </w:r>
      <w:bookmarkStart w:id="44" w:name="suppliers_name"/>
      <w:bookmarkEnd w:id="44"/>
    </w:p>
    <w:p w:rsidR="00E714D7" w:rsidRDefault="00532778">
      <w:pPr>
        <w:widowControl/>
        <w:snapToGrid w:val="0"/>
        <w:spacing w:before="19" w:line="360" w:lineRule="auto"/>
        <w:ind w:firstLine="600"/>
        <w:rPr>
          <w:rFonts w:ascii="宋体" w:hAnsi="宋体"/>
          <w:sz w:val="24"/>
        </w:rPr>
      </w:pPr>
      <w:r>
        <w:rPr>
          <w:rFonts w:ascii="宋体" w:hAnsi="宋体" w:hint="eastAsia"/>
          <w:sz w:val="24"/>
        </w:rPr>
        <w:t>甲乙双方根据采购编号</w:t>
      </w:r>
      <w:r w:rsidR="00AE7D0C">
        <w:rPr>
          <w:rFonts w:ascii="宋体" w:hAnsi="宋体"/>
          <w:sz w:val="24"/>
          <w:u w:val="single"/>
        </w:rPr>
        <w:t>2019-ZB-XC0</w:t>
      </w:r>
      <w:r w:rsidR="00AE7D0C">
        <w:rPr>
          <w:rFonts w:ascii="宋体" w:hAnsi="宋体" w:hint="eastAsia"/>
          <w:sz w:val="24"/>
          <w:u w:val="single"/>
        </w:rPr>
        <w:t>28</w:t>
      </w:r>
      <w:r>
        <w:rPr>
          <w:rFonts w:ascii="宋体" w:hAnsi="宋体" w:hint="eastAsia"/>
          <w:sz w:val="24"/>
          <w:u w:val="single"/>
        </w:rPr>
        <w:t xml:space="preserve"> </w:t>
      </w:r>
      <w:r>
        <w:rPr>
          <w:rFonts w:ascii="宋体" w:hAnsi="宋体" w:hint="eastAsia"/>
          <w:sz w:val="24"/>
        </w:rPr>
        <w:t>的</w:t>
      </w:r>
      <w:r w:rsidR="00AE7D0C" w:rsidRPr="00AE7D0C">
        <w:rPr>
          <w:rFonts w:ascii="宋体" w:hAnsi="宋体" w:hint="eastAsia"/>
          <w:sz w:val="24"/>
          <w:u w:val="single"/>
        </w:rPr>
        <w:t>2019年</w:t>
      </w:r>
      <w:r w:rsidR="0061304F">
        <w:rPr>
          <w:rFonts w:ascii="宋体" w:hAnsi="宋体" w:hint="eastAsia"/>
          <w:sz w:val="24"/>
          <w:u w:val="single"/>
        </w:rPr>
        <w:t>度</w:t>
      </w:r>
      <w:r w:rsidR="0060085E">
        <w:rPr>
          <w:rFonts w:ascii="宋体" w:hAnsi="宋体" w:hint="eastAsia"/>
          <w:sz w:val="24"/>
          <w:u w:val="single"/>
        </w:rPr>
        <w:t>期末考试答题卡扫描、网上阅卷等</w:t>
      </w:r>
      <w:r w:rsidR="0027756A">
        <w:rPr>
          <w:rFonts w:ascii="宋体" w:hAnsi="宋体" w:hint="eastAsia"/>
          <w:sz w:val="24"/>
          <w:u w:val="single"/>
        </w:rPr>
        <w:t>服务</w:t>
      </w:r>
      <w:r>
        <w:rPr>
          <w:rFonts w:ascii="宋体" w:hAnsi="宋体" w:hint="eastAsia"/>
          <w:sz w:val="24"/>
        </w:rPr>
        <w:t>项目</w:t>
      </w:r>
      <w:r>
        <w:rPr>
          <w:rFonts w:ascii="宋体" w:hAnsi="宋体" w:cs="宋体" w:hint="eastAsia"/>
          <w:sz w:val="24"/>
          <w:u w:val="single"/>
        </w:rPr>
        <w:t>学校公开招标</w:t>
      </w:r>
      <w:r>
        <w:rPr>
          <w:rFonts w:ascii="宋体" w:hAnsi="宋体" w:hint="eastAsia"/>
          <w:sz w:val="24"/>
        </w:rPr>
        <w:t>采购结果及采购文件的要求,经协商一致,达成如下货物购销合同:</w:t>
      </w:r>
    </w:p>
    <w:p w:rsidR="00E714D7" w:rsidRDefault="00532778">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货物及其数量、金额等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E714D7">
        <w:trPr>
          <w:jc w:val="center"/>
        </w:trPr>
        <w:tc>
          <w:tcPr>
            <w:tcW w:w="630" w:type="dxa"/>
            <w:vAlign w:val="center"/>
          </w:tcPr>
          <w:p w:rsidR="00E714D7" w:rsidRDefault="00532778">
            <w:pPr>
              <w:spacing w:line="360" w:lineRule="auto"/>
              <w:jc w:val="center"/>
              <w:rPr>
                <w:rFonts w:ascii="宋体" w:hAnsi="宋体"/>
                <w:sz w:val="24"/>
              </w:rPr>
            </w:pPr>
            <w:r>
              <w:rPr>
                <w:rFonts w:ascii="宋体" w:hAnsi="宋体" w:hint="eastAsia"/>
                <w:sz w:val="24"/>
              </w:rPr>
              <w:t>序号</w:t>
            </w:r>
          </w:p>
        </w:tc>
        <w:tc>
          <w:tcPr>
            <w:tcW w:w="1125" w:type="dxa"/>
            <w:gridSpan w:val="2"/>
            <w:vAlign w:val="center"/>
          </w:tcPr>
          <w:p w:rsidR="00E714D7" w:rsidRDefault="00532778">
            <w:pPr>
              <w:spacing w:line="360" w:lineRule="auto"/>
              <w:jc w:val="center"/>
              <w:rPr>
                <w:rFonts w:ascii="宋体" w:hAnsi="宋体"/>
                <w:sz w:val="24"/>
              </w:rPr>
            </w:pPr>
            <w:r>
              <w:rPr>
                <w:rFonts w:ascii="宋体" w:hAnsi="宋体" w:hint="eastAsia"/>
                <w:sz w:val="24"/>
              </w:rPr>
              <w:t>项目</w:t>
            </w:r>
          </w:p>
          <w:p w:rsidR="00E714D7" w:rsidRDefault="00532778">
            <w:pPr>
              <w:spacing w:line="360" w:lineRule="auto"/>
              <w:jc w:val="center"/>
              <w:rPr>
                <w:rFonts w:ascii="宋体" w:hAnsi="宋体"/>
                <w:sz w:val="24"/>
              </w:rPr>
            </w:pPr>
            <w:r>
              <w:rPr>
                <w:rFonts w:ascii="宋体" w:hAnsi="宋体" w:hint="eastAsia"/>
                <w:sz w:val="24"/>
              </w:rPr>
              <w:t>名称</w:t>
            </w:r>
          </w:p>
        </w:tc>
        <w:tc>
          <w:tcPr>
            <w:tcW w:w="1620" w:type="dxa"/>
            <w:vAlign w:val="center"/>
          </w:tcPr>
          <w:p w:rsidR="00E714D7" w:rsidRDefault="00532778">
            <w:pPr>
              <w:spacing w:line="360" w:lineRule="auto"/>
              <w:jc w:val="center"/>
              <w:rPr>
                <w:rFonts w:ascii="宋体" w:hAnsi="宋体"/>
                <w:sz w:val="24"/>
              </w:rPr>
            </w:pPr>
            <w:r>
              <w:rPr>
                <w:rFonts w:ascii="宋体" w:hAnsi="宋体" w:hint="eastAsia"/>
                <w:sz w:val="24"/>
              </w:rPr>
              <w:t>规格型号</w:t>
            </w:r>
          </w:p>
        </w:tc>
        <w:tc>
          <w:tcPr>
            <w:tcW w:w="878" w:type="dxa"/>
            <w:vAlign w:val="center"/>
          </w:tcPr>
          <w:p w:rsidR="00E714D7" w:rsidRDefault="00532778">
            <w:pPr>
              <w:spacing w:line="360" w:lineRule="auto"/>
              <w:jc w:val="center"/>
              <w:rPr>
                <w:rFonts w:ascii="宋体" w:hAnsi="宋体"/>
                <w:sz w:val="24"/>
              </w:rPr>
            </w:pPr>
            <w:r>
              <w:rPr>
                <w:rFonts w:ascii="宋体" w:hAnsi="宋体" w:hint="eastAsia"/>
                <w:sz w:val="24"/>
              </w:rPr>
              <w:t>数量</w:t>
            </w:r>
          </w:p>
        </w:tc>
        <w:tc>
          <w:tcPr>
            <w:tcW w:w="1102" w:type="dxa"/>
            <w:vAlign w:val="center"/>
          </w:tcPr>
          <w:p w:rsidR="00E714D7" w:rsidRDefault="00532778">
            <w:pPr>
              <w:spacing w:line="360" w:lineRule="auto"/>
              <w:jc w:val="center"/>
              <w:rPr>
                <w:rFonts w:ascii="宋体" w:hAnsi="宋体"/>
                <w:sz w:val="24"/>
              </w:rPr>
            </w:pPr>
            <w:r>
              <w:rPr>
                <w:rFonts w:ascii="宋体" w:hAnsi="宋体" w:hint="eastAsia"/>
                <w:sz w:val="24"/>
              </w:rPr>
              <w:t>单价</w:t>
            </w:r>
          </w:p>
        </w:tc>
        <w:tc>
          <w:tcPr>
            <w:tcW w:w="1094" w:type="dxa"/>
            <w:vAlign w:val="center"/>
          </w:tcPr>
          <w:p w:rsidR="00E714D7" w:rsidRDefault="00532778">
            <w:pPr>
              <w:spacing w:line="360" w:lineRule="auto"/>
              <w:jc w:val="center"/>
              <w:rPr>
                <w:rFonts w:ascii="宋体" w:hAnsi="宋体"/>
                <w:sz w:val="24"/>
              </w:rPr>
            </w:pPr>
            <w:r>
              <w:rPr>
                <w:rFonts w:ascii="宋体" w:hAnsi="宋体" w:hint="eastAsia"/>
                <w:sz w:val="24"/>
              </w:rPr>
              <w:t>总价</w:t>
            </w:r>
          </w:p>
        </w:tc>
        <w:tc>
          <w:tcPr>
            <w:tcW w:w="1090" w:type="dxa"/>
            <w:vAlign w:val="center"/>
          </w:tcPr>
          <w:p w:rsidR="00E714D7" w:rsidRDefault="00532778">
            <w:pPr>
              <w:spacing w:line="360" w:lineRule="auto"/>
              <w:jc w:val="center"/>
              <w:rPr>
                <w:rFonts w:ascii="宋体" w:hAnsi="宋体"/>
                <w:sz w:val="24"/>
              </w:rPr>
            </w:pPr>
            <w:r>
              <w:rPr>
                <w:rFonts w:ascii="宋体" w:hAnsi="宋体" w:hint="eastAsia"/>
                <w:sz w:val="24"/>
              </w:rPr>
              <w:t>免费</w:t>
            </w:r>
          </w:p>
          <w:p w:rsidR="00E714D7" w:rsidRDefault="00532778">
            <w:pPr>
              <w:spacing w:line="360" w:lineRule="auto"/>
              <w:jc w:val="center"/>
              <w:rPr>
                <w:rFonts w:ascii="宋体" w:hAnsi="宋体"/>
                <w:sz w:val="24"/>
              </w:rPr>
            </w:pPr>
            <w:r>
              <w:rPr>
                <w:rFonts w:ascii="宋体" w:hAnsi="宋体" w:hint="eastAsia"/>
                <w:sz w:val="24"/>
              </w:rPr>
              <w:t>质保期</w:t>
            </w:r>
          </w:p>
        </w:tc>
        <w:tc>
          <w:tcPr>
            <w:tcW w:w="993" w:type="dxa"/>
            <w:vAlign w:val="center"/>
          </w:tcPr>
          <w:p w:rsidR="00E714D7" w:rsidRDefault="00532778">
            <w:pPr>
              <w:spacing w:line="360" w:lineRule="auto"/>
              <w:jc w:val="center"/>
              <w:rPr>
                <w:rFonts w:ascii="宋体" w:hAnsi="宋体"/>
                <w:sz w:val="24"/>
              </w:rPr>
            </w:pPr>
            <w:r>
              <w:rPr>
                <w:rFonts w:ascii="宋体" w:hAnsi="宋体" w:hint="eastAsia"/>
                <w:sz w:val="24"/>
              </w:rPr>
              <w:t>交货</w:t>
            </w:r>
          </w:p>
          <w:p w:rsidR="00E714D7" w:rsidRDefault="00532778">
            <w:pPr>
              <w:spacing w:line="360" w:lineRule="auto"/>
              <w:jc w:val="center"/>
              <w:rPr>
                <w:rFonts w:ascii="宋体" w:hAnsi="宋体"/>
                <w:sz w:val="24"/>
              </w:rPr>
            </w:pPr>
            <w:r>
              <w:rPr>
                <w:rFonts w:ascii="宋体" w:hAnsi="宋体" w:hint="eastAsia"/>
                <w:sz w:val="24"/>
              </w:rPr>
              <w:t>时间</w:t>
            </w:r>
          </w:p>
        </w:tc>
      </w:tr>
      <w:tr w:rsidR="00E714D7">
        <w:trPr>
          <w:trHeight w:val="248"/>
          <w:jc w:val="center"/>
        </w:trPr>
        <w:tc>
          <w:tcPr>
            <w:tcW w:w="630" w:type="dxa"/>
            <w:vAlign w:val="center"/>
          </w:tcPr>
          <w:p w:rsidR="00E714D7" w:rsidRDefault="00532778">
            <w:pPr>
              <w:spacing w:line="360" w:lineRule="auto"/>
              <w:jc w:val="center"/>
              <w:rPr>
                <w:rFonts w:ascii="宋体" w:hAnsi="宋体"/>
                <w:sz w:val="24"/>
              </w:rPr>
            </w:pPr>
            <w:bookmarkStart w:id="45" w:name="Ord_Seq_Name"/>
            <w:bookmarkEnd w:id="45"/>
            <w:r>
              <w:rPr>
                <w:rFonts w:ascii="宋体" w:hAnsi="宋体" w:hint="eastAsia"/>
                <w:sz w:val="24"/>
              </w:rPr>
              <w:t>1</w:t>
            </w:r>
          </w:p>
        </w:tc>
        <w:tc>
          <w:tcPr>
            <w:tcW w:w="1125" w:type="dxa"/>
            <w:gridSpan w:val="2"/>
            <w:vAlign w:val="center"/>
          </w:tcPr>
          <w:p w:rsidR="00E714D7" w:rsidRDefault="00E714D7">
            <w:pPr>
              <w:spacing w:line="360" w:lineRule="auto"/>
              <w:jc w:val="center"/>
              <w:rPr>
                <w:rFonts w:ascii="宋体" w:hAnsi="宋体"/>
                <w:sz w:val="24"/>
              </w:rPr>
            </w:pPr>
          </w:p>
        </w:tc>
        <w:tc>
          <w:tcPr>
            <w:tcW w:w="1620" w:type="dxa"/>
            <w:vAlign w:val="center"/>
          </w:tcPr>
          <w:p w:rsidR="00E714D7" w:rsidRDefault="00532778">
            <w:pPr>
              <w:spacing w:line="360" w:lineRule="auto"/>
              <w:jc w:val="center"/>
              <w:rPr>
                <w:rFonts w:ascii="宋体" w:hAnsi="宋体"/>
                <w:sz w:val="24"/>
              </w:rPr>
            </w:pPr>
            <w:r>
              <w:rPr>
                <w:rFonts w:ascii="宋体" w:hAnsi="宋体" w:hint="eastAsia"/>
                <w:sz w:val="24"/>
              </w:rPr>
              <w:t>详见</w:t>
            </w:r>
            <w:bookmarkStart w:id="46" w:name="_GoBack"/>
            <w:bookmarkEnd w:id="46"/>
          </w:p>
          <w:p w:rsidR="00E714D7" w:rsidRDefault="00532778">
            <w:pPr>
              <w:spacing w:line="360" w:lineRule="auto"/>
              <w:jc w:val="center"/>
              <w:rPr>
                <w:rFonts w:ascii="宋体" w:hAnsi="宋体"/>
                <w:sz w:val="24"/>
              </w:rPr>
            </w:pPr>
            <w:r>
              <w:rPr>
                <w:rFonts w:ascii="宋体" w:hAnsi="宋体" w:hint="eastAsia"/>
                <w:sz w:val="24"/>
              </w:rPr>
              <w:t>招标文件</w:t>
            </w:r>
          </w:p>
        </w:tc>
        <w:tc>
          <w:tcPr>
            <w:tcW w:w="878" w:type="dxa"/>
            <w:vAlign w:val="center"/>
          </w:tcPr>
          <w:p w:rsidR="00E714D7" w:rsidRDefault="00E714D7">
            <w:pPr>
              <w:spacing w:line="360" w:lineRule="auto"/>
              <w:jc w:val="center"/>
              <w:rPr>
                <w:rFonts w:ascii="宋体" w:hAnsi="宋体"/>
                <w:sz w:val="24"/>
              </w:rPr>
            </w:pPr>
          </w:p>
        </w:tc>
        <w:tc>
          <w:tcPr>
            <w:tcW w:w="1102" w:type="dxa"/>
            <w:vAlign w:val="center"/>
          </w:tcPr>
          <w:p w:rsidR="00E714D7" w:rsidRDefault="00E714D7">
            <w:pPr>
              <w:spacing w:line="360" w:lineRule="auto"/>
              <w:jc w:val="center"/>
              <w:rPr>
                <w:rFonts w:ascii="宋体" w:hAnsi="宋体"/>
                <w:sz w:val="24"/>
              </w:rPr>
            </w:pPr>
          </w:p>
        </w:tc>
        <w:tc>
          <w:tcPr>
            <w:tcW w:w="1094" w:type="dxa"/>
            <w:vAlign w:val="center"/>
          </w:tcPr>
          <w:p w:rsidR="00E714D7" w:rsidRDefault="00E714D7">
            <w:pPr>
              <w:spacing w:line="360" w:lineRule="auto"/>
              <w:jc w:val="center"/>
              <w:rPr>
                <w:rFonts w:ascii="宋体" w:hAnsi="宋体"/>
                <w:sz w:val="24"/>
              </w:rPr>
            </w:pPr>
          </w:p>
        </w:tc>
        <w:tc>
          <w:tcPr>
            <w:tcW w:w="1090" w:type="dxa"/>
            <w:vAlign w:val="center"/>
          </w:tcPr>
          <w:p w:rsidR="00E714D7" w:rsidRDefault="00E714D7">
            <w:pPr>
              <w:spacing w:line="360" w:lineRule="auto"/>
              <w:jc w:val="center"/>
              <w:rPr>
                <w:rFonts w:ascii="宋体" w:hAnsi="宋体"/>
                <w:sz w:val="24"/>
              </w:rPr>
            </w:pPr>
          </w:p>
        </w:tc>
        <w:tc>
          <w:tcPr>
            <w:tcW w:w="993" w:type="dxa"/>
            <w:vAlign w:val="center"/>
          </w:tcPr>
          <w:p w:rsidR="00E714D7" w:rsidRDefault="00E714D7">
            <w:pPr>
              <w:spacing w:line="360" w:lineRule="auto"/>
              <w:jc w:val="center"/>
              <w:rPr>
                <w:rFonts w:ascii="宋体" w:hAnsi="宋体"/>
                <w:bCs/>
                <w:sz w:val="24"/>
              </w:rPr>
            </w:pPr>
          </w:p>
        </w:tc>
      </w:tr>
      <w:tr w:rsidR="00E714D7">
        <w:trPr>
          <w:trHeight w:val="503"/>
          <w:jc w:val="center"/>
        </w:trPr>
        <w:tc>
          <w:tcPr>
            <w:tcW w:w="630" w:type="dxa"/>
            <w:vAlign w:val="center"/>
          </w:tcPr>
          <w:p w:rsidR="00E714D7" w:rsidRDefault="00532778">
            <w:pPr>
              <w:spacing w:line="360" w:lineRule="auto"/>
              <w:jc w:val="center"/>
              <w:rPr>
                <w:rFonts w:ascii="宋体" w:hAnsi="宋体"/>
                <w:sz w:val="24"/>
              </w:rPr>
            </w:pPr>
            <w:r>
              <w:rPr>
                <w:rFonts w:ascii="宋体" w:hAnsi="宋体" w:hint="eastAsia"/>
                <w:sz w:val="24"/>
              </w:rPr>
              <w:t>2</w:t>
            </w:r>
          </w:p>
        </w:tc>
        <w:tc>
          <w:tcPr>
            <w:tcW w:w="1125" w:type="dxa"/>
            <w:gridSpan w:val="2"/>
            <w:vAlign w:val="center"/>
          </w:tcPr>
          <w:p w:rsidR="00E714D7" w:rsidRDefault="00E714D7">
            <w:pPr>
              <w:spacing w:line="360" w:lineRule="auto"/>
              <w:jc w:val="center"/>
              <w:rPr>
                <w:rFonts w:ascii="宋体" w:hAnsi="宋体"/>
                <w:sz w:val="24"/>
              </w:rPr>
            </w:pPr>
          </w:p>
        </w:tc>
        <w:tc>
          <w:tcPr>
            <w:tcW w:w="1620" w:type="dxa"/>
            <w:vAlign w:val="center"/>
          </w:tcPr>
          <w:p w:rsidR="00E714D7" w:rsidRDefault="00532778">
            <w:pPr>
              <w:spacing w:line="360" w:lineRule="auto"/>
              <w:jc w:val="center"/>
              <w:rPr>
                <w:rFonts w:ascii="宋体" w:hAnsi="宋体"/>
                <w:sz w:val="24"/>
              </w:rPr>
            </w:pPr>
            <w:r>
              <w:rPr>
                <w:rFonts w:ascii="宋体" w:hAnsi="宋体" w:hint="eastAsia"/>
                <w:sz w:val="24"/>
              </w:rPr>
              <w:t>详见</w:t>
            </w:r>
          </w:p>
          <w:p w:rsidR="00E714D7" w:rsidRDefault="00532778">
            <w:pPr>
              <w:spacing w:line="360" w:lineRule="auto"/>
              <w:jc w:val="center"/>
              <w:rPr>
                <w:rFonts w:ascii="宋体" w:hAnsi="宋体"/>
                <w:sz w:val="24"/>
              </w:rPr>
            </w:pPr>
            <w:r>
              <w:rPr>
                <w:rFonts w:ascii="宋体" w:hAnsi="宋体" w:hint="eastAsia"/>
                <w:sz w:val="24"/>
              </w:rPr>
              <w:t>招标文件</w:t>
            </w:r>
          </w:p>
        </w:tc>
        <w:tc>
          <w:tcPr>
            <w:tcW w:w="878" w:type="dxa"/>
            <w:vAlign w:val="center"/>
          </w:tcPr>
          <w:p w:rsidR="00E714D7" w:rsidRDefault="00E714D7">
            <w:pPr>
              <w:spacing w:line="360" w:lineRule="auto"/>
              <w:jc w:val="center"/>
              <w:rPr>
                <w:rFonts w:ascii="宋体" w:hAnsi="宋体"/>
                <w:sz w:val="24"/>
              </w:rPr>
            </w:pPr>
          </w:p>
        </w:tc>
        <w:tc>
          <w:tcPr>
            <w:tcW w:w="1102" w:type="dxa"/>
            <w:vAlign w:val="center"/>
          </w:tcPr>
          <w:p w:rsidR="00E714D7" w:rsidRDefault="00E714D7">
            <w:pPr>
              <w:spacing w:line="360" w:lineRule="auto"/>
              <w:jc w:val="center"/>
              <w:rPr>
                <w:rFonts w:ascii="宋体" w:hAnsi="宋体"/>
                <w:sz w:val="24"/>
              </w:rPr>
            </w:pPr>
          </w:p>
        </w:tc>
        <w:tc>
          <w:tcPr>
            <w:tcW w:w="1094" w:type="dxa"/>
            <w:vAlign w:val="center"/>
          </w:tcPr>
          <w:p w:rsidR="00E714D7" w:rsidRDefault="00E714D7">
            <w:pPr>
              <w:spacing w:line="360" w:lineRule="auto"/>
              <w:jc w:val="center"/>
              <w:rPr>
                <w:rFonts w:ascii="宋体" w:hAnsi="宋体"/>
                <w:sz w:val="24"/>
              </w:rPr>
            </w:pPr>
          </w:p>
        </w:tc>
        <w:tc>
          <w:tcPr>
            <w:tcW w:w="1090" w:type="dxa"/>
            <w:vAlign w:val="center"/>
          </w:tcPr>
          <w:p w:rsidR="00E714D7" w:rsidRDefault="00E714D7">
            <w:pPr>
              <w:spacing w:line="360" w:lineRule="auto"/>
              <w:jc w:val="center"/>
              <w:rPr>
                <w:rFonts w:ascii="宋体" w:hAnsi="宋体"/>
                <w:sz w:val="24"/>
              </w:rPr>
            </w:pPr>
          </w:p>
        </w:tc>
        <w:tc>
          <w:tcPr>
            <w:tcW w:w="993" w:type="dxa"/>
          </w:tcPr>
          <w:p w:rsidR="00E714D7" w:rsidRDefault="00E714D7">
            <w:pPr>
              <w:spacing w:line="360" w:lineRule="auto"/>
              <w:rPr>
                <w:rFonts w:ascii="宋体" w:hAnsi="宋体"/>
                <w:sz w:val="24"/>
              </w:rPr>
            </w:pPr>
          </w:p>
        </w:tc>
      </w:tr>
      <w:tr w:rsidR="00E714D7">
        <w:trPr>
          <w:trHeight w:val="502"/>
          <w:jc w:val="center"/>
        </w:trPr>
        <w:tc>
          <w:tcPr>
            <w:tcW w:w="630" w:type="dxa"/>
            <w:vAlign w:val="center"/>
          </w:tcPr>
          <w:p w:rsidR="00E714D7" w:rsidRDefault="00532778">
            <w:pPr>
              <w:spacing w:line="360" w:lineRule="auto"/>
              <w:jc w:val="center"/>
              <w:rPr>
                <w:rFonts w:ascii="宋体" w:hAnsi="宋体"/>
                <w:sz w:val="24"/>
              </w:rPr>
            </w:pPr>
            <w:r>
              <w:rPr>
                <w:rFonts w:ascii="宋体" w:hAnsi="宋体" w:hint="eastAsia"/>
                <w:sz w:val="24"/>
              </w:rPr>
              <w:t>3</w:t>
            </w:r>
          </w:p>
        </w:tc>
        <w:tc>
          <w:tcPr>
            <w:tcW w:w="1125" w:type="dxa"/>
            <w:gridSpan w:val="2"/>
            <w:vAlign w:val="center"/>
          </w:tcPr>
          <w:p w:rsidR="00E714D7" w:rsidRDefault="00E714D7">
            <w:pPr>
              <w:spacing w:line="360" w:lineRule="auto"/>
              <w:jc w:val="center"/>
              <w:rPr>
                <w:rFonts w:ascii="宋体" w:hAnsi="宋体"/>
                <w:sz w:val="24"/>
              </w:rPr>
            </w:pPr>
          </w:p>
        </w:tc>
        <w:tc>
          <w:tcPr>
            <w:tcW w:w="1620" w:type="dxa"/>
            <w:vAlign w:val="center"/>
          </w:tcPr>
          <w:p w:rsidR="00E714D7" w:rsidRDefault="00E714D7">
            <w:pPr>
              <w:spacing w:line="360" w:lineRule="auto"/>
              <w:jc w:val="center"/>
              <w:rPr>
                <w:rFonts w:ascii="宋体" w:hAnsi="宋体"/>
                <w:sz w:val="24"/>
              </w:rPr>
            </w:pPr>
          </w:p>
        </w:tc>
        <w:tc>
          <w:tcPr>
            <w:tcW w:w="878" w:type="dxa"/>
            <w:vAlign w:val="center"/>
          </w:tcPr>
          <w:p w:rsidR="00E714D7" w:rsidRDefault="00E714D7">
            <w:pPr>
              <w:spacing w:line="360" w:lineRule="auto"/>
              <w:jc w:val="center"/>
              <w:rPr>
                <w:rFonts w:ascii="宋体" w:hAnsi="宋体"/>
                <w:sz w:val="24"/>
              </w:rPr>
            </w:pPr>
          </w:p>
        </w:tc>
        <w:tc>
          <w:tcPr>
            <w:tcW w:w="1102" w:type="dxa"/>
            <w:vAlign w:val="center"/>
          </w:tcPr>
          <w:p w:rsidR="00E714D7" w:rsidRDefault="00E714D7">
            <w:pPr>
              <w:spacing w:line="360" w:lineRule="auto"/>
              <w:jc w:val="center"/>
              <w:rPr>
                <w:rFonts w:ascii="宋体" w:hAnsi="宋体"/>
                <w:sz w:val="24"/>
              </w:rPr>
            </w:pPr>
          </w:p>
        </w:tc>
        <w:tc>
          <w:tcPr>
            <w:tcW w:w="1094" w:type="dxa"/>
            <w:vAlign w:val="center"/>
          </w:tcPr>
          <w:p w:rsidR="00E714D7" w:rsidRDefault="00E714D7">
            <w:pPr>
              <w:spacing w:line="360" w:lineRule="auto"/>
              <w:jc w:val="center"/>
              <w:rPr>
                <w:rFonts w:ascii="宋体" w:hAnsi="宋体"/>
                <w:sz w:val="24"/>
              </w:rPr>
            </w:pPr>
          </w:p>
        </w:tc>
        <w:tc>
          <w:tcPr>
            <w:tcW w:w="1090" w:type="dxa"/>
            <w:vAlign w:val="center"/>
          </w:tcPr>
          <w:p w:rsidR="00E714D7" w:rsidRDefault="00E714D7">
            <w:pPr>
              <w:spacing w:line="360" w:lineRule="auto"/>
              <w:jc w:val="center"/>
              <w:rPr>
                <w:rFonts w:ascii="宋体" w:hAnsi="宋体"/>
                <w:sz w:val="24"/>
              </w:rPr>
            </w:pPr>
          </w:p>
        </w:tc>
        <w:tc>
          <w:tcPr>
            <w:tcW w:w="993" w:type="dxa"/>
          </w:tcPr>
          <w:p w:rsidR="00E714D7" w:rsidRDefault="00E714D7">
            <w:pPr>
              <w:spacing w:line="360" w:lineRule="auto"/>
              <w:rPr>
                <w:rFonts w:ascii="宋体" w:hAnsi="宋体"/>
                <w:sz w:val="24"/>
              </w:rPr>
            </w:pPr>
          </w:p>
        </w:tc>
      </w:tr>
      <w:tr w:rsidR="00E714D7">
        <w:trPr>
          <w:cantSplit/>
          <w:jc w:val="center"/>
        </w:trPr>
        <w:tc>
          <w:tcPr>
            <w:tcW w:w="8532" w:type="dxa"/>
            <w:gridSpan w:val="9"/>
            <w:vAlign w:val="center"/>
          </w:tcPr>
          <w:p w:rsidR="00E714D7" w:rsidRDefault="00532778">
            <w:pPr>
              <w:spacing w:line="360" w:lineRule="auto"/>
              <w:rPr>
                <w:rFonts w:ascii="宋体" w:hAnsi="宋体"/>
                <w:sz w:val="24"/>
              </w:rPr>
            </w:pPr>
            <w:r>
              <w:rPr>
                <w:rFonts w:ascii="宋体" w:hAnsi="宋体" w:hint="eastAsia"/>
                <w:sz w:val="24"/>
              </w:rPr>
              <w:t>合同总金额：人民币（大写）元整。</w:t>
            </w:r>
          </w:p>
          <w:p w:rsidR="00E714D7" w:rsidRDefault="00532778">
            <w:pPr>
              <w:spacing w:line="360" w:lineRule="auto"/>
              <w:rPr>
                <w:rFonts w:ascii="宋体" w:hAnsi="宋体"/>
                <w:sz w:val="24"/>
                <w:u w:val="single"/>
              </w:rPr>
            </w:pPr>
            <w:r>
              <w:rPr>
                <w:rFonts w:ascii="宋体" w:hAnsi="宋体" w:hint="eastAsia"/>
                <w:sz w:val="24"/>
              </w:rPr>
              <w:t>￥：</w:t>
            </w:r>
            <w:bookmarkStart w:id="47" w:name="Ppp_Amt_1"/>
            <w:bookmarkEnd w:id="47"/>
            <w:r>
              <w:rPr>
                <w:rFonts w:ascii="宋体" w:hAnsi="宋体" w:hint="eastAsia"/>
                <w:sz w:val="24"/>
              </w:rPr>
              <w:t>元整</w:t>
            </w:r>
          </w:p>
        </w:tc>
      </w:tr>
      <w:tr w:rsidR="00E714D7">
        <w:trPr>
          <w:cantSplit/>
          <w:jc w:val="center"/>
        </w:trPr>
        <w:tc>
          <w:tcPr>
            <w:tcW w:w="1215" w:type="dxa"/>
            <w:gridSpan w:val="2"/>
            <w:vAlign w:val="center"/>
          </w:tcPr>
          <w:p w:rsidR="00E714D7" w:rsidRDefault="00532778">
            <w:pPr>
              <w:spacing w:line="360" w:lineRule="auto"/>
              <w:rPr>
                <w:rFonts w:ascii="宋体" w:hAnsi="宋体"/>
                <w:sz w:val="24"/>
              </w:rPr>
            </w:pPr>
            <w:r>
              <w:rPr>
                <w:rFonts w:ascii="宋体" w:hAnsi="宋体" w:hint="eastAsia"/>
                <w:sz w:val="24"/>
              </w:rPr>
              <w:t>甲方</w:t>
            </w:r>
          </w:p>
        </w:tc>
        <w:tc>
          <w:tcPr>
            <w:tcW w:w="7317" w:type="dxa"/>
            <w:gridSpan w:val="7"/>
            <w:vAlign w:val="center"/>
          </w:tcPr>
          <w:p w:rsidR="00E714D7" w:rsidRDefault="00532778">
            <w:pPr>
              <w:spacing w:line="360" w:lineRule="auto"/>
              <w:rPr>
                <w:rFonts w:ascii="宋体" w:hAnsi="宋体"/>
                <w:sz w:val="24"/>
              </w:rPr>
            </w:pPr>
            <w:r>
              <w:rPr>
                <w:rFonts w:ascii="宋体" w:hAnsi="宋体" w:hint="eastAsia"/>
                <w:sz w:val="24"/>
              </w:rPr>
              <w:t>联系人：</w:t>
            </w:r>
            <w:bookmarkStart w:id="48" w:name="Cus_Usr"/>
            <w:bookmarkEnd w:id="48"/>
          </w:p>
          <w:p w:rsidR="00E714D7" w:rsidRDefault="00532778">
            <w:pPr>
              <w:spacing w:line="360" w:lineRule="auto"/>
              <w:rPr>
                <w:rFonts w:ascii="宋体" w:hAnsi="宋体"/>
                <w:sz w:val="24"/>
              </w:rPr>
            </w:pPr>
            <w:r>
              <w:rPr>
                <w:rFonts w:ascii="宋体" w:hAnsi="宋体" w:hint="eastAsia"/>
                <w:sz w:val="24"/>
              </w:rPr>
              <w:t>固定电话：</w:t>
            </w:r>
            <w:bookmarkStart w:id="49" w:name="Cus_Tel"/>
            <w:bookmarkEnd w:id="49"/>
            <w:r>
              <w:rPr>
                <w:rFonts w:ascii="宋体" w:hAnsi="宋体" w:hint="eastAsia"/>
                <w:sz w:val="24"/>
              </w:rPr>
              <w:t>移动电话：</w:t>
            </w:r>
            <w:bookmarkStart w:id="50" w:name="Cus_Mob"/>
            <w:bookmarkEnd w:id="50"/>
          </w:p>
        </w:tc>
      </w:tr>
      <w:tr w:rsidR="00E714D7">
        <w:trPr>
          <w:cantSplit/>
          <w:jc w:val="center"/>
        </w:trPr>
        <w:tc>
          <w:tcPr>
            <w:tcW w:w="1215" w:type="dxa"/>
            <w:gridSpan w:val="2"/>
            <w:vAlign w:val="center"/>
          </w:tcPr>
          <w:p w:rsidR="00E714D7" w:rsidRDefault="00532778">
            <w:pPr>
              <w:spacing w:line="360" w:lineRule="auto"/>
              <w:rPr>
                <w:rFonts w:ascii="宋体" w:hAnsi="宋体"/>
                <w:sz w:val="24"/>
              </w:rPr>
            </w:pPr>
            <w:r>
              <w:rPr>
                <w:rFonts w:ascii="宋体" w:hAnsi="宋体" w:hint="eastAsia"/>
                <w:sz w:val="24"/>
              </w:rPr>
              <w:t>乙方</w:t>
            </w:r>
          </w:p>
        </w:tc>
        <w:tc>
          <w:tcPr>
            <w:tcW w:w="7317" w:type="dxa"/>
            <w:gridSpan w:val="7"/>
            <w:vAlign w:val="center"/>
          </w:tcPr>
          <w:p w:rsidR="00E714D7" w:rsidRDefault="00532778">
            <w:pPr>
              <w:spacing w:line="360" w:lineRule="auto"/>
              <w:rPr>
                <w:rFonts w:ascii="宋体" w:hAnsi="宋体"/>
                <w:sz w:val="24"/>
              </w:rPr>
            </w:pPr>
            <w:r>
              <w:rPr>
                <w:rFonts w:ascii="宋体" w:hAnsi="宋体" w:hint="eastAsia"/>
                <w:sz w:val="24"/>
              </w:rPr>
              <w:t>联系人：</w:t>
            </w:r>
            <w:bookmarkStart w:id="51" w:name="Spr_Usr"/>
            <w:bookmarkEnd w:id="51"/>
          </w:p>
          <w:p w:rsidR="00E714D7" w:rsidRDefault="00532778">
            <w:pPr>
              <w:spacing w:line="360" w:lineRule="auto"/>
              <w:rPr>
                <w:rFonts w:ascii="宋体" w:hAnsi="宋体"/>
                <w:sz w:val="24"/>
              </w:rPr>
            </w:pPr>
            <w:r>
              <w:rPr>
                <w:rFonts w:ascii="宋体" w:hAnsi="宋体" w:hint="eastAsia"/>
                <w:sz w:val="24"/>
              </w:rPr>
              <w:t>固定电话：</w:t>
            </w:r>
            <w:bookmarkStart w:id="52" w:name="Spr_Tel"/>
            <w:bookmarkEnd w:id="52"/>
            <w:r>
              <w:rPr>
                <w:rFonts w:ascii="宋体" w:hAnsi="宋体" w:hint="eastAsia"/>
                <w:sz w:val="24"/>
              </w:rPr>
              <w:t>移动电话：</w:t>
            </w:r>
            <w:bookmarkStart w:id="53" w:name="Spr_Mob"/>
            <w:bookmarkEnd w:id="53"/>
          </w:p>
        </w:tc>
      </w:tr>
    </w:tbl>
    <w:p w:rsidR="00E714D7" w:rsidRDefault="00532778">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、交货地点：</w:t>
      </w:r>
      <w:bookmarkStart w:id="54" w:name="Con_Location"/>
      <w:bookmarkEnd w:id="54"/>
    </w:p>
    <w:p w:rsidR="00E714D7" w:rsidRDefault="00532778">
      <w:pPr>
        <w:widowControl/>
        <w:tabs>
          <w:tab w:val="left" w:pos="1980"/>
        </w:tabs>
        <w:snapToGrid w:val="0"/>
        <w:spacing w:before="19" w:line="360" w:lineRule="auto"/>
        <w:ind w:firstLineChars="200" w:firstLine="482"/>
        <w:rPr>
          <w:rFonts w:ascii="宋体" w:hAnsi="宋体" w:cs="宋体"/>
          <w:sz w:val="24"/>
        </w:rPr>
      </w:pPr>
      <w:r>
        <w:rPr>
          <w:rFonts w:ascii="宋体" w:hAnsi="宋体" w:hint="eastAsia"/>
          <w:b/>
          <w:bCs/>
          <w:sz w:val="24"/>
        </w:rPr>
        <w:t>三、验收</w:t>
      </w:r>
      <w:r>
        <w:rPr>
          <w:rFonts w:ascii="宋体" w:hAnsi="宋体" w:hint="eastAsia"/>
          <w:sz w:val="24"/>
        </w:rPr>
        <w:t>：甲方按询价文件相关要求进行。如需委托第三方验收，第三方是指：</w:t>
      </w:r>
      <w:r>
        <w:rPr>
          <w:rFonts w:ascii="宋体" w:hAnsi="宋体" w:hint="eastAsia"/>
          <w:sz w:val="24"/>
          <w:u w:val="single"/>
        </w:rPr>
        <w:t>无</w:t>
      </w:r>
      <w:r>
        <w:rPr>
          <w:rFonts w:ascii="宋体" w:hAnsi="宋体" w:hint="eastAsia"/>
          <w:sz w:val="24"/>
        </w:rPr>
        <w:t>，验收费用由甲方承担。</w:t>
      </w:r>
      <w:r>
        <w:rPr>
          <w:rFonts w:ascii="宋体" w:hAnsi="宋体" w:cs="宋体" w:hint="eastAsia"/>
          <w:sz w:val="24"/>
        </w:rPr>
        <w:t>因乙方交付的货物不符合标准导致甲方重复支出的验收费用，由乙方承担。</w:t>
      </w:r>
    </w:p>
    <w:p w:rsidR="00E714D7" w:rsidRDefault="00532778">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四、付款</w:t>
      </w:r>
      <w:r>
        <w:rPr>
          <w:rFonts w:ascii="宋体" w:hAnsi="宋体" w:hint="eastAsia"/>
          <w:sz w:val="24"/>
        </w:rPr>
        <w:t>：由甲方按下列程序付款。</w:t>
      </w:r>
    </w:p>
    <w:p w:rsidR="00E714D7" w:rsidRDefault="00532778">
      <w:pPr>
        <w:widowControl/>
        <w:snapToGrid w:val="0"/>
        <w:spacing w:before="19" w:line="360" w:lineRule="auto"/>
        <w:ind w:firstLineChars="200" w:firstLine="480"/>
        <w:rPr>
          <w:rFonts w:ascii="宋体" w:hAnsi="宋体" w:cs="宋体"/>
          <w:sz w:val="24"/>
        </w:rPr>
      </w:pPr>
      <w:r>
        <w:rPr>
          <w:rFonts w:ascii="宋体" w:hAnsi="宋体" w:cs="宋体" w:hint="eastAsia"/>
          <w:sz w:val="24"/>
        </w:rPr>
        <w:t>1、预付款：签订合同后，支付合同总价的</w:t>
      </w:r>
      <w:r>
        <w:rPr>
          <w:rFonts w:ascii="宋体" w:hAnsi="宋体" w:cs="宋体" w:hint="eastAsia"/>
          <w:sz w:val="24"/>
          <w:u w:val="single"/>
        </w:rPr>
        <w:t xml:space="preserve"> / </w:t>
      </w:r>
      <w:r>
        <w:rPr>
          <w:rFonts w:ascii="宋体" w:hAnsi="宋体" w:cs="宋体" w:hint="eastAsia"/>
          <w:sz w:val="24"/>
        </w:rPr>
        <w:t xml:space="preserve"> %。</w:t>
      </w:r>
    </w:p>
    <w:p w:rsidR="00E714D7" w:rsidRDefault="00532778">
      <w:pPr>
        <w:widowControl/>
        <w:snapToGrid w:val="0"/>
        <w:spacing w:before="19" w:line="360" w:lineRule="auto"/>
        <w:ind w:leftChars="90" w:left="189" w:firstLineChars="100" w:firstLine="240"/>
        <w:rPr>
          <w:rFonts w:ascii="宋体" w:hAnsi="宋体" w:cs="宋体"/>
          <w:sz w:val="24"/>
        </w:rPr>
      </w:pPr>
      <w:r>
        <w:rPr>
          <w:rFonts w:ascii="宋体" w:hAnsi="宋体" w:cs="宋体" w:hint="eastAsia"/>
          <w:sz w:val="24"/>
        </w:rPr>
        <w:t>2、货物运到采购人指定的地点，安装调试结束，经采购人验收合格，中标供应商提交所需单据后，支付合同总价的</w:t>
      </w:r>
      <w:r w:rsidR="006D2D0C">
        <w:rPr>
          <w:rFonts w:ascii="宋体" w:hAnsi="宋体" w:cs="宋体" w:hint="eastAsia"/>
          <w:sz w:val="24"/>
          <w:u w:val="single"/>
        </w:rPr>
        <w:t xml:space="preserve">       </w:t>
      </w:r>
      <w:r>
        <w:rPr>
          <w:rFonts w:ascii="宋体" w:hAnsi="宋体" w:cs="宋体" w:hint="eastAsia"/>
          <w:sz w:val="24"/>
        </w:rPr>
        <w:t>；</w:t>
      </w:r>
    </w:p>
    <w:p w:rsidR="00E714D7" w:rsidRDefault="00532778">
      <w:pPr>
        <w:widowControl/>
        <w:snapToGrid w:val="0"/>
        <w:spacing w:line="360" w:lineRule="auto"/>
        <w:ind w:firstLineChars="200" w:firstLine="480"/>
        <w:rPr>
          <w:rFonts w:ascii="宋体" w:hAnsi="宋体" w:cs="宋体"/>
          <w:sz w:val="24"/>
        </w:rPr>
      </w:pPr>
      <w:r>
        <w:rPr>
          <w:rFonts w:ascii="宋体" w:hAnsi="宋体" w:cs="宋体" w:hint="eastAsia"/>
          <w:sz w:val="24"/>
        </w:rPr>
        <w:t>3、第二次付款：一年后无质量问题付清尾款。</w:t>
      </w:r>
    </w:p>
    <w:p w:rsidR="00E714D7" w:rsidRDefault="00532778">
      <w:pPr>
        <w:widowControl/>
        <w:snapToGrid w:val="0"/>
        <w:spacing w:line="360" w:lineRule="auto"/>
        <w:ind w:firstLineChars="200" w:firstLine="482"/>
        <w:rPr>
          <w:rFonts w:ascii="宋体" w:hAnsi="宋体" w:cs="宋体"/>
          <w:sz w:val="24"/>
        </w:rPr>
      </w:pPr>
      <w:r>
        <w:rPr>
          <w:rFonts w:ascii="宋体" w:hAnsi="宋体" w:cs="宋体" w:hint="eastAsia"/>
          <w:b/>
          <w:sz w:val="24"/>
        </w:rPr>
        <w:t>五、履约保证金：</w:t>
      </w:r>
      <w:r>
        <w:rPr>
          <w:rFonts w:ascii="宋体" w:hAnsi="宋体" w:cs="宋体" w:hint="eastAsia"/>
          <w:sz w:val="24"/>
        </w:rPr>
        <w:t>按采购文件相关要求执行。</w:t>
      </w:r>
    </w:p>
    <w:p w:rsidR="00E714D7" w:rsidRDefault="00532778">
      <w:pPr>
        <w:widowControl/>
        <w:snapToGrid w:val="0"/>
        <w:spacing w:line="360" w:lineRule="auto"/>
        <w:ind w:firstLineChars="200" w:firstLine="482"/>
        <w:rPr>
          <w:rFonts w:ascii="宋体" w:hAnsi="宋体" w:cs="宋体"/>
          <w:sz w:val="24"/>
        </w:rPr>
      </w:pPr>
      <w:r>
        <w:rPr>
          <w:rFonts w:ascii="宋体" w:hAnsi="宋体" w:cs="宋体" w:hint="eastAsia"/>
          <w:b/>
          <w:sz w:val="24"/>
        </w:rPr>
        <w:lastRenderedPageBreak/>
        <w:t>六、合同纠纷处理：</w:t>
      </w:r>
      <w:r>
        <w:rPr>
          <w:rFonts w:ascii="宋体" w:hAnsi="宋体" w:cs="宋体" w:hint="eastAsia"/>
          <w:sz w:val="24"/>
        </w:rPr>
        <w:t>本合同执行过程中发生纠纷，作如下1处理。</w:t>
      </w:r>
    </w:p>
    <w:p w:rsidR="00E714D7" w:rsidRDefault="00532778">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t>1、由甲乙双方协商处理。</w:t>
      </w:r>
    </w:p>
    <w:p w:rsidR="00E714D7" w:rsidRDefault="00532778">
      <w:pPr>
        <w:widowControl/>
        <w:tabs>
          <w:tab w:val="left" w:pos="1980"/>
        </w:tabs>
        <w:snapToGrid w:val="0"/>
        <w:spacing w:line="360" w:lineRule="auto"/>
        <w:ind w:firstLineChars="200" w:firstLine="480"/>
        <w:rPr>
          <w:rFonts w:ascii="宋体" w:hAnsi="宋体"/>
          <w:sz w:val="24"/>
        </w:rPr>
      </w:pPr>
      <w:r>
        <w:rPr>
          <w:rFonts w:ascii="宋体" w:hAnsi="宋体" w:hint="eastAsia"/>
          <w:sz w:val="24"/>
        </w:rPr>
        <w:t>2、申请仲裁。仲裁机构为南京市仲裁委员会。</w:t>
      </w:r>
    </w:p>
    <w:p w:rsidR="00E714D7" w:rsidRDefault="00532778">
      <w:pPr>
        <w:widowControl/>
        <w:tabs>
          <w:tab w:val="left" w:pos="1980"/>
        </w:tabs>
        <w:snapToGrid w:val="0"/>
        <w:spacing w:line="360" w:lineRule="auto"/>
        <w:ind w:firstLineChars="200" w:firstLine="480"/>
        <w:rPr>
          <w:rFonts w:ascii="宋体" w:hAnsi="宋体"/>
          <w:sz w:val="24"/>
        </w:rPr>
      </w:pPr>
      <w:r>
        <w:rPr>
          <w:rFonts w:ascii="宋体" w:hAnsi="宋体" w:hint="eastAsia"/>
          <w:sz w:val="24"/>
        </w:rPr>
        <w:t>3、提起诉讼。诉讼地点为采购人所在地。</w:t>
      </w:r>
    </w:p>
    <w:p w:rsidR="00E714D7" w:rsidRDefault="00532778">
      <w:pPr>
        <w:widowControl/>
        <w:snapToGrid w:val="0"/>
        <w:spacing w:before="19" w:line="360" w:lineRule="auto"/>
        <w:ind w:firstLineChars="200" w:firstLine="482"/>
        <w:rPr>
          <w:rFonts w:ascii="宋体" w:hAnsi="宋体"/>
          <w:sz w:val="24"/>
        </w:rPr>
      </w:pPr>
      <w:r>
        <w:rPr>
          <w:rFonts w:ascii="宋体" w:hAnsi="宋体" w:hint="eastAsia"/>
          <w:b/>
          <w:sz w:val="24"/>
        </w:rPr>
        <w:t>七、合同生效：</w:t>
      </w:r>
      <w:r>
        <w:rPr>
          <w:rFonts w:ascii="宋体" w:hAnsi="宋体" w:hint="eastAsia"/>
          <w:sz w:val="24"/>
        </w:rPr>
        <w:t>本合同由甲乙双方签字盖章后生效。</w:t>
      </w:r>
    </w:p>
    <w:p w:rsidR="00E714D7" w:rsidRDefault="00532778">
      <w:pPr>
        <w:widowControl/>
        <w:snapToGrid w:val="0"/>
        <w:spacing w:before="19" w:line="360" w:lineRule="auto"/>
        <w:ind w:firstLineChars="200" w:firstLine="482"/>
        <w:rPr>
          <w:rFonts w:ascii="宋体" w:hAnsi="宋体"/>
          <w:b/>
          <w:sz w:val="24"/>
        </w:rPr>
      </w:pPr>
      <w:r>
        <w:rPr>
          <w:rFonts w:ascii="宋体" w:hAnsi="宋体" w:hint="eastAsia"/>
          <w:b/>
          <w:sz w:val="24"/>
        </w:rPr>
        <w:t>八、合同</w:t>
      </w:r>
      <w:proofErr w:type="gramStart"/>
      <w:r>
        <w:rPr>
          <w:rFonts w:ascii="宋体" w:hAnsi="宋体" w:hint="eastAsia"/>
          <w:b/>
          <w:sz w:val="24"/>
        </w:rPr>
        <w:t>鉴证</w:t>
      </w:r>
      <w:proofErr w:type="gramEnd"/>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E714D7" w:rsidRDefault="00532778">
      <w:pPr>
        <w:widowControl/>
        <w:snapToGrid w:val="0"/>
        <w:spacing w:before="19" w:line="360" w:lineRule="auto"/>
        <w:ind w:firstLineChars="200" w:firstLine="482"/>
        <w:rPr>
          <w:rFonts w:ascii="宋体" w:hAnsi="宋体"/>
          <w:b/>
          <w:sz w:val="24"/>
        </w:rPr>
      </w:pPr>
      <w:r>
        <w:rPr>
          <w:rFonts w:ascii="宋体" w:hAnsi="宋体" w:hint="eastAsia"/>
          <w:b/>
          <w:sz w:val="24"/>
        </w:rPr>
        <w:t>九、组成本合同的文件包括：</w:t>
      </w:r>
    </w:p>
    <w:p w:rsidR="00E714D7" w:rsidRDefault="00532778">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E714D7" w:rsidRDefault="00532778">
      <w:pPr>
        <w:widowControl/>
        <w:snapToGrid w:val="0"/>
        <w:spacing w:before="19" w:line="360" w:lineRule="auto"/>
        <w:ind w:firstLineChars="200" w:firstLine="480"/>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rsidR="00E714D7" w:rsidRDefault="00532778">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E714D7" w:rsidRDefault="00532778">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E714D7" w:rsidRDefault="00532778">
      <w:pPr>
        <w:widowControl/>
        <w:snapToGrid w:val="0"/>
        <w:spacing w:before="19" w:line="360" w:lineRule="auto"/>
        <w:ind w:firstLine="555"/>
        <w:rPr>
          <w:rFonts w:ascii="宋体" w:hAnsi="宋体"/>
          <w:b/>
          <w:bCs/>
          <w:sz w:val="24"/>
        </w:rPr>
      </w:pPr>
      <w:r>
        <w:rPr>
          <w:rFonts w:ascii="宋体" w:hAnsi="宋体" w:hint="eastAsia"/>
          <w:b/>
          <w:bCs/>
          <w:sz w:val="24"/>
        </w:rPr>
        <w:t>十、合同备案</w:t>
      </w:r>
    </w:p>
    <w:p w:rsidR="00E714D7" w:rsidRDefault="00532778">
      <w:pPr>
        <w:widowControl/>
        <w:snapToGrid w:val="0"/>
        <w:spacing w:before="19" w:line="360" w:lineRule="auto"/>
        <w:ind w:firstLineChars="200" w:firstLine="480"/>
        <w:rPr>
          <w:rFonts w:ascii="宋体" w:hAnsi="宋体"/>
          <w:bCs/>
          <w:sz w:val="24"/>
        </w:rPr>
      </w:pPr>
      <w:r>
        <w:rPr>
          <w:rFonts w:ascii="宋体" w:hAnsi="宋体" w:hint="eastAsia"/>
          <w:bCs/>
          <w:sz w:val="24"/>
        </w:rPr>
        <w:t>本合同一式叁份，中文书写。甲乙双方及甲方使用部门各执一份。</w:t>
      </w:r>
    </w:p>
    <w:p w:rsidR="00E714D7" w:rsidRDefault="00E714D7">
      <w:pPr>
        <w:widowControl/>
        <w:snapToGrid w:val="0"/>
        <w:spacing w:before="19" w:line="360" w:lineRule="auto"/>
        <w:ind w:firstLineChars="200" w:firstLine="480"/>
        <w:rPr>
          <w:rFonts w:ascii="宋体" w:hAnsi="宋体"/>
          <w:bCs/>
          <w:sz w:val="24"/>
        </w:rPr>
      </w:pPr>
    </w:p>
    <w:p w:rsidR="00E714D7" w:rsidRDefault="00E714D7">
      <w:pPr>
        <w:widowControl/>
        <w:snapToGrid w:val="0"/>
        <w:spacing w:before="19" w:line="360" w:lineRule="auto"/>
        <w:ind w:firstLineChars="200" w:firstLine="480"/>
        <w:rPr>
          <w:rFonts w:ascii="宋体" w:hAnsi="宋体"/>
          <w:bCs/>
          <w:sz w:val="24"/>
        </w:rPr>
      </w:pPr>
    </w:p>
    <w:p w:rsidR="00E714D7" w:rsidRDefault="00532778">
      <w:pPr>
        <w:widowControl/>
        <w:snapToGrid w:val="0"/>
        <w:spacing w:before="19" w:line="360" w:lineRule="auto"/>
        <w:rPr>
          <w:rFonts w:ascii="宋体" w:hAnsi="宋体"/>
          <w:b/>
          <w:sz w:val="24"/>
          <w:u w:val="single"/>
        </w:rPr>
      </w:pPr>
      <w:r>
        <w:rPr>
          <w:rFonts w:ascii="宋体" w:hAnsi="宋体" w:hint="eastAsia"/>
          <w:b/>
          <w:sz w:val="24"/>
        </w:rPr>
        <w:t>甲方：</w:t>
      </w:r>
      <w:bookmarkStart w:id="55" w:name="purchase_name_one"/>
      <w:bookmarkStart w:id="56" w:name="purchase_one_start"/>
      <w:bookmarkEnd w:id="55"/>
      <w:bookmarkEnd w:id="56"/>
      <w:r>
        <w:rPr>
          <w:rFonts w:ascii="宋体" w:hAnsi="宋体" w:hint="eastAsia"/>
          <w:b/>
          <w:sz w:val="24"/>
        </w:rPr>
        <w:t>江苏开放大学</w:t>
      </w:r>
      <w:bookmarkStart w:id="57" w:name="purchase_one_end"/>
      <w:bookmarkEnd w:id="57"/>
      <w:r>
        <w:rPr>
          <w:rFonts w:ascii="宋体" w:hAnsi="宋体" w:hint="eastAsia"/>
          <w:b/>
          <w:sz w:val="24"/>
        </w:rPr>
        <w:t>（盖章）</w:t>
      </w:r>
    </w:p>
    <w:p w:rsidR="00E714D7" w:rsidRDefault="00532778">
      <w:pPr>
        <w:widowControl/>
        <w:snapToGrid w:val="0"/>
        <w:spacing w:before="19" w:line="360" w:lineRule="auto"/>
        <w:rPr>
          <w:rFonts w:ascii="宋体" w:hAnsi="宋体"/>
          <w:sz w:val="24"/>
          <w:u w:val="single"/>
        </w:rPr>
      </w:pPr>
      <w:r>
        <w:rPr>
          <w:rFonts w:ascii="宋体" w:hAnsi="宋体" w:hint="eastAsia"/>
          <w:sz w:val="24"/>
        </w:rPr>
        <w:t>地址：</w:t>
      </w:r>
      <w:r>
        <w:rPr>
          <w:rFonts w:ascii="宋体" w:hAnsi="宋体" w:hint="eastAsia"/>
          <w:sz w:val="24"/>
          <w:u w:val="single"/>
        </w:rPr>
        <w:t>江东北路399号</w:t>
      </w:r>
      <w:r>
        <w:rPr>
          <w:rFonts w:ascii="宋体" w:hAnsi="宋体" w:hint="eastAsia"/>
          <w:sz w:val="24"/>
        </w:rPr>
        <w:t>法定（授权）代表人：</w:t>
      </w:r>
    </w:p>
    <w:p w:rsidR="00E714D7" w:rsidRDefault="00532778">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E714D7" w:rsidRDefault="00532778">
      <w:pPr>
        <w:widowControl/>
        <w:snapToGrid w:val="0"/>
        <w:spacing w:before="19" w:line="360" w:lineRule="auto"/>
        <w:rPr>
          <w:rFonts w:ascii="宋体" w:hAnsi="宋体"/>
          <w:sz w:val="24"/>
        </w:rPr>
      </w:pPr>
      <w:r>
        <w:rPr>
          <w:rFonts w:ascii="宋体" w:hAnsi="宋体" w:hint="eastAsia"/>
          <w:b/>
          <w:sz w:val="24"/>
        </w:rPr>
        <w:t>乙方：</w:t>
      </w:r>
      <w:bookmarkStart w:id="58" w:name="suppliers_name_one"/>
      <w:bookmarkEnd w:id="58"/>
      <w:r>
        <w:rPr>
          <w:rFonts w:ascii="宋体" w:hAnsi="宋体" w:hint="eastAsia"/>
          <w:b/>
          <w:sz w:val="24"/>
        </w:rPr>
        <w:t>（盖章）</w:t>
      </w:r>
    </w:p>
    <w:p w:rsidR="00E714D7" w:rsidRDefault="00532778">
      <w:pPr>
        <w:widowControl/>
        <w:snapToGrid w:val="0"/>
        <w:spacing w:before="19" w:line="360" w:lineRule="auto"/>
        <w:rPr>
          <w:rFonts w:ascii="宋体" w:hAnsi="宋体"/>
          <w:sz w:val="24"/>
        </w:rPr>
      </w:pPr>
      <w:r>
        <w:rPr>
          <w:rFonts w:ascii="宋体" w:hAnsi="宋体" w:hint="eastAsia"/>
          <w:sz w:val="24"/>
        </w:rPr>
        <w:t>地址：法定（授权）代表人：</w:t>
      </w:r>
    </w:p>
    <w:p w:rsidR="00E714D7" w:rsidRDefault="00532778">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E714D7" w:rsidRDefault="00532778">
      <w:pPr>
        <w:widowControl/>
        <w:snapToGrid w:val="0"/>
        <w:spacing w:before="19" w:line="360" w:lineRule="auto"/>
        <w:rPr>
          <w:rFonts w:ascii="宋体" w:hAnsi="宋体"/>
          <w:sz w:val="24"/>
        </w:rPr>
      </w:pPr>
      <w:r>
        <w:rPr>
          <w:rFonts w:ascii="宋体" w:hAnsi="宋体" w:hint="eastAsia"/>
          <w:sz w:val="24"/>
        </w:rPr>
        <w:t>户名：</w:t>
      </w:r>
    </w:p>
    <w:p w:rsidR="00E714D7" w:rsidRDefault="00532778">
      <w:pPr>
        <w:widowControl/>
        <w:snapToGrid w:val="0"/>
        <w:spacing w:before="19" w:line="360" w:lineRule="auto"/>
        <w:rPr>
          <w:rFonts w:ascii="宋体" w:hAnsi="宋体"/>
          <w:sz w:val="24"/>
        </w:rPr>
      </w:pPr>
      <w:r>
        <w:rPr>
          <w:rFonts w:ascii="宋体" w:hAnsi="宋体" w:hint="eastAsia"/>
          <w:sz w:val="24"/>
        </w:rPr>
        <w:t>开户银行：</w:t>
      </w:r>
    </w:p>
    <w:p w:rsidR="00E714D7" w:rsidRDefault="00532778">
      <w:pPr>
        <w:widowControl/>
        <w:snapToGrid w:val="0"/>
        <w:spacing w:before="19" w:line="360" w:lineRule="auto"/>
        <w:rPr>
          <w:rFonts w:ascii="宋体" w:hAnsi="宋体"/>
          <w:sz w:val="24"/>
        </w:rPr>
      </w:pPr>
      <w:proofErr w:type="gramStart"/>
      <w:r>
        <w:rPr>
          <w:rFonts w:ascii="宋体" w:hAnsi="宋体" w:hint="eastAsia"/>
          <w:sz w:val="24"/>
        </w:rPr>
        <w:t>帐号</w:t>
      </w:r>
      <w:proofErr w:type="gramEnd"/>
      <w:r>
        <w:rPr>
          <w:rFonts w:ascii="宋体" w:hAnsi="宋体" w:hint="eastAsia"/>
          <w:sz w:val="24"/>
        </w:rPr>
        <w:t>：</w:t>
      </w:r>
    </w:p>
    <w:p w:rsidR="00E714D7" w:rsidRDefault="00E714D7">
      <w:pPr>
        <w:widowControl/>
        <w:snapToGrid w:val="0"/>
        <w:spacing w:before="19" w:line="360" w:lineRule="auto"/>
        <w:ind w:firstLineChars="1400" w:firstLine="3360"/>
        <w:rPr>
          <w:rFonts w:ascii="宋体" w:hAnsi="宋体"/>
          <w:color w:val="FF0000"/>
          <w:sz w:val="24"/>
          <w:u w:val="single"/>
        </w:rPr>
      </w:pPr>
    </w:p>
    <w:p w:rsidR="00E714D7" w:rsidRDefault="00E714D7">
      <w:pPr>
        <w:pStyle w:val="ac"/>
        <w:spacing w:line="360" w:lineRule="auto"/>
        <w:rPr>
          <w:rFonts w:ascii="Times New Roman" w:hAnsi="Times New Roman"/>
          <w:szCs w:val="21"/>
        </w:rPr>
        <w:sectPr w:rsidR="00E714D7">
          <w:pgSz w:w="11906" w:h="16838"/>
          <w:pgMar w:top="1440" w:right="1080" w:bottom="1440" w:left="1080" w:header="850" w:footer="850" w:gutter="0"/>
          <w:cols w:space="720"/>
          <w:docGrid w:type="lines" w:linePitch="312"/>
        </w:sectPr>
      </w:pPr>
    </w:p>
    <w:p w:rsidR="00E714D7" w:rsidRDefault="00532778">
      <w:pPr>
        <w:pStyle w:val="3"/>
        <w:jc w:val="center"/>
        <w:rPr>
          <w:rFonts w:ascii="Times New Roman" w:eastAsia="楷体" w:hAnsi="Times New Roman"/>
        </w:rPr>
      </w:pPr>
      <w:bookmarkStart w:id="59"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59"/>
    </w:p>
    <w:p w:rsidR="00E714D7" w:rsidRDefault="00532778">
      <w:pPr>
        <w:pStyle w:val="ac"/>
        <w:rPr>
          <w:rFonts w:hAnsi="宋体"/>
          <w:szCs w:val="21"/>
        </w:rPr>
      </w:pPr>
      <w:r>
        <w:rPr>
          <w:rFonts w:hAnsi="宋体"/>
          <w:b/>
          <w:bCs/>
          <w:noProof/>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50657F" w:rsidRDefault="0050657F">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">
                <v:textbox>
                  <w:txbxContent>
                    <w:p w:rsidR="0050657F" w:rsidRDefault="0050657F">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rsidR="00E714D7" w:rsidRDefault="00E714D7">
      <w:pPr>
        <w:pStyle w:val="ac"/>
        <w:rPr>
          <w:rFonts w:hAnsi="宋体"/>
          <w:b/>
          <w:bCs/>
          <w:szCs w:val="21"/>
        </w:rPr>
      </w:pPr>
    </w:p>
    <w:p w:rsidR="00E714D7" w:rsidRDefault="00E714D7">
      <w:pPr>
        <w:pStyle w:val="ac"/>
        <w:jc w:val="center"/>
        <w:rPr>
          <w:rFonts w:hAnsi="宋体"/>
          <w:sz w:val="84"/>
          <w:szCs w:val="84"/>
        </w:rPr>
      </w:pPr>
    </w:p>
    <w:p w:rsidR="00E714D7" w:rsidRDefault="00532778">
      <w:pPr>
        <w:pStyle w:val="ac"/>
        <w:jc w:val="center"/>
        <w:rPr>
          <w:rFonts w:hAnsi="宋体"/>
          <w:sz w:val="84"/>
          <w:szCs w:val="84"/>
        </w:rPr>
      </w:pPr>
      <w:r>
        <w:rPr>
          <w:rFonts w:hAnsi="宋体"/>
          <w:sz w:val="84"/>
          <w:szCs w:val="84"/>
        </w:rPr>
        <w:t>投标文件</w:t>
      </w:r>
    </w:p>
    <w:p w:rsidR="00E714D7" w:rsidRDefault="00E714D7">
      <w:pPr>
        <w:pStyle w:val="ac"/>
        <w:rPr>
          <w:rFonts w:hAnsi="宋体"/>
          <w:b/>
          <w:bCs/>
          <w:szCs w:val="21"/>
        </w:rPr>
      </w:pPr>
    </w:p>
    <w:p w:rsidR="00E714D7" w:rsidRDefault="00E714D7">
      <w:pPr>
        <w:pStyle w:val="ac"/>
        <w:rPr>
          <w:rFonts w:hAnsi="宋体"/>
          <w:b/>
          <w:bCs/>
          <w:szCs w:val="21"/>
        </w:rPr>
      </w:pPr>
    </w:p>
    <w:p w:rsidR="00E714D7" w:rsidRDefault="00E714D7">
      <w:pPr>
        <w:pStyle w:val="ac"/>
        <w:rPr>
          <w:rFonts w:hAnsi="宋体"/>
          <w:b/>
          <w:bCs/>
          <w:szCs w:val="21"/>
        </w:rPr>
      </w:pPr>
    </w:p>
    <w:p w:rsidR="00E714D7" w:rsidRDefault="00E714D7">
      <w:pPr>
        <w:pStyle w:val="ac"/>
        <w:rPr>
          <w:rFonts w:hAnsi="宋体"/>
          <w:b/>
          <w:bCs/>
          <w:szCs w:val="21"/>
        </w:rPr>
      </w:pPr>
    </w:p>
    <w:p w:rsidR="00E714D7" w:rsidRDefault="00532778">
      <w:pPr>
        <w:pStyle w:val="ac"/>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u w:val="single"/>
          <w:lang w:val="pt-BR"/>
        </w:rPr>
      </w:pPr>
      <w:proofErr w:type="gramStart"/>
      <w:r>
        <w:rPr>
          <w:rFonts w:ascii="宋体" w:hAnsi="宋体"/>
          <w:b/>
          <w:bCs/>
          <w:sz w:val="36"/>
          <w:szCs w:val="36"/>
          <w:lang w:val="pt-BR"/>
        </w:rPr>
        <w:t>邮</w:t>
      </w:r>
      <w:proofErr w:type="gramEnd"/>
      <w:r>
        <w:rPr>
          <w:rFonts w:ascii="宋体" w:hAnsi="宋体"/>
          <w:b/>
          <w:bCs/>
          <w:sz w:val="36"/>
          <w:szCs w:val="36"/>
          <w:lang w:val="pt-BR"/>
        </w:rPr>
        <w:t xml:space="preserve">    箱：</w:t>
      </w:r>
      <w:r>
        <w:rPr>
          <w:rFonts w:ascii="宋体" w:hAnsi="宋体"/>
          <w:b/>
          <w:bCs/>
          <w:sz w:val="36"/>
          <w:szCs w:val="36"/>
          <w:u w:val="single"/>
          <w:lang w:val="pt-BR"/>
        </w:rPr>
        <w:t xml:space="preserve">                          </w:t>
      </w:r>
    </w:p>
    <w:p w:rsidR="00E714D7" w:rsidRDefault="00E714D7">
      <w:pPr>
        <w:pStyle w:val="ac"/>
        <w:ind w:firstLineChars="595" w:firstLine="2142"/>
        <w:rPr>
          <w:rFonts w:hAnsi="宋体"/>
          <w:sz w:val="36"/>
          <w:szCs w:val="36"/>
          <w:lang w:val="pt-BR"/>
        </w:rPr>
      </w:pPr>
    </w:p>
    <w:p w:rsidR="00E714D7" w:rsidRDefault="00E714D7">
      <w:pPr>
        <w:pStyle w:val="ac"/>
        <w:rPr>
          <w:rFonts w:hAnsi="宋体"/>
          <w:sz w:val="36"/>
          <w:szCs w:val="36"/>
          <w:lang w:val="pt-BR"/>
        </w:rPr>
      </w:pPr>
    </w:p>
    <w:p w:rsidR="00E714D7" w:rsidRDefault="00532778">
      <w:pPr>
        <w:pStyle w:val="ac"/>
        <w:jc w:val="center"/>
        <w:rPr>
          <w:rFonts w:hAnsi="宋体"/>
          <w:b/>
          <w:sz w:val="36"/>
          <w:szCs w:val="36"/>
          <w:lang w:val="pt-BR"/>
        </w:rPr>
      </w:pPr>
      <w:r>
        <w:rPr>
          <w:rFonts w:hAnsi="宋体"/>
          <w:b/>
          <w:sz w:val="36"/>
          <w:szCs w:val="36"/>
        </w:rPr>
        <w:t>二</w:t>
      </w:r>
      <w:proofErr w:type="gramStart"/>
      <w:r>
        <w:rPr>
          <w:rFonts w:hAnsi="宋体" w:hint="eastAsia"/>
          <w:b/>
          <w:sz w:val="36"/>
          <w:szCs w:val="36"/>
        </w:rPr>
        <w:t>0</w:t>
      </w:r>
      <w:proofErr w:type="gramEnd"/>
      <w:r>
        <w:rPr>
          <w:rFonts w:hAnsi="宋体" w:hint="eastAsia"/>
          <w:b/>
          <w:sz w:val="36"/>
          <w:szCs w:val="36"/>
        </w:rPr>
        <w:t xml:space="preserve">️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E714D7" w:rsidRDefault="00E714D7">
      <w:pPr>
        <w:spacing w:line="600" w:lineRule="exact"/>
        <w:rPr>
          <w:rFonts w:ascii="宋体" w:hAnsi="宋体"/>
          <w:b/>
          <w:bCs/>
          <w:szCs w:val="21"/>
          <w:lang w:val="pt-BR"/>
        </w:rPr>
      </w:pPr>
    </w:p>
    <w:p w:rsidR="00E714D7" w:rsidRDefault="00532778">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E714D7" w:rsidRDefault="00532778">
      <w:pPr>
        <w:pStyle w:val="ac"/>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E714D7" w:rsidRDefault="00532778">
      <w:pPr>
        <w:pStyle w:val="afc"/>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E714D7" w:rsidRDefault="00532778">
      <w:pPr>
        <w:pStyle w:val="afc"/>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E714D7" w:rsidRDefault="00532778">
      <w:pPr>
        <w:pStyle w:val="ac"/>
        <w:spacing w:line="440" w:lineRule="exact"/>
        <w:ind w:firstLineChars="50" w:firstLine="105"/>
        <w:jc w:val="left"/>
        <w:rPr>
          <w:rFonts w:hAnsi="宋体"/>
          <w:szCs w:val="21"/>
        </w:rPr>
      </w:pPr>
      <w:r>
        <w:rPr>
          <w:rFonts w:hAnsi="宋体"/>
          <w:szCs w:val="21"/>
        </w:rPr>
        <w:t>据此函，签字</w:t>
      </w:r>
      <w:proofErr w:type="gramStart"/>
      <w:r>
        <w:rPr>
          <w:rFonts w:hAnsi="宋体"/>
          <w:szCs w:val="21"/>
        </w:rPr>
        <w:t>人兹宣布</w:t>
      </w:r>
      <w:proofErr w:type="gramEnd"/>
      <w:r>
        <w:rPr>
          <w:rFonts w:hAnsi="宋体"/>
          <w:szCs w:val="21"/>
          <w:lang w:val="zh-CN"/>
        </w:rPr>
        <w:t>同意如下</w:t>
      </w:r>
      <w:r>
        <w:rPr>
          <w:rFonts w:hAnsi="宋体"/>
          <w:szCs w:val="21"/>
        </w:rPr>
        <w:t>：</w:t>
      </w:r>
    </w:p>
    <w:p w:rsidR="00E714D7" w:rsidRDefault="00532778">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E714D7" w:rsidRDefault="00532778">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E714D7" w:rsidRDefault="00532778">
      <w:pPr>
        <w:pStyle w:val="afc"/>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E714D7" w:rsidRDefault="00532778">
      <w:pPr>
        <w:pStyle w:val="ac"/>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E714D7" w:rsidRDefault="00532778">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E714D7" w:rsidRDefault="00532778">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E714D7" w:rsidRDefault="00532778">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E714D7" w:rsidRDefault="00E714D7">
      <w:pPr>
        <w:spacing w:line="440" w:lineRule="exact"/>
        <w:ind w:leftChars="-171" w:left="-359" w:firstLineChars="150" w:firstLine="315"/>
        <w:jc w:val="left"/>
        <w:rPr>
          <w:rFonts w:ascii="宋体" w:hAnsi="宋体"/>
          <w:szCs w:val="21"/>
        </w:rPr>
      </w:pPr>
    </w:p>
    <w:p w:rsidR="00E714D7" w:rsidRDefault="00532778">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E714D7" w:rsidRDefault="00532778">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E714D7" w:rsidRDefault="00532778">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E714D7" w:rsidRDefault="00532778">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E714D7" w:rsidRDefault="00532778">
      <w:pPr>
        <w:pStyle w:val="ac"/>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E714D7" w:rsidRDefault="00532778">
      <w:pPr>
        <w:pStyle w:val="ac"/>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E714D7" w:rsidRDefault="00532778">
      <w:pPr>
        <w:pStyle w:val="ac"/>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E714D7" w:rsidRDefault="00E714D7">
      <w:pPr>
        <w:widowControl/>
        <w:spacing w:before="19" w:line="440" w:lineRule="exact"/>
        <w:ind w:firstLineChars="845" w:firstLine="1781"/>
        <w:rPr>
          <w:rFonts w:ascii="宋体" w:hAnsi="宋体"/>
          <w:b/>
          <w:szCs w:val="21"/>
        </w:rPr>
      </w:pPr>
    </w:p>
    <w:p w:rsidR="00E714D7" w:rsidRDefault="00E714D7">
      <w:pPr>
        <w:pStyle w:val="ac"/>
        <w:spacing w:line="440" w:lineRule="exact"/>
        <w:ind w:firstLineChars="1850" w:firstLine="3885"/>
        <w:rPr>
          <w:rFonts w:hAnsi="宋体"/>
          <w:szCs w:val="21"/>
        </w:rPr>
      </w:pPr>
    </w:p>
    <w:p w:rsidR="00E714D7" w:rsidRDefault="00E714D7">
      <w:pPr>
        <w:widowControl/>
        <w:spacing w:before="19" w:line="440" w:lineRule="exact"/>
        <w:ind w:firstLineChars="845" w:firstLine="1781"/>
        <w:rPr>
          <w:rFonts w:ascii="宋体" w:hAnsi="宋体"/>
          <w:b/>
          <w:szCs w:val="21"/>
        </w:rPr>
      </w:pPr>
    </w:p>
    <w:p w:rsidR="00E714D7" w:rsidRDefault="00E714D7">
      <w:pPr>
        <w:widowControl/>
        <w:spacing w:before="19" w:line="440" w:lineRule="exact"/>
        <w:ind w:firstLineChars="845" w:firstLine="1781"/>
        <w:rPr>
          <w:rFonts w:ascii="宋体" w:hAnsi="宋体"/>
          <w:b/>
          <w:szCs w:val="21"/>
        </w:rPr>
      </w:pPr>
    </w:p>
    <w:p w:rsidR="00E714D7" w:rsidRDefault="00E714D7">
      <w:pPr>
        <w:widowControl/>
        <w:spacing w:before="19" w:line="440" w:lineRule="exact"/>
        <w:ind w:firstLineChars="845" w:firstLine="1781"/>
        <w:rPr>
          <w:rFonts w:ascii="宋体" w:hAnsi="宋体"/>
          <w:b/>
          <w:szCs w:val="21"/>
        </w:rPr>
      </w:pPr>
    </w:p>
    <w:p w:rsidR="00E714D7" w:rsidRDefault="00532778">
      <w:pPr>
        <w:pStyle w:val="ac"/>
        <w:numPr>
          <w:ilvl w:val="0"/>
          <w:numId w:val="6"/>
        </w:numPr>
        <w:jc w:val="center"/>
        <w:rPr>
          <w:rFonts w:hAnsi="宋体"/>
          <w:sz w:val="36"/>
          <w:szCs w:val="36"/>
        </w:rPr>
      </w:pPr>
      <w:bookmarkStart w:id="60" w:name="_Toc157775468"/>
      <w:r>
        <w:rPr>
          <w:rFonts w:hAnsi="宋体" w:hint="eastAsia"/>
          <w:b/>
          <w:sz w:val="36"/>
          <w:szCs w:val="36"/>
        </w:rPr>
        <w:lastRenderedPageBreak/>
        <w:t>开标一览</w:t>
      </w:r>
      <w:r>
        <w:rPr>
          <w:rFonts w:hAnsi="宋体"/>
          <w:b/>
          <w:sz w:val="36"/>
          <w:szCs w:val="36"/>
        </w:rPr>
        <w:t>表</w:t>
      </w:r>
    </w:p>
    <w:p w:rsidR="00E714D7" w:rsidRDefault="00E714D7">
      <w:pPr>
        <w:spacing w:line="440" w:lineRule="exact"/>
        <w:rPr>
          <w:rFonts w:ascii="宋体" w:hAnsi="宋体"/>
          <w:szCs w:val="21"/>
        </w:rPr>
      </w:pPr>
    </w:p>
    <w:p w:rsidR="00E714D7" w:rsidRDefault="00532778">
      <w:pPr>
        <w:spacing w:line="440" w:lineRule="exact"/>
        <w:rPr>
          <w:rFonts w:ascii="宋体" w:hAnsi="宋体"/>
          <w:szCs w:val="21"/>
        </w:rPr>
      </w:pPr>
      <w:r>
        <w:rPr>
          <w:rFonts w:ascii="宋体" w:hAnsi="宋体" w:hint="eastAsia"/>
          <w:szCs w:val="21"/>
        </w:rPr>
        <w:t xml:space="preserve">项目编号：    </w:t>
      </w:r>
    </w:p>
    <w:p w:rsidR="00E714D7" w:rsidRDefault="00E714D7">
      <w:pPr>
        <w:spacing w:line="440" w:lineRule="exact"/>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E714D7">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ac"/>
              <w:spacing w:afterLines="50" w:after="156" w:line="440" w:lineRule="exact"/>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ac"/>
              <w:spacing w:afterLines="50" w:after="156" w:line="440" w:lineRule="exact"/>
              <w:jc w:val="left"/>
              <w:rPr>
                <w:rFonts w:hAnsi="宋体"/>
                <w:szCs w:val="21"/>
              </w:rPr>
            </w:pPr>
            <w:r>
              <w:rPr>
                <w:rFonts w:hAnsi="宋体" w:hint="eastAsia"/>
                <w:szCs w:val="21"/>
              </w:rPr>
              <w:t xml:space="preserve">                      投标总报价</w:t>
            </w:r>
          </w:p>
        </w:tc>
      </w:tr>
      <w:tr w:rsidR="00E714D7">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E714D7" w:rsidRDefault="00E714D7">
            <w:pPr>
              <w:pStyle w:val="ac"/>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ac"/>
              <w:spacing w:afterLines="50" w:after="156" w:line="440" w:lineRule="exact"/>
              <w:jc w:val="left"/>
              <w:rPr>
                <w:rFonts w:hAnsi="宋体"/>
                <w:szCs w:val="21"/>
              </w:rPr>
            </w:pPr>
            <w:r>
              <w:rPr>
                <w:rFonts w:hAnsi="宋体" w:hint="eastAsia"/>
                <w:szCs w:val="21"/>
              </w:rPr>
              <w:t>大写：</w:t>
            </w:r>
          </w:p>
          <w:p w:rsidR="00E714D7" w:rsidRDefault="00532778">
            <w:pPr>
              <w:pStyle w:val="ac"/>
              <w:spacing w:afterLines="50" w:after="156" w:line="440" w:lineRule="exact"/>
              <w:jc w:val="left"/>
              <w:rPr>
                <w:rFonts w:hAnsi="宋体"/>
                <w:szCs w:val="21"/>
              </w:rPr>
            </w:pPr>
            <w:r>
              <w:rPr>
                <w:rFonts w:hAnsi="宋体" w:hint="eastAsia"/>
                <w:szCs w:val="21"/>
              </w:rPr>
              <w:t xml:space="preserve">小写：                             </w:t>
            </w:r>
          </w:p>
        </w:tc>
      </w:tr>
      <w:tr w:rsidR="00E714D7">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ac"/>
              <w:spacing w:afterLines="50" w:after="156" w:line="440" w:lineRule="exact"/>
              <w:jc w:val="left"/>
              <w:rPr>
                <w:rFonts w:hAnsi="宋体"/>
                <w:szCs w:val="21"/>
              </w:rPr>
            </w:pPr>
            <w:r>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E714D7" w:rsidRDefault="00E714D7">
            <w:pPr>
              <w:pStyle w:val="ac"/>
              <w:spacing w:afterLines="50" w:after="156" w:line="440" w:lineRule="exact"/>
              <w:jc w:val="left"/>
              <w:rPr>
                <w:rFonts w:hAnsi="宋体"/>
                <w:szCs w:val="21"/>
              </w:rPr>
            </w:pPr>
          </w:p>
        </w:tc>
      </w:tr>
      <w:tr w:rsidR="00E714D7">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ac"/>
              <w:spacing w:afterLines="50" w:after="156" w:line="440" w:lineRule="exact"/>
              <w:jc w:val="left"/>
              <w:rPr>
                <w:rFonts w:hAnsi="宋体"/>
                <w:szCs w:val="21"/>
              </w:rPr>
            </w:pPr>
            <w:r>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E714D7" w:rsidRDefault="00E714D7">
            <w:pPr>
              <w:pStyle w:val="ac"/>
              <w:spacing w:afterLines="50" w:after="156" w:line="440" w:lineRule="exact"/>
              <w:jc w:val="left"/>
              <w:rPr>
                <w:rFonts w:hAnsi="宋体"/>
                <w:szCs w:val="21"/>
              </w:rPr>
            </w:pPr>
          </w:p>
        </w:tc>
      </w:tr>
      <w:tr w:rsidR="00E714D7">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ac"/>
              <w:spacing w:afterLines="50" w:after="156" w:line="440" w:lineRule="exact"/>
              <w:jc w:val="left"/>
              <w:rPr>
                <w:rFonts w:hAnsi="宋体"/>
                <w:szCs w:val="21"/>
              </w:rPr>
            </w:pPr>
            <w:r>
              <w:rPr>
                <w:rFonts w:hAnsi="宋体" w:hint="eastAsia"/>
                <w:szCs w:val="21"/>
              </w:rPr>
              <w:t>主要货物</w:t>
            </w:r>
          </w:p>
          <w:p w:rsidR="00E714D7" w:rsidRDefault="00532778">
            <w:pPr>
              <w:pStyle w:val="ac"/>
              <w:spacing w:afterLines="50" w:after="156" w:line="440" w:lineRule="exact"/>
              <w:jc w:val="left"/>
              <w:rPr>
                <w:rFonts w:hAnsi="宋体"/>
                <w:szCs w:val="21"/>
              </w:rPr>
            </w:pPr>
            <w:r>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E714D7" w:rsidRDefault="00E714D7">
            <w:pPr>
              <w:pStyle w:val="ac"/>
              <w:spacing w:afterLines="50" w:after="156" w:line="440" w:lineRule="exact"/>
              <w:jc w:val="left"/>
              <w:rPr>
                <w:rFonts w:hAnsi="宋体"/>
                <w:szCs w:val="21"/>
              </w:rPr>
            </w:pPr>
          </w:p>
        </w:tc>
      </w:tr>
    </w:tbl>
    <w:p w:rsidR="00E714D7" w:rsidRDefault="00E714D7">
      <w:pPr>
        <w:ind w:firstLine="480"/>
        <w:rPr>
          <w:rFonts w:ascii="宋体" w:hAnsi="宋体"/>
          <w:szCs w:val="21"/>
        </w:rPr>
      </w:pPr>
    </w:p>
    <w:p w:rsidR="00E714D7" w:rsidRDefault="00532778">
      <w:pPr>
        <w:spacing w:line="440" w:lineRule="exact"/>
        <w:rPr>
          <w:rFonts w:ascii="宋体" w:hAnsi="宋体"/>
          <w:szCs w:val="21"/>
        </w:rPr>
      </w:pPr>
      <w:r>
        <w:rPr>
          <w:rFonts w:ascii="宋体" w:hAnsi="宋体" w:hint="eastAsia"/>
          <w:szCs w:val="21"/>
        </w:rPr>
        <w:t xml:space="preserve">                                                 日期：       年   月   日</w:t>
      </w:r>
    </w:p>
    <w:p w:rsidR="00E714D7" w:rsidRDefault="00E714D7">
      <w:pPr>
        <w:spacing w:line="440" w:lineRule="exact"/>
        <w:rPr>
          <w:rFonts w:ascii="宋体" w:hAnsi="宋体"/>
          <w:szCs w:val="21"/>
        </w:rPr>
      </w:pPr>
    </w:p>
    <w:p w:rsidR="00E714D7" w:rsidRDefault="00532778">
      <w:pPr>
        <w:spacing w:line="440" w:lineRule="exact"/>
        <w:rPr>
          <w:rFonts w:ascii="宋体" w:hAnsi="宋体"/>
          <w:szCs w:val="21"/>
        </w:rPr>
      </w:pPr>
      <w:r>
        <w:rPr>
          <w:rFonts w:ascii="宋体" w:hAnsi="宋体" w:hint="eastAsia"/>
          <w:szCs w:val="21"/>
        </w:rPr>
        <w:t>填写说明：</w:t>
      </w:r>
    </w:p>
    <w:p w:rsidR="00E714D7" w:rsidRDefault="00532778">
      <w:pPr>
        <w:spacing w:line="440" w:lineRule="exact"/>
        <w:rPr>
          <w:rFonts w:ascii="宋体" w:hAnsi="宋体"/>
          <w:szCs w:val="21"/>
        </w:rPr>
      </w:pPr>
      <w:r>
        <w:rPr>
          <w:rFonts w:ascii="宋体" w:hAnsi="宋体" w:hint="eastAsia"/>
          <w:szCs w:val="21"/>
        </w:rPr>
        <w:t>1.开标一览表必须加盖投标单位公章（复印件无效），被授权代表签名；</w:t>
      </w:r>
    </w:p>
    <w:p w:rsidR="00E714D7" w:rsidRDefault="00532778">
      <w:pPr>
        <w:spacing w:line="440" w:lineRule="exact"/>
        <w:rPr>
          <w:rFonts w:ascii="宋体" w:hAnsi="宋体"/>
          <w:szCs w:val="21"/>
        </w:rPr>
      </w:pPr>
      <w:r>
        <w:rPr>
          <w:rFonts w:ascii="宋体" w:hAnsi="宋体" w:hint="eastAsia"/>
          <w:szCs w:val="21"/>
        </w:rPr>
        <w:t>2.标书中要另附明细报价，且不可缺漏设备配置；</w:t>
      </w:r>
    </w:p>
    <w:p w:rsidR="00E714D7" w:rsidRDefault="00532778">
      <w:pPr>
        <w:spacing w:line="440" w:lineRule="exact"/>
        <w:rPr>
          <w:rFonts w:ascii="宋体" w:hAnsi="宋体"/>
          <w:szCs w:val="21"/>
        </w:rPr>
      </w:pPr>
      <w:r>
        <w:rPr>
          <w:rFonts w:ascii="宋体" w:hAnsi="宋体" w:hint="eastAsia"/>
          <w:szCs w:val="21"/>
        </w:rPr>
        <w:t>3.如有分包，投标人</w:t>
      </w:r>
      <w:proofErr w:type="gramStart"/>
      <w:r>
        <w:rPr>
          <w:rFonts w:ascii="宋体" w:hAnsi="宋体" w:hint="eastAsia"/>
          <w:szCs w:val="21"/>
        </w:rPr>
        <w:t>投任何</w:t>
      </w:r>
      <w:proofErr w:type="gramEnd"/>
      <w:r>
        <w:rPr>
          <w:rFonts w:ascii="宋体" w:hAnsi="宋体" w:hint="eastAsia"/>
          <w:szCs w:val="21"/>
        </w:rPr>
        <w:t>一个包的标的，都需单独填写开标一览表。</w:t>
      </w:r>
    </w:p>
    <w:p w:rsidR="00E714D7" w:rsidRDefault="00E714D7">
      <w:pPr>
        <w:spacing w:line="440" w:lineRule="exact"/>
        <w:rPr>
          <w:rFonts w:ascii="宋体" w:hAnsi="宋体"/>
          <w:szCs w:val="21"/>
        </w:rPr>
      </w:pPr>
    </w:p>
    <w:p w:rsidR="00E714D7" w:rsidRDefault="00E714D7">
      <w:pPr>
        <w:spacing w:line="520" w:lineRule="exact"/>
        <w:ind w:firstLineChars="1700" w:firstLine="3570"/>
        <w:rPr>
          <w:rFonts w:ascii="宋体" w:hAnsi="宋体"/>
          <w:szCs w:val="21"/>
        </w:rPr>
      </w:pPr>
    </w:p>
    <w:p w:rsidR="00E714D7" w:rsidRDefault="00532778">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E714D7" w:rsidRDefault="00532778">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rsidR="00E714D7" w:rsidRDefault="00E714D7">
      <w:pPr>
        <w:spacing w:line="520" w:lineRule="exact"/>
        <w:ind w:firstLineChars="1700" w:firstLine="3570"/>
        <w:rPr>
          <w:rFonts w:ascii="宋体" w:hAnsi="宋体"/>
          <w:szCs w:val="21"/>
          <w:u w:val="single"/>
        </w:rPr>
      </w:pPr>
    </w:p>
    <w:p w:rsidR="00E714D7" w:rsidRDefault="00E714D7">
      <w:pPr>
        <w:jc w:val="center"/>
        <w:rPr>
          <w:rFonts w:ascii="宋体" w:hAnsi="宋体"/>
          <w:b/>
          <w:sz w:val="32"/>
          <w:szCs w:val="32"/>
        </w:rPr>
      </w:pPr>
    </w:p>
    <w:p w:rsidR="00E714D7" w:rsidRDefault="00532778">
      <w:pPr>
        <w:jc w:val="center"/>
        <w:rPr>
          <w:rFonts w:ascii="宋体" w:hAnsi="宋体"/>
          <w:b/>
          <w:sz w:val="32"/>
          <w:szCs w:val="32"/>
        </w:rPr>
      </w:pPr>
      <w:r>
        <w:rPr>
          <w:rFonts w:ascii="宋体" w:hAnsi="宋体" w:hint="eastAsia"/>
          <w:b/>
          <w:sz w:val="32"/>
          <w:szCs w:val="32"/>
        </w:rPr>
        <w:lastRenderedPageBreak/>
        <w:t>资格性和符合性检查响应对照及评分索引表</w:t>
      </w:r>
    </w:p>
    <w:p w:rsidR="00E714D7" w:rsidRDefault="00532778">
      <w:pPr>
        <w:ind w:firstLine="309"/>
        <w:rPr>
          <w:rFonts w:ascii="宋体" w:hAnsi="宋体"/>
          <w:sz w:val="24"/>
        </w:rPr>
      </w:pPr>
      <w:r>
        <w:rPr>
          <w:rFonts w:ascii="宋体" w:hAnsi="宋体" w:hint="eastAsia"/>
          <w:sz w:val="24"/>
        </w:rPr>
        <w:t>投标人全称（加盖公章）：</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E714D7">
        <w:trPr>
          <w:trHeight w:val="882"/>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snapToGrid w:val="0"/>
              <w:spacing w:line="240" w:lineRule="atLeast"/>
              <w:jc w:val="center"/>
              <w:rPr>
                <w:rFonts w:ascii="幼圆" w:eastAsia="幼圆"/>
                <w:b/>
                <w:szCs w:val="21"/>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532778">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532778">
            <w:pPr>
              <w:snapToGrid w:val="0"/>
              <w:spacing w:line="240" w:lineRule="atLeast"/>
              <w:jc w:val="center"/>
              <w:rPr>
                <w:rFonts w:ascii="幼圆" w:eastAsia="幼圆"/>
                <w:b/>
                <w:szCs w:val="21"/>
              </w:rPr>
            </w:pPr>
            <w:r>
              <w:rPr>
                <w:rFonts w:ascii="幼圆" w:eastAsia="幼圆" w:hint="eastAsia"/>
                <w:b/>
              </w:rPr>
              <w:t>是否响应</w:t>
            </w:r>
          </w:p>
          <w:p w:rsidR="00E714D7" w:rsidRDefault="00532778">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532778">
            <w:pPr>
              <w:snapToGrid w:val="0"/>
              <w:spacing w:line="240" w:lineRule="atLeast"/>
              <w:jc w:val="center"/>
              <w:rPr>
                <w:rFonts w:ascii="幼圆" w:eastAsia="幼圆"/>
                <w:b/>
                <w:szCs w:val="21"/>
              </w:rPr>
            </w:pPr>
            <w:r>
              <w:rPr>
                <w:rFonts w:ascii="幼圆" w:eastAsia="幼圆" w:hint="eastAsia"/>
                <w:b/>
              </w:rPr>
              <w:t>投标文件中的</w:t>
            </w:r>
          </w:p>
          <w:p w:rsidR="00E714D7" w:rsidRDefault="00532778">
            <w:pPr>
              <w:snapToGrid w:val="0"/>
              <w:spacing w:line="240" w:lineRule="atLeast"/>
              <w:jc w:val="center"/>
              <w:rPr>
                <w:rFonts w:ascii="幼圆" w:eastAsia="幼圆"/>
                <w:b/>
                <w:szCs w:val="21"/>
              </w:rPr>
            </w:pPr>
            <w:r>
              <w:rPr>
                <w:rFonts w:ascii="幼圆" w:eastAsia="幼圆" w:hint="eastAsia"/>
                <w:b/>
              </w:rPr>
              <w:t>页码位置</w:t>
            </w:r>
          </w:p>
        </w:tc>
      </w:tr>
      <w:tr w:rsidR="00E714D7">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b/>
                <w:szCs w:val="21"/>
              </w:rPr>
            </w:pPr>
          </w:p>
        </w:tc>
      </w:tr>
      <w:tr w:rsidR="00E714D7">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r>
      <w:tr w:rsidR="00E714D7">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r>
      <w:tr w:rsidR="00E714D7">
        <w:trPr>
          <w:trHeight w:val="549"/>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r>
      <w:tr w:rsidR="00E714D7">
        <w:trPr>
          <w:trHeight w:val="515"/>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r>
      <w:tr w:rsidR="00E714D7">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r>
      <w:tr w:rsidR="00E714D7">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r>
      <w:tr w:rsidR="00E714D7">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E714D7" w:rsidRDefault="00532778">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532778">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E714D7">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E714D7" w:rsidRDefault="00E714D7">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rsidR="00E714D7" w:rsidRDefault="00E714D7">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617"/>
        </w:trPr>
        <w:tc>
          <w:tcPr>
            <w:tcW w:w="886" w:type="dxa"/>
            <w:gridSpan w:val="2"/>
            <w:vMerge/>
            <w:tcBorders>
              <w:top w:val="nil"/>
              <w:left w:val="single" w:sz="4" w:space="0" w:color="000000"/>
              <w:bottom w:val="single" w:sz="4" w:space="0" w:color="000000"/>
              <w:right w:val="single" w:sz="4" w:space="0" w:color="000000"/>
            </w:tcBorders>
            <w:vAlign w:val="center"/>
          </w:tcPr>
          <w:p w:rsidR="00E714D7" w:rsidRDefault="00E714D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405"/>
        </w:trPr>
        <w:tc>
          <w:tcPr>
            <w:tcW w:w="886" w:type="dxa"/>
            <w:gridSpan w:val="2"/>
            <w:vMerge/>
            <w:tcBorders>
              <w:top w:val="nil"/>
              <w:left w:val="single" w:sz="4" w:space="0" w:color="000000"/>
              <w:bottom w:val="single" w:sz="4" w:space="0" w:color="000000"/>
              <w:right w:val="single" w:sz="4" w:space="0" w:color="000000"/>
            </w:tcBorders>
            <w:vAlign w:val="center"/>
          </w:tcPr>
          <w:p w:rsidR="00E714D7" w:rsidRDefault="00E714D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398"/>
        </w:trPr>
        <w:tc>
          <w:tcPr>
            <w:tcW w:w="886" w:type="dxa"/>
            <w:gridSpan w:val="2"/>
            <w:vMerge/>
            <w:tcBorders>
              <w:top w:val="nil"/>
              <w:left w:val="single" w:sz="4" w:space="0" w:color="000000"/>
              <w:bottom w:val="single" w:sz="4" w:space="0" w:color="000000"/>
              <w:right w:val="single" w:sz="4" w:space="0" w:color="000000"/>
            </w:tcBorders>
            <w:vAlign w:val="center"/>
          </w:tcPr>
          <w:p w:rsidR="00E714D7" w:rsidRDefault="00E714D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617"/>
        </w:trPr>
        <w:tc>
          <w:tcPr>
            <w:tcW w:w="886" w:type="dxa"/>
            <w:gridSpan w:val="2"/>
            <w:vMerge w:val="restart"/>
            <w:tcBorders>
              <w:top w:val="nil"/>
              <w:left w:val="single" w:sz="4" w:space="0" w:color="000000"/>
              <w:bottom w:val="nil"/>
              <w:right w:val="single" w:sz="4" w:space="0" w:color="000000"/>
            </w:tcBorders>
            <w:vAlign w:val="center"/>
          </w:tcPr>
          <w:p w:rsidR="00E714D7" w:rsidRDefault="00E714D7">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617"/>
        </w:trPr>
        <w:tc>
          <w:tcPr>
            <w:tcW w:w="886" w:type="dxa"/>
            <w:gridSpan w:val="2"/>
            <w:vMerge/>
            <w:tcBorders>
              <w:top w:val="nil"/>
              <w:left w:val="single" w:sz="4" w:space="0" w:color="000000"/>
              <w:bottom w:val="nil"/>
              <w:right w:val="single" w:sz="4" w:space="0" w:color="000000"/>
            </w:tcBorders>
            <w:vAlign w:val="center"/>
          </w:tcPr>
          <w:p w:rsidR="00E714D7" w:rsidRDefault="00E714D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617"/>
        </w:trPr>
        <w:tc>
          <w:tcPr>
            <w:tcW w:w="886" w:type="dxa"/>
            <w:gridSpan w:val="2"/>
            <w:vMerge/>
            <w:tcBorders>
              <w:top w:val="nil"/>
              <w:left w:val="single" w:sz="4" w:space="0" w:color="000000"/>
              <w:bottom w:val="nil"/>
              <w:right w:val="single" w:sz="4" w:space="0" w:color="000000"/>
            </w:tcBorders>
            <w:vAlign w:val="center"/>
          </w:tcPr>
          <w:p w:rsidR="00E714D7" w:rsidRDefault="00E714D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617"/>
        </w:trPr>
        <w:tc>
          <w:tcPr>
            <w:tcW w:w="886" w:type="dxa"/>
            <w:gridSpan w:val="2"/>
            <w:tcBorders>
              <w:top w:val="nil"/>
              <w:left w:val="single" w:sz="4" w:space="0" w:color="000000"/>
              <w:bottom w:val="single" w:sz="4" w:space="0" w:color="000000"/>
              <w:right w:val="single" w:sz="4" w:space="0" w:color="000000"/>
            </w:tcBorders>
            <w:vAlign w:val="center"/>
          </w:tcPr>
          <w:p w:rsidR="00E714D7" w:rsidRDefault="00E714D7">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bl>
    <w:p w:rsidR="00E714D7" w:rsidRDefault="00E714D7">
      <w:pPr>
        <w:spacing w:line="520" w:lineRule="exact"/>
        <w:ind w:firstLineChars="1700" w:firstLine="3570"/>
        <w:rPr>
          <w:rFonts w:ascii="宋体" w:hAnsi="宋体"/>
          <w:szCs w:val="21"/>
          <w:u w:val="single"/>
        </w:rPr>
      </w:pPr>
    </w:p>
    <w:p w:rsidR="00E714D7" w:rsidRDefault="00E714D7">
      <w:pPr>
        <w:spacing w:line="520" w:lineRule="exact"/>
        <w:ind w:firstLineChars="1700" w:firstLine="3570"/>
        <w:rPr>
          <w:rFonts w:ascii="宋体" w:hAnsi="宋体"/>
          <w:szCs w:val="21"/>
          <w:u w:val="single"/>
        </w:rPr>
      </w:pPr>
    </w:p>
    <w:p w:rsidR="00E714D7" w:rsidRDefault="00532778">
      <w:pPr>
        <w:jc w:val="center"/>
        <w:rPr>
          <w:rFonts w:ascii="宋体" w:hAnsi="宋体"/>
          <w:b/>
          <w:sz w:val="36"/>
          <w:szCs w:val="36"/>
        </w:rPr>
      </w:pPr>
      <w:r>
        <w:rPr>
          <w:rFonts w:ascii="宋体" w:hAnsi="宋体"/>
          <w:b/>
          <w:sz w:val="36"/>
          <w:szCs w:val="36"/>
        </w:rPr>
        <w:t>三、</w:t>
      </w:r>
      <w:bookmarkStart w:id="61" w:name="_Toc157775469"/>
      <w:bookmarkEnd w:id="60"/>
      <w:r>
        <w:rPr>
          <w:rFonts w:ascii="宋体" w:hAnsi="宋体"/>
          <w:b/>
          <w:sz w:val="36"/>
          <w:szCs w:val="36"/>
        </w:rPr>
        <w:t>产品质保及服务承诺书</w:t>
      </w:r>
      <w:bookmarkStart w:id="62" w:name="_Toc417892821"/>
    </w:p>
    <w:p w:rsidR="00E714D7" w:rsidRDefault="00532778">
      <w:pPr>
        <w:ind w:firstLineChars="750" w:firstLine="1575"/>
        <w:rPr>
          <w:rFonts w:ascii="宋体" w:hAnsi="宋体"/>
          <w:szCs w:val="21"/>
        </w:rPr>
      </w:pPr>
      <w:r>
        <w:rPr>
          <w:rFonts w:ascii="宋体" w:hAnsi="宋体"/>
          <w:szCs w:val="21"/>
        </w:rPr>
        <w:t>（格式由投标人自定、加盖投标人公章）</w:t>
      </w:r>
      <w:bookmarkEnd w:id="62"/>
    </w:p>
    <w:p w:rsidR="00E714D7" w:rsidRDefault="00532778">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E714D7" w:rsidRDefault="00532778">
      <w:pPr>
        <w:pStyle w:val="ac"/>
        <w:spacing w:line="360" w:lineRule="auto"/>
        <w:jc w:val="left"/>
        <w:rPr>
          <w:rFonts w:hAnsi="宋体"/>
          <w:szCs w:val="21"/>
        </w:rPr>
      </w:pPr>
      <w:r>
        <w:rPr>
          <w:rFonts w:hAnsi="宋体"/>
          <w:szCs w:val="21"/>
        </w:rPr>
        <w:lastRenderedPageBreak/>
        <w:t>注：如投标人未能提供上述资料或只出现“按原厂质保”字样，由此引发的后果投标人自行承担。</w:t>
      </w:r>
    </w:p>
    <w:p w:rsidR="00E714D7" w:rsidRDefault="00E714D7">
      <w:pPr>
        <w:pStyle w:val="ac"/>
        <w:spacing w:line="360" w:lineRule="auto"/>
        <w:jc w:val="left"/>
        <w:rPr>
          <w:rFonts w:hAnsi="宋体"/>
          <w:szCs w:val="21"/>
        </w:rPr>
      </w:pPr>
    </w:p>
    <w:bookmarkEnd w:id="61"/>
    <w:p w:rsidR="00E714D7" w:rsidRDefault="00E714D7">
      <w:pPr>
        <w:ind w:firstLineChars="950" w:firstLine="1995"/>
        <w:rPr>
          <w:rFonts w:ascii="宋体" w:hAnsi="宋体"/>
          <w:szCs w:val="21"/>
        </w:rPr>
      </w:pPr>
    </w:p>
    <w:p w:rsidR="00E714D7" w:rsidRDefault="00532778">
      <w:pPr>
        <w:pStyle w:val="ac"/>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E714D7" w:rsidRDefault="00532778">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rsidR="00E714D7" w:rsidRDefault="00532778">
      <w:pPr>
        <w:spacing w:line="440" w:lineRule="exact"/>
        <w:rPr>
          <w:rFonts w:ascii="宋体" w:hAnsi="宋体"/>
          <w:szCs w:val="21"/>
        </w:rPr>
      </w:pPr>
      <w:r>
        <w:rPr>
          <w:rFonts w:ascii="宋体" w:hAnsi="宋体" w:hint="eastAsia"/>
          <w:szCs w:val="21"/>
        </w:rPr>
        <w:t>2、具有良好的商业信誉和健全的财务会计制度（须提供财务状况报告）；</w:t>
      </w:r>
    </w:p>
    <w:p w:rsidR="00E714D7" w:rsidRDefault="00532778">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E714D7" w:rsidRDefault="00532778">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E714D7" w:rsidRDefault="00532778">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E714D7" w:rsidRDefault="00532778">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E714D7" w:rsidRDefault="00532778">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E714D7" w:rsidRDefault="00532778">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E714D7" w:rsidRDefault="00532778">
      <w:pPr>
        <w:spacing w:line="440" w:lineRule="exact"/>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rsidR="00E714D7" w:rsidRDefault="00532778" w:rsidP="00353E3C">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E714D7" w:rsidRDefault="00E714D7" w:rsidP="00353E3C">
      <w:pPr>
        <w:spacing w:line="440" w:lineRule="exact"/>
        <w:ind w:firstLineChars="196" w:firstLine="412"/>
        <w:rPr>
          <w:rFonts w:ascii="宋体" w:hAnsi="宋体"/>
          <w:bCs/>
          <w:szCs w:val="21"/>
        </w:rPr>
      </w:pPr>
    </w:p>
    <w:p w:rsidR="00E714D7" w:rsidRDefault="00E714D7" w:rsidP="00353E3C">
      <w:pPr>
        <w:spacing w:line="440" w:lineRule="exact"/>
        <w:ind w:firstLineChars="196" w:firstLine="412"/>
        <w:rPr>
          <w:rFonts w:ascii="宋体" w:hAnsi="宋体"/>
          <w:bCs/>
          <w:szCs w:val="21"/>
        </w:rPr>
      </w:pPr>
    </w:p>
    <w:p w:rsidR="00E714D7" w:rsidRDefault="00532778">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E714D7" w:rsidRDefault="00532778">
      <w:pPr>
        <w:widowControl/>
        <w:spacing w:line="440" w:lineRule="exact"/>
        <w:jc w:val="left"/>
        <w:rPr>
          <w:rFonts w:ascii="宋体" w:hAnsi="宋体"/>
          <w:bCs/>
          <w:szCs w:val="21"/>
        </w:rPr>
      </w:pPr>
      <w:r>
        <w:rPr>
          <w:rFonts w:ascii="宋体" w:hAnsi="宋体"/>
          <w:szCs w:val="21"/>
        </w:rPr>
        <w:t>（格式由投标人自定，加盖投标人公章。）</w:t>
      </w:r>
    </w:p>
    <w:p w:rsidR="00E714D7" w:rsidRDefault="00532778">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E714D7" w:rsidRDefault="00532778">
      <w:pPr>
        <w:jc w:val="center"/>
        <w:rPr>
          <w:rFonts w:ascii="宋体" w:hAnsi="宋体"/>
          <w:b/>
          <w:sz w:val="36"/>
          <w:szCs w:val="36"/>
        </w:rPr>
      </w:pPr>
      <w:r>
        <w:rPr>
          <w:rFonts w:ascii="宋体" w:hAnsi="宋体" w:hint="eastAsia"/>
          <w:b/>
          <w:sz w:val="36"/>
          <w:szCs w:val="36"/>
        </w:rPr>
        <w:t>授权委托书</w:t>
      </w:r>
    </w:p>
    <w:p w:rsidR="00E714D7" w:rsidRDefault="00E714D7">
      <w:pPr>
        <w:jc w:val="center"/>
        <w:rPr>
          <w:rFonts w:ascii="宋体" w:hAnsi="宋体"/>
          <w:b/>
          <w:sz w:val="36"/>
          <w:szCs w:val="36"/>
        </w:rPr>
      </w:pPr>
    </w:p>
    <w:p w:rsidR="00E714D7" w:rsidRDefault="00532778">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E714D7" w:rsidRDefault="00532778">
      <w:pPr>
        <w:spacing w:line="440" w:lineRule="exact"/>
        <w:ind w:firstLineChars="200" w:firstLine="420"/>
        <w:rPr>
          <w:rFonts w:ascii="宋体" w:hAnsi="宋体"/>
          <w:szCs w:val="21"/>
        </w:rPr>
      </w:pPr>
      <w:r>
        <w:rPr>
          <w:rFonts w:ascii="宋体" w:hAnsi="宋体"/>
          <w:szCs w:val="21"/>
        </w:rPr>
        <w:t>我           （姓名）系           （投标单位名称）的法</w:t>
      </w:r>
      <w:r>
        <w:rPr>
          <w:rFonts w:ascii="宋体" w:hAnsi="宋体" w:hint="eastAsia"/>
          <w:szCs w:val="21"/>
        </w:rPr>
        <w:t>定代表</w:t>
      </w:r>
      <w:r>
        <w:rPr>
          <w:rFonts w:ascii="宋体" w:hAnsi="宋体"/>
          <w:szCs w:val="21"/>
        </w:rPr>
        <w:t>人，现授权        （单位名称）的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E714D7" w:rsidRDefault="00532778">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E714D7" w:rsidRDefault="00532778">
      <w:pPr>
        <w:spacing w:line="440" w:lineRule="exact"/>
        <w:ind w:firstLineChars="200" w:firstLine="420"/>
        <w:rPr>
          <w:rFonts w:ascii="宋体" w:hAnsi="宋体"/>
          <w:szCs w:val="21"/>
        </w:rPr>
      </w:pPr>
      <w:r>
        <w:rPr>
          <w:rFonts w:ascii="宋体" w:hAnsi="宋体"/>
          <w:szCs w:val="21"/>
        </w:rPr>
        <w:t>代理人无转委托权。特此委托。</w:t>
      </w:r>
    </w:p>
    <w:p w:rsidR="00E714D7" w:rsidRDefault="00E714D7">
      <w:pPr>
        <w:spacing w:line="440" w:lineRule="exact"/>
        <w:rPr>
          <w:rFonts w:ascii="宋体" w:hAnsi="宋体"/>
          <w:szCs w:val="21"/>
        </w:rPr>
      </w:pPr>
    </w:p>
    <w:p w:rsidR="00E714D7" w:rsidRDefault="00532778">
      <w:pPr>
        <w:spacing w:line="440" w:lineRule="exact"/>
        <w:jc w:val="right"/>
        <w:rPr>
          <w:rFonts w:ascii="宋体" w:hAnsi="宋体"/>
          <w:szCs w:val="21"/>
        </w:rPr>
      </w:pPr>
      <w:r>
        <w:rPr>
          <w:rFonts w:ascii="宋体" w:hAnsi="宋体" w:hint="eastAsia"/>
          <w:szCs w:val="21"/>
        </w:rPr>
        <w:t>（投标单位）法定代表人签字或盖章：</w:t>
      </w:r>
    </w:p>
    <w:p w:rsidR="00E714D7" w:rsidRDefault="00532778">
      <w:pPr>
        <w:spacing w:line="440" w:lineRule="exact"/>
        <w:jc w:val="right"/>
        <w:rPr>
          <w:rFonts w:ascii="宋体" w:hAnsi="宋体"/>
          <w:szCs w:val="21"/>
        </w:rPr>
      </w:pPr>
      <w:r>
        <w:rPr>
          <w:rFonts w:ascii="宋体" w:hAnsi="宋体" w:hint="eastAsia"/>
          <w:szCs w:val="21"/>
        </w:rPr>
        <w:t>（投标单位）公章：</w:t>
      </w:r>
    </w:p>
    <w:p w:rsidR="00E714D7" w:rsidRDefault="00532778">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ab/>
      </w:r>
      <w:r>
        <w:rPr>
          <w:rFonts w:ascii="宋体" w:hAnsi="宋体" w:hint="eastAsia"/>
          <w:szCs w:val="21"/>
        </w:rPr>
        <w:t>日</w:t>
      </w:r>
    </w:p>
    <w:p w:rsidR="00E714D7" w:rsidRDefault="00E714D7">
      <w:pPr>
        <w:spacing w:line="440" w:lineRule="exact"/>
        <w:jc w:val="right"/>
        <w:rPr>
          <w:rFonts w:ascii="宋体" w:hAnsi="宋体"/>
          <w:szCs w:val="21"/>
        </w:rPr>
      </w:pPr>
    </w:p>
    <w:p w:rsidR="00E714D7" w:rsidRDefault="00532778">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50657F" w:rsidRDefault="0050657F">
                            <w:pPr>
                              <w:jc w:val="center"/>
                              <w:rPr>
                                <w:rFonts w:ascii="宋体"/>
                                <w:sz w:val="24"/>
                              </w:rPr>
                            </w:pPr>
                          </w:p>
                          <w:p w:rsidR="0050657F" w:rsidRDefault="0050657F">
                            <w:pPr>
                              <w:jc w:val="center"/>
                              <w:rPr>
                                <w:rFonts w:ascii="宋体"/>
                                <w:sz w:val="24"/>
                              </w:rPr>
                            </w:pPr>
                          </w:p>
                          <w:p w:rsidR="0050657F" w:rsidRDefault="0050657F">
                            <w:pPr>
                              <w:jc w:val="center"/>
                              <w:rPr>
                                <w:rFonts w:ascii="宋体"/>
                                <w:sz w:val="24"/>
                              </w:rPr>
                            </w:pPr>
                          </w:p>
                          <w:p w:rsidR="0050657F" w:rsidRDefault="0050657F">
                            <w:pPr>
                              <w:jc w:val="center"/>
                              <w:rPr>
                                <w:rFonts w:ascii="宋体"/>
                                <w:sz w:val="24"/>
                              </w:rPr>
                            </w:pPr>
                          </w:p>
                          <w:p w:rsidR="0050657F" w:rsidRDefault="0050657F">
                            <w:pPr>
                              <w:rPr>
                                <w:rFonts w:ascii="宋体"/>
                                <w:sz w:val="24"/>
                              </w:rPr>
                            </w:pPr>
                          </w:p>
                          <w:p w:rsidR="0050657F" w:rsidRDefault="0050657F">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2" o:spid="_x0000_s1027" type="#_x0000_t202" style="position:absolute;left:0;text-align:left;margin-left:45pt;margin-top:11.8pt;width:5in;height:215.9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rsidR="0050657F" w:rsidRDefault="0050657F">
                      <w:pPr>
                        <w:jc w:val="center"/>
                        <w:rPr>
                          <w:rFonts w:ascii="宋体"/>
                          <w:sz w:val="24"/>
                        </w:rPr>
                      </w:pPr>
                    </w:p>
                    <w:p w:rsidR="0050657F" w:rsidRDefault="0050657F">
                      <w:pPr>
                        <w:jc w:val="center"/>
                        <w:rPr>
                          <w:rFonts w:ascii="宋体"/>
                          <w:sz w:val="24"/>
                        </w:rPr>
                      </w:pPr>
                    </w:p>
                    <w:p w:rsidR="0050657F" w:rsidRDefault="0050657F">
                      <w:pPr>
                        <w:jc w:val="center"/>
                        <w:rPr>
                          <w:rFonts w:ascii="宋体"/>
                          <w:sz w:val="24"/>
                        </w:rPr>
                      </w:pPr>
                    </w:p>
                    <w:p w:rsidR="0050657F" w:rsidRDefault="0050657F">
                      <w:pPr>
                        <w:jc w:val="center"/>
                        <w:rPr>
                          <w:rFonts w:ascii="宋体"/>
                          <w:sz w:val="24"/>
                        </w:rPr>
                      </w:pPr>
                    </w:p>
                    <w:p w:rsidR="0050657F" w:rsidRDefault="0050657F">
                      <w:pPr>
                        <w:rPr>
                          <w:rFonts w:ascii="宋体"/>
                          <w:sz w:val="24"/>
                        </w:rPr>
                      </w:pPr>
                    </w:p>
                    <w:p w:rsidR="0050657F" w:rsidRDefault="0050657F">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532778">
      <w:pPr>
        <w:spacing w:line="440" w:lineRule="exact"/>
        <w:jc w:val="center"/>
        <w:rPr>
          <w:rFonts w:ascii="宋体" w:hAnsi="宋体"/>
          <w:b/>
          <w:sz w:val="36"/>
          <w:szCs w:val="36"/>
        </w:rPr>
      </w:pPr>
      <w:r>
        <w:rPr>
          <w:rFonts w:ascii="宋体" w:hAnsi="宋体" w:hint="eastAsia"/>
          <w:b/>
          <w:sz w:val="36"/>
          <w:szCs w:val="36"/>
        </w:rPr>
        <w:t>参加本项采购活动前 3 年内在经营活动中</w:t>
      </w:r>
    </w:p>
    <w:p w:rsidR="00E714D7" w:rsidRDefault="00532778">
      <w:pPr>
        <w:spacing w:line="440" w:lineRule="exact"/>
        <w:jc w:val="center"/>
        <w:rPr>
          <w:rFonts w:ascii="宋体" w:hAnsi="宋体"/>
          <w:b/>
          <w:sz w:val="36"/>
          <w:szCs w:val="36"/>
        </w:rPr>
      </w:pPr>
      <w:r>
        <w:rPr>
          <w:rFonts w:ascii="宋体" w:hAnsi="宋体" w:hint="eastAsia"/>
          <w:b/>
          <w:sz w:val="36"/>
          <w:szCs w:val="36"/>
        </w:rPr>
        <w:t>没有重大违法记录的书面声明</w:t>
      </w:r>
    </w:p>
    <w:p w:rsidR="00E714D7" w:rsidRDefault="00E714D7">
      <w:pPr>
        <w:spacing w:line="440" w:lineRule="exact"/>
        <w:rPr>
          <w:rFonts w:ascii="宋体" w:hAnsi="宋体"/>
          <w:b/>
          <w:szCs w:val="21"/>
        </w:rPr>
      </w:pPr>
    </w:p>
    <w:p w:rsidR="00E714D7" w:rsidRDefault="00E714D7">
      <w:pPr>
        <w:spacing w:line="440" w:lineRule="exact"/>
        <w:rPr>
          <w:rFonts w:ascii="宋体" w:hAnsi="宋体"/>
          <w:b/>
          <w:szCs w:val="21"/>
        </w:rPr>
      </w:pPr>
    </w:p>
    <w:p w:rsidR="00E714D7" w:rsidRDefault="00532778">
      <w:pPr>
        <w:spacing w:line="440" w:lineRule="exact"/>
        <w:jc w:val="center"/>
        <w:rPr>
          <w:rFonts w:ascii="宋体" w:hAnsi="宋体"/>
          <w:sz w:val="36"/>
          <w:szCs w:val="36"/>
        </w:rPr>
      </w:pPr>
      <w:r>
        <w:rPr>
          <w:rFonts w:ascii="宋体" w:hAnsi="宋体" w:hint="eastAsia"/>
          <w:sz w:val="36"/>
          <w:szCs w:val="36"/>
        </w:rPr>
        <w:t>声  明</w:t>
      </w:r>
    </w:p>
    <w:p w:rsidR="00E714D7" w:rsidRDefault="00532778">
      <w:pPr>
        <w:spacing w:line="440" w:lineRule="exact"/>
        <w:ind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E714D7" w:rsidRDefault="00E714D7">
      <w:pPr>
        <w:spacing w:line="440" w:lineRule="exact"/>
        <w:ind w:firstLine="420"/>
        <w:rPr>
          <w:rFonts w:ascii="宋体" w:hAnsi="宋体"/>
          <w:szCs w:val="21"/>
        </w:rPr>
      </w:pPr>
    </w:p>
    <w:p w:rsidR="00E714D7" w:rsidRDefault="00532778">
      <w:pPr>
        <w:spacing w:line="440" w:lineRule="exact"/>
        <w:rPr>
          <w:rFonts w:ascii="宋体" w:hAnsi="宋体"/>
          <w:szCs w:val="21"/>
        </w:rPr>
      </w:pPr>
      <w:r>
        <w:rPr>
          <w:rFonts w:ascii="宋体" w:hAnsi="宋体" w:hint="eastAsia"/>
          <w:szCs w:val="21"/>
        </w:rPr>
        <w:t xml:space="preserve">                                      供应商名称（公章）：</w:t>
      </w:r>
    </w:p>
    <w:p w:rsidR="00E714D7" w:rsidRDefault="00532778">
      <w:pPr>
        <w:spacing w:line="440" w:lineRule="exact"/>
        <w:rPr>
          <w:rFonts w:ascii="宋体" w:hAnsi="宋体"/>
          <w:szCs w:val="21"/>
        </w:rPr>
      </w:pPr>
      <w:r>
        <w:rPr>
          <w:rFonts w:ascii="宋体" w:hAnsi="宋体" w:hint="eastAsia"/>
          <w:szCs w:val="21"/>
        </w:rPr>
        <w:t xml:space="preserve">                                      授权代表签字：_______________________</w:t>
      </w:r>
    </w:p>
    <w:p w:rsidR="00E714D7" w:rsidRDefault="00532778">
      <w:pPr>
        <w:spacing w:line="440" w:lineRule="exact"/>
        <w:rPr>
          <w:rFonts w:ascii="宋体" w:hAnsi="宋体"/>
          <w:szCs w:val="21"/>
        </w:rPr>
      </w:pPr>
      <w:r>
        <w:rPr>
          <w:rFonts w:ascii="宋体" w:hAnsi="宋体" w:hint="eastAsia"/>
          <w:szCs w:val="21"/>
        </w:rPr>
        <w:t xml:space="preserve">                                      日期：______年    月    日</w:t>
      </w: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532778">
      <w:pPr>
        <w:spacing w:line="440" w:lineRule="exact"/>
        <w:jc w:val="center"/>
        <w:rPr>
          <w:rFonts w:ascii="宋体" w:hAnsi="宋体"/>
          <w:b/>
          <w:sz w:val="36"/>
          <w:szCs w:val="36"/>
        </w:rPr>
      </w:pPr>
      <w:r>
        <w:rPr>
          <w:rFonts w:ascii="宋体" w:hAnsi="宋体" w:hint="eastAsia"/>
          <w:b/>
          <w:sz w:val="36"/>
          <w:szCs w:val="36"/>
        </w:rPr>
        <w:t>技术偏离表</w:t>
      </w:r>
    </w:p>
    <w:p w:rsidR="00E714D7" w:rsidRDefault="00E714D7">
      <w:pPr>
        <w:spacing w:after="120"/>
        <w:jc w:val="center"/>
        <w:rPr>
          <w:rFonts w:ascii="宋体" w:hAnsi="宋体"/>
          <w:b/>
          <w:bCs/>
          <w:sz w:val="32"/>
          <w:szCs w:val="32"/>
        </w:rPr>
      </w:pPr>
    </w:p>
    <w:p w:rsidR="00E714D7" w:rsidRDefault="00532778">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招标编号：</w:t>
      </w:r>
      <w:r>
        <w:rPr>
          <w:rFonts w:ascii="宋体" w:hint="eastAsia"/>
          <w:u w:val="single"/>
        </w:rPr>
        <w:t xml:space="preserve">            </w:t>
      </w:r>
    </w:p>
    <w:p w:rsidR="00E714D7" w:rsidRDefault="00E714D7">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548"/>
        <w:gridCol w:w="3272"/>
        <w:gridCol w:w="1381"/>
        <w:gridCol w:w="745"/>
      </w:tblGrid>
      <w:tr w:rsidR="00E714D7">
        <w:trPr>
          <w:trHeight w:val="43"/>
          <w:jc w:val="center"/>
        </w:trPr>
        <w:tc>
          <w:tcPr>
            <w:tcW w:w="758" w:type="dxa"/>
            <w:vAlign w:val="center"/>
          </w:tcPr>
          <w:p w:rsidR="00E714D7" w:rsidRDefault="00532778">
            <w:pPr>
              <w:pStyle w:val="ac"/>
              <w:spacing w:line="360" w:lineRule="auto"/>
              <w:jc w:val="center"/>
              <w:rPr>
                <w:rFonts w:hAnsi="宋体" w:cs="Arial"/>
                <w:sz w:val="24"/>
              </w:rPr>
            </w:pPr>
            <w:r>
              <w:rPr>
                <w:rFonts w:hAnsi="宋体" w:cs="Arial" w:hint="eastAsia"/>
                <w:sz w:val="24"/>
              </w:rPr>
              <w:t>序号</w:t>
            </w:r>
          </w:p>
        </w:tc>
        <w:tc>
          <w:tcPr>
            <w:tcW w:w="1902" w:type="dxa"/>
            <w:vAlign w:val="center"/>
          </w:tcPr>
          <w:p w:rsidR="00E714D7" w:rsidRDefault="00532778">
            <w:pPr>
              <w:pStyle w:val="ac"/>
              <w:spacing w:line="360" w:lineRule="auto"/>
              <w:jc w:val="center"/>
              <w:rPr>
                <w:rFonts w:hAnsi="宋体" w:cs="Arial"/>
                <w:sz w:val="24"/>
              </w:rPr>
            </w:pPr>
            <w:r>
              <w:rPr>
                <w:rFonts w:hAnsi="宋体" w:cs="Arial" w:hint="eastAsia"/>
                <w:sz w:val="24"/>
              </w:rPr>
              <w:t>货物名称</w:t>
            </w:r>
          </w:p>
        </w:tc>
        <w:tc>
          <w:tcPr>
            <w:tcW w:w="1548" w:type="dxa"/>
            <w:vAlign w:val="center"/>
          </w:tcPr>
          <w:p w:rsidR="00E714D7" w:rsidRDefault="00532778">
            <w:pPr>
              <w:pStyle w:val="ac"/>
              <w:spacing w:line="360" w:lineRule="auto"/>
              <w:jc w:val="center"/>
              <w:rPr>
                <w:rFonts w:hAnsi="宋体" w:cs="Arial"/>
                <w:sz w:val="24"/>
              </w:rPr>
            </w:pPr>
            <w:r>
              <w:rPr>
                <w:rFonts w:hAnsi="宋体" w:cs="Arial" w:hint="eastAsia"/>
                <w:sz w:val="24"/>
              </w:rPr>
              <w:t>招标要求</w:t>
            </w:r>
          </w:p>
        </w:tc>
        <w:tc>
          <w:tcPr>
            <w:tcW w:w="3272" w:type="dxa"/>
            <w:vAlign w:val="center"/>
          </w:tcPr>
          <w:p w:rsidR="00E714D7" w:rsidRDefault="00532778">
            <w:pPr>
              <w:pStyle w:val="ac"/>
              <w:spacing w:line="360" w:lineRule="auto"/>
              <w:jc w:val="center"/>
              <w:rPr>
                <w:rFonts w:hAnsi="宋体" w:cs="Arial"/>
                <w:sz w:val="24"/>
              </w:rPr>
            </w:pPr>
            <w:r>
              <w:rPr>
                <w:rFonts w:hAnsi="宋体" w:cs="Arial" w:hint="eastAsia"/>
                <w:sz w:val="24"/>
              </w:rPr>
              <w:t>投标技术参数</w:t>
            </w:r>
          </w:p>
        </w:tc>
        <w:tc>
          <w:tcPr>
            <w:tcW w:w="1381" w:type="dxa"/>
            <w:vAlign w:val="center"/>
          </w:tcPr>
          <w:p w:rsidR="00E714D7" w:rsidRDefault="00532778">
            <w:pPr>
              <w:pStyle w:val="ac"/>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rsidR="00E714D7" w:rsidRDefault="00532778">
            <w:pPr>
              <w:pStyle w:val="ac"/>
              <w:spacing w:line="360" w:lineRule="auto"/>
              <w:jc w:val="center"/>
              <w:rPr>
                <w:rFonts w:hAnsi="宋体" w:cs="Arial"/>
                <w:sz w:val="24"/>
              </w:rPr>
            </w:pPr>
            <w:r>
              <w:rPr>
                <w:rFonts w:hAnsi="宋体" w:cs="Arial"/>
                <w:sz w:val="24"/>
              </w:rPr>
              <w:t>备注</w:t>
            </w:r>
          </w:p>
        </w:tc>
      </w:tr>
      <w:tr w:rsidR="00E714D7">
        <w:trPr>
          <w:trHeight w:val="480"/>
          <w:jc w:val="center"/>
        </w:trPr>
        <w:tc>
          <w:tcPr>
            <w:tcW w:w="758" w:type="dxa"/>
          </w:tcPr>
          <w:p w:rsidR="00E714D7" w:rsidRDefault="00E714D7">
            <w:pPr>
              <w:pStyle w:val="ac"/>
              <w:spacing w:line="360" w:lineRule="auto"/>
              <w:rPr>
                <w:rFonts w:ascii="楷体_GB2312" w:eastAsia="楷体_GB2312" w:hAnsi="Times New Roman"/>
                <w:sz w:val="24"/>
              </w:rPr>
            </w:pPr>
          </w:p>
        </w:tc>
        <w:tc>
          <w:tcPr>
            <w:tcW w:w="1902" w:type="dxa"/>
          </w:tcPr>
          <w:p w:rsidR="00E714D7" w:rsidRDefault="00E714D7">
            <w:pPr>
              <w:pStyle w:val="ac"/>
              <w:spacing w:line="360" w:lineRule="auto"/>
              <w:rPr>
                <w:rFonts w:ascii="楷体_GB2312" w:eastAsia="楷体_GB2312" w:hAnsi="Times New Roman"/>
                <w:sz w:val="24"/>
              </w:rPr>
            </w:pPr>
          </w:p>
        </w:tc>
        <w:tc>
          <w:tcPr>
            <w:tcW w:w="1548" w:type="dxa"/>
          </w:tcPr>
          <w:p w:rsidR="00E714D7" w:rsidRDefault="00E714D7">
            <w:pPr>
              <w:pStyle w:val="ac"/>
              <w:spacing w:line="360" w:lineRule="auto"/>
              <w:rPr>
                <w:rFonts w:ascii="楷体_GB2312" w:eastAsia="楷体_GB2312" w:hAnsi="Times New Roman"/>
                <w:sz w:val="24"/>
              </w:rPr>
            </w:pPr>
          </w:p>
        </w:tc>
        <w:tc>
          <w:tcPr>
            <w:tcW w:w="3272" w:type="dxa"/>
          </w:tcPr>
          <w:p w:rsidR="00E714D7" w:rsidRDefault="00E714D7">
            <w:pPr>
              <w:pStyle w:val="ac"/>
              <w:spacing w:line="360" w:lineRule="auto"/>
              <w:rPr>
                <w:rFonts w:ascii="楷体_GB2312" w:eastAsia="楷体_GB2312" w:hAnsi="Times New Roman"/>
                <w:sz w:val="24"/>
              </w:rPr>
            </w:pPr>
          </w:p>
        </w:tc>
        <w:tc>
          <w:tcPr>
            <w:tcW w:w="1381" w:type="dxa"/>
          </w:tcPr>
          <w:p w:rsidR="00E714D7" w:rsidRDefault="00E714D7">
            <w:pPr>
              <w:pStyle w:val="ac"/>
              <w:spacing w:line="360" w:lineRule="auto"/>
              <w:rPr>
                <w:rFonts w:ascii="楷体_GB2312" w:eastAsia="楷体_GB2312" w:hAnsi="Times New Roman"/>
                <w:sz w:val="24"/>
              </w:rPr>
            </w:pPr>
          </w:p>
        </w:tc>
        <w:tc>
          <w:tcPr>
            <w:tcW w:w="745" w:type="dxa"/>
          </w:tcPr>
          <w:p w:rsidR="00E714D7" w:rsidRDefault="00E714D7">
            <w:pPr>
              <w:pStyle w:val="ac"/>
              <w:spacing w:line="360" w:lineRule="auto"/>
              <w:rPr>
                <w:rFonts w:ascii="楷体_GB2312" w:eastAsia="楷体_GB2312" w:hAnsi="Times New Roman"/>
                <w:sz w:val="24"/>
              </w:rPr>
            </w:pPr>
          </w:p>
        </w:tc>
      </w:tr>
      <w:tr w:rsidR="00E714D7">
        <w:trPr>
          <w:trHeight w:val="480"/>
          <w:jc w:val="center"/>
        </w:trPr>
        <w:tc>
          <w:tcPr>
            <w:tcW w:w="758" w:type="dxa"/>
          </w:tcPr>
          <w:p w:rsidR="00E714D7" w:rsidRDefault="00E714D7">
            <w:pPr>
              <w:pStyle w:val="ac"/>
              <w:spacing w:line="360" w:lineRule="auto"/>
              <w:rPr>
                <w:rFonts w:ascii="楷体_GB2312" w:eastAsia="楷体_GB2312" w:hAnsi="Times New Roman"/>
                <w:sz w:val="24"/>
              </w:rPr>
            </w:pPr>
          </w:p>
        </w:tc>
        <w:tc>
          <w:tcPr>
            <w:tcW w:w="1902" w:type="dxa"/>
          </w:tcPr>
          <w:p w:rsidR="00E714D7" w:rsidRDefault="00E714D7">
            <w:pPr>
              <w:pStyle w:val="ac"/>
              <w:spacing w:line="360" w:lineRule="auto"/>
              <w:rPr>
                <w:rFonts w:ascii="楷体_GB2312" w:eastAsia="楷体_GB2312" w:hAnsi="Times New Roman"/>
                <w:sz w:val="24"/>
              </w:rPr>
            </w:pPr>
          </w:p>
        </w:tc>
        <w:tc>
          <w:tcPr>
            <w:tcW w:w="1548" w:type="dxa"/>
          </w:tcPr>
          <w:p w:rsidR="00E714D7" w:rsidRDefault="00E714D7">
            <w:pPr>
              <w:pStyle w:val="ac"/>
              <w:spacing w:line="360" w:lineRule="auto"/>
              <w:rPr>
                <w:rFonts w:ascii="楷体_GB2312" w:eastAsia="楷体_GB2312" w:hAnsi="Times New Roman"/>
                <w:sz w:val="24"/>
              </w:rPr>
            </w:pPr>
          </w:p>
        </w:tc>
        <w:tc>
          <w:tcPr>
            <w:tcW w:w="3272" w:type="dxa"/>
          </w:tcPr>
          <w:p w:rsidR="00E714D7" w:rsidRDefault="00E714D7">
            <w:pPr>
              <w:pStyle w:val="ac"/>
              <w:spacing w:line="360" w:lineRule="auto"/>
              <w:rPr>
                <w:rFonts w:ascii="楷体_GB2312" w:eastAsia="楷体_GB2312" w:hAnsi="Times New Roman"/>
                <w:sz w:val="24"/>
              </w:rPr>
            </w:pPr>
          </w:p>
        </w:tc>
        <w:tc>
          <w:tcPr>
            <w:tcW w:w="1381" w:type="dxa"/>
          </w:tcPr>
          <w:p w:rsidR="00E714D7" w:rsidRDefault="00E714D7">
            <w:pPr>
              <w:pStyle w:val="ac"/>
              <w:spacing w:line="360" w:lineRule="auto"/>
              <w:rPr>
                <w:rFonts w:ascii="楷体_GB2312" w:eastAsia="楷体_GB2312" w:hAnsi="Times New Roman"/>
                <w:sz w:val="24"/>
              </w:rPr>
            </w:pPr>
          </w:p>
        </w:tc>
        <w:tc>
          <w:tcPr>
            <w:tcW w:w="745" w:type="dxa"/>
          </w:tcPr>
          <w:p w:rsidR="00E714D7" w:rsidRDefault="00E714D7">
            <w:pPr>
              <w:pStyle w:val="ac"/>
              <w:spacing w:line="360" w:lineRule="auto"/>
              <w:rPr>
                <w:rFonts w:ascii="楷体_GB2312" w:eastAsia="楷体_GB2312" w:hAnsi="Times New Roman"/>
                <w:sz w:val="24"/>
              </w:rPr>
            </w:pPr>
          </w:p>
        </w:tc>
      </w:tr>
      <w:tr w:rsidR="00E714D7">
        <w:trPr>
          <w:trHeight w:val="480"/>
          <w:jc w:val="center"/>
        </w:trPr>
        <w:tc>
          <w:tcPr>
            <w:tcW w:w="758" w:type="dxa"/>
          </w:tcPr>
          <w:p w:rsidR="00E714D7" w:rsidRDefault="00E714D7">
            <w:pPr>
              <w:pStyle w:val="ac"/>
              <w:spacing w:line="360" w:lineRule="auto"/>
              <w:rPr>
                <w:rFonts w:ascii="楷体_GB2312" w:eastAsia="楷体_GB2312" w:hAnsi="Times New Roman"/>
                <w:sz w:val="24"/>
              </w:rPr>
            </w:pPr>
          </w:p>
        </w:tc>
        <w:tc>
          <w:tcPr>
            <w:tcW w:w="1902" w:type="dxa"/>
          </w:tcPr>
          <w:p w:rsidR="00E714D7" w:rsidRDefault="00E714D7">
            <w:pPr>
              <w:pStyle w:val="ac"/>
              <w:spacing w:line="360" w:lineRule="auto"/>
              <w:rPr>
                <w:rFonts w:ascii="楷体_GB2312" w:eastAsia="楷体_GB2312" w:hAnsi="Times New Roman"/>
                <w:sz w:val="24"/>
              </w:rPr>
            </w:pPr>
          </w:p>
        </w:tc>
        <w:tc>
          <w:tcPr>
            <w:tcW w:w="1548" w:type="dxa"/>
          </w:tcPr>
          <w:p w:rsidR="00E714D7" w:rsidRDefault="00E714D7">
            <w:pPr>
              <w:pStyle w:val="ac"/>
              <w:spacing w:line="360" w:lineRule="auto"/>
              <w:rPr>
                <w:rFonts w:ascii="楷体_GB2312" w:eastAsia="楷体_GB2312" w:hAnsi="Times New Roman"/>
                <w:sz w:val="24"/>
              </w:rPr>
            </w:pPr>
          </w:p>
        </w:tc>
        <w:tc>
          <w:tcPr>
            <w:tcW w:w="3272" w:type="dxa"/>
          </w:tcPr>
          <w:p w:rsidR="00E714D7" w:rsidRDefault="00E714D7">
            <w:pPr>
              <w:pStyle w:val="ac"/>
              <w:spacing w:line="360" w:lineRule="auto"/>
              <w:rPr>
                <w:rFonts w:ascii="楷体_GB2312" w:eastAsia="楷体_GB2312" w:hAnsi="Times New Roman"/>
                <w:sz w:val="24"/>
              </w:rPr>
            </w:pPr>
          </w:p>
        </w:tc>
        <w:tc>
          <w:tcPr>
            <w:tcW w:w="1381" w:type="dxa"/>
          </w:tcPr>
          <w:p w:rsidR="00E714D7" w:rsidRDefault="00E714D7">
            <w:pPr>
              <w:pStyle w:val="ac"/>
              <w:spacing w:line="360" w:lineRule="auto"/>
              <w:rPr>
                <w:rFonts w:ascii="楷体_GB2312" w:eastAsia="楷体_GB2312" w:hAnsi="Times New Roman"/>
                <w:sz w:val="24"/>
              </w:rPr>
            </w:pPr>
          </w:p>
        </w:tc>
        <w:tc>
          <w:tcPr>
            <w:tcW w:w="745" w:type="dxa"/>
          </w:tcPr>
          <w:p w:rsidR="00E714D7" w:rsidRDefault="00E714D7">
            <w:pPr>
              <w:pStyle w:val="ac"/>
              <w:spacing w:line="360" w:lineRule="auto"/>
              <w:rPr>
                <w:rFonts w:ascii="楷体_GB2312" w:eastAsia="楷体_GB2312" w:hAnsi="Times New Roman"/>
                <w:sz w:val="24"/>
              </w:rPr>
            </w:pPr>
          </w:p>
        </w:tc>
      </w:tr>
    </w:tbl>
    <w:p w:rsidR="00E714D7" w:rsidRDefault="00E714D7">
      <w:pPr>
        <w:snapToGrid w:val="0"/>
        <w:spacing w:line="240" w:lineRule="atLeast"/>
        <w:rPr>
          <w:rFonts w:ascii="仿宋_GB2312" w:eastAsia="仿宋_GB2312"/>
          <w:b/>
          <w:sz w:val="28"/>
          <w:szCs w:val="28"/>
        </w:rPr>
      </w:pPr>
    </w:p>
    <w:p w:rsidR="00E714D7" w:rsidRDefault="00532778">
      <w:pPr>
        <w:spacing w:line="440" w:lineRule="exact"/>
        <w:ind w:firstLineChars="200" w:firstLine="420"/>
        <w:rPr>
          <w:rFonts w:ascii="宋体" w:hAnsi="宋体"/>
          <w:szCs w:val="21"/>
        </w:rPr>
      </w:pPr>
      <w:r>
        <w:rPr>
          <w:rFonts w:ascii="宋体" w:hAnsi="宋体" w:hint="eastAsia"/>
          <w:szCs w:val="21"/>
        </w:rPr>
        <w:t>须加盖报价单位公章。</w:t>
      </w:r>
    </w:p>
    <w:p w:rsidR="00E714D7" w:rsidRDefault="00E714D7">
      <w:pPr>
        <w:spacing w:line="440" w:lineRule="exact"/>
        <w:ind w:firstLineChars="200" w:firstLine="420"/>
        <w:rPr>
          <w:rFonts w:ascii="宋体" w:hAnsi="宋体"/>
          <w:szCs w:val="21"/>
        </w:rPr>
      </w:pPr>
    </w:p>
    <w:p w:rsidR="00E714D7" w:rsidRDefault="00E714D7">
      <w:pPr>
        <w:spacing w:line="440" w:lineRule="exact"/>
        <w:ind w:firstLineChars="200" w:firstLine="420"/>
        <w:rPr>
          <w:rFonts w:ascii="宋体" w:hAnsi="宋体"/>
          <w:szCs w:val="21"/>
        </w:rPr>
      </w:pPr>
    </w:p>
    <w:p w:rsidR="00E714D7" w:rsidRDefault="00E714D7">
      <w:pPr>
        <w:spacing w:line="440" w:lineRule="exact"/>
        <w:ind w:firstLineChars="200" w:firstLine="420"/>
        <w:rPr>
          <w:rFonts w:ascii="宋体" w:hAnsi="宋体"/>
          <w:szCs w:val="21"/>
        </w:rPr>
      </w:pPr>
    </w:p>
    <w:p w:rsidR="00E714D7" w:rsidRDefault="00E714D7">
      <w:pPr>
        <w:spacing w:line="440" w:lineRule="exact"/>
        <w:ind w:firstLineChars="200" w:firstLine="420"/>
        <w:rPr>
          <w:rFonts w:ascii="宋体" w:hAnsi="宋体"/>
          <w:szCs w:val="21"/>
        </w:rPr>
      </w:pPr>
    </w:p>
    <w:p w:rsidR="00E714D7" w:rsidRDefault="00532778" w:rsidP="00353E3C">
      <w:pPr>
        <w:tabs>
          <w:tab w:val="left" w:pos="5812"/>
        </w:tabs>
        <w:spacing w:line="440" w:lineRule="exact"/>
        <w:ind w:firstLineChars="2767" w:firstLine="5811"/>
        <w:rPr>
          <w:rFonts w:ascii="宋体" w:hAnsi="宋体"/>
          <w:szCs w:val="21"/>
        </w:rPr>
      </w:pPr>
      <w:r>
        <w:rPr>
          <w:rFonts w:ascii="宋体" w:hAnsi="宋体" w:hint="eastAsia"/>
          <w:szCs w:val="21"/>
        </w:rPr>
        <w:t>报价单位盖章：</w:t>
      </w:r>
    </w:p>
    <w:p w:rsidR="00E714D7" w:rsidRDefault="00532778" w:rsidP="00353E3C">
      <w:pPr>
        <w:tabs>
          <w:tab w:val="left" w:pos="5812"/>
        </w:tabs>
        <w:spacing w:line="440" w:lineRule="exact"/>
        <w:ind w:firstLineChars="2767" w:firstLine="5811"/>
        <w:rPr>
          <w:rFonts w:ascii="宋体" w:hAnsi="宋体"/>
          <w:szCs w:val="21"/>
        </w:rPr>
      </w:pPr>
      <w:r>
        <w:rPr>
          <w:rFonts w:ascii="宋体" w:hAnsi="宋体" w:hint="eastAsia"/>
          <w:szCs w:val="21"/>
        </w:rPr>
        <w:t>法人代表签字：</w:t>
      </w:r>
    </w:p>
    <w:p w:rsidR="00E714D7" w:rsidRDefault="00E714D7" w:rsidP="00353E3C">
      <w:pPr>
        <w:tabs>
          <w:tab w:val="left" w:pos="5812"/>
        </w:tabs>
        <w:spacing w:line="440" w:lineRule="exact"/>
        <w:ind w:firstLineChars="2767" w:firstLine="5811"/>
        <w:rPr>
          <w:rFonts w:ascii="宋体" w:hAnsi="宋体"/>
          <w:szCs w:val="21"/>
        </w:rPr>
      </w:pPr>
    </w:p>
    <w:p w:rsidR="00E714D7" w:rsidRDefault="00532778" w:rsidP="00353E3C">
      <w:pPr>
        <w:tabs>
          <w:tab w:val="left" w:pos="5812"/>
        </w:tabs>
        <w:spacing w:line="440" w:lineRule="exact"/>
        <w:ind w:firstLineChars="3667" w:firstLine="7701"/>
        <w:rPr>
          <w:rFonts w:ascii="宋体" w:hAnsi="宋体"/>
          <w:szCs w:val="21"/>
        </w:rPr>
      </w:pPr>
      <w:r>
        <w:rPr>
          <w:rFonts w:ascii="宋体" w:hAnsi="宋体" w:hint="eastAsia"/>
          <w:szCs w:val="21"/>
        </w:rPr>
        <w:t>年    月    日</w:t>
      </w:r>
    </w:p>
    <w:p w:rsidR="00E714D7" w:rsidRDefault="00E714D7" w:rsidP="00353E3C">
      <w:pPr>
        <w:tabs>
          <w:tab w:val="left" w:pos="5812"/>
        </w:tabs>
        <w:spacing w:line="440" w:lineRule="exact"/>
        <w:ind w:firstLineChars="2767" w:firstLine="5811"/>
        <w:rPr>
          <w:rFonts w:ascii="宋体" w:hAnsi="宋体"/>
          <w:szCs w:val="21"/>
        </w:rPr>
        <w:sectPr w:rsidR="00E714D7">
          <w:pgSz w:w="11906" w:h="16838"/>
          <w:pgMar w:top="1440" w:right="1080" w:bottom="1440" w:left="1080" w:header="850" w:footer="850" w:gutter="0"/>
          <w:cols w:space="720"/>
          <w:docGrid w:type="lines" w:linePitch="312"/>
        </w:sectPr>
      </w:pPr>
    </w:p>
    <w:p w:rsidR="00E714D7" w:rsidRDefault="00532778">
      <w:pPr>
        <w:spacing w:line="440" w:lineRule="exact"/>
        <w:jc w:val="center"/>
        <w:rPr>
          <w:rFonts w:ascii="宋体" w:hAnsi="宋体"/>
          <w:b/>
          <w:sz w:val="36"/>
          <w:szCs w:val="36"/>
        </w:rPr>
      </w:pPr>
      <w:r>
        <w:rPr>
          <w:rFonts w:ascii="宋体" w:hAnsi="宋体" w:hint="eastAsia"/>
          <w:b/>
          <w:sz w:val="36"/>
          <w:szCs w:val="36"/>
        </w:rPr>
        <w:lastRenderedPageBreak/>
        <w:t>项目清单及分项报价表</w:t>
      </w:r>
    </w:p>
    <w:p w:rsidR="00E714D7" w:rsidRDefault="00E714D7">
      <w:pPr>
        <w:spacing w:after="120"/>
        <w:jc w:val="center"/>
        <w:rPr>
          <w:rFonts w:ascii="宋体" w:hAnsi="宋体"/>
          <w:b/>
          <w:bCs/>
          <w:sz w:val="32"/>
          <w:szCs w:val="32"/>
        </w:rPr>
      </w:pPr>
    </w:p>
    <w:p w:rsidR="00E714D7" w:rsidRDefault="00532778">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招标编号：</w:t>
      </w:r>
      <w:r>
        <w:rPr>
          <w:rFonts w:ascii="宋体" w:hint="eastAsia"/>
          <w:u w:val="single"/>
        </w:rPr>
        <w:t xml:space="preserve">            </w:t>
      </w:r>
    </w:p>
    <w:p w:rsidR="00E714D7" w:rsidRDefault="00E714D7">
      <w:pPr>
        <w:spacing w:after="120"/>
        <w:ind w:firstLineChars="100" w:firstLine="210"/>
        <w:rPr>
          <w:rFonts w:ascii="宋体"/>
          <w:u w:val="single"/>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95"/>
        <w:gridCol w:w="1260"/>
        <w:gridCol w:w="780"/>
        <w:gridCol w:w="780"/>
        <w:gridCol w:w="810"/>
        <w:gridCol w:w="795"/>
        <w:gridCol w:w="1671"/>
      </w:tblGrid>
      <w:tr w:rsidR="00E714D7">
        <w:trPr>
          <w:trHeight w:val="43"/>
          <w:jc w:val="center"/>
        </w:trPr>
        <w:tc>
          <w:tcPr>
            <w:tcW w:w="704" w:type="dxa"/>
            <w:vAlign w:val="center"/>
          </w:tcPr>
          <w:p w:rsidR="00E714D7" w:rsidRDefault="00532778">
            <w:pPr>
              <w:pStyle w:val="ac"/>
              <w:spacing w:line="360" w:lineRule="auto"/>
              <w:jc w:val="center"/>
              <w:rPr>
                <w:rFonts w:hAnsi="宋体" w:cs="Arial"/>
                <w:sz w:val="24"/>
              </w:rPr>
            </w:pPr>
            <w:r>
              <w:rPr>
                <w:rFonts w:hAnsi="宋体" w:cs="Arial" w:hint="eastAsia"/>
                <w:sz w:val="24"/>
              </w:rPr>
              <w:t>序号</w:t>
            </w:r>
          </w:p>
        </w:tc>
        <w:tc>
          <w:tcPr>
            <w:tcW w:w="2595" w:type="dxa"/>
            <w:vAlign w:val="center"/>
          </w:tcPr>
          <w:p w:rsidR="00E714D7" w:rsidRDefault="00532778">
            <w:pPr>
              <w:pStyle w:val="ac"/>
              <w:spacing w:line="360" w:lineRule="auto"/>
              <w:jc w:val="center"/>
              <w:rPr>
                <w:rFonts w:hAnsi="宋体" w:cs="Arial"/>
                <w:sz w:val="24"/>
              </w:rPr>
            </w:pPr>
            <w:r>
              <w:rPr>
                <w:rFonts w:hAnsi="宋体" w:cs="Arial" w:hint="eastAsia"/>
                <w:sz w:val="24"/>
              </w:rPr>
              <w:t>货物名称</w:t>
            </w:r>
          </w:p>
        </w:tc>
        <w:tc>
          <w:tcPr>
            <w:tcW w:w="1260" w:type="dxa"/>
            <w:vAlign w:val="center"/>
          </w:tcPr>
          <w:p w:rsidR="00E714D7" w:rsidRDefault="00532778">
            <w:pPr>
              <w:pStyle w:val="ac"/>
              <w:spacing w:line="360" w:lineRule="auto"/>
              <w:jc w:val="center"/>
              <w:rPr>
                <w:rFonts w:hAnsi="宋体" w:cs="Arial"/>
                <w:sz w:val="24"/>
              </w:rPr>
            </w:pPr>
            <w:r>
              <w:rPr>
                <w:rFonts w:hAnsi="宋体" w:cs="Arial" w:hint="eastAsia"/>
                <w:sz w:val="24"/>
              </w:rPr>
              <w:t>规格型号</w:t>
            </w:r>
          </w:p>
        </w:tc>
        <w:tc>
          <w:tcPr>
            <w:tcW w:w="780" w:type="dxa"/>
            <w:vAlign w:val="center"/>
          </w:tcPr>
          <w:p w:rsidR="00E714D7" w:rsidRDefault="00532778">
            <w:pPr>
              <w:pStyle w:val="ac"/>
              <w:spacing w:line="360" w:lineRule="auto"/>
              <w:jc w:val="center"/>
              <w:rPr>
                <w:rFonts w:hAnsi="宋体" w:cs="Arial"/>
                <w:sz w:val="24"/>
              </w:rPr>
            </w:pPr>
            <w:r>
              <w:rPr>
                <w:rFonts w:hAnsi="宋体" w:cs="Arial" w:hint="eastAsia"/>
                <w:sz w:val="24"/>
              </w:rPr>
              <w:t>单位</w:t>
            </w:r>
          </w:p>
        </w:tc>
        <w:tc>
          <w:tcPr>
            <w:tcW w:w="780" w:type="dxa"/>
            <w:vAlign w:val="center"/>
          </w:tcPr>
          <w:p w:rsidR="00E714D7" w:rsidRDefault="00532778">
            <w:pPr>
              <w:pStyle w:val="ac"/>
              <w:spacing w:line="360" w:lineRule="auto"/>
              <w:jc w:val="center"/>
              <w:rPr>
                <w:rFonts w:hAnsi="宋体" w:cs="Arial"/>
                <w:sz w:val="24"/>
              </w:rPr>
            </w:pPr>
            <w:r>
              <w:rPr>
                <w:rFonts w:hAnsi="宋体" w:cs="Arial" w:hint="eastAsia"/>
                <w:sz w:val="24"/>
              </w:rPr>
              <w:t>数量</w:t>
            </w:r>
          </w:p>
        </w:tc>
        <w:tc>
          <w:tcPr>
            <w:tcW w:w="810" w:type="dxa"/>
            <w:vAlign w:val="center"/>
          </w:tcPr>
          <w:p w:rsidR="00E714D7" w:rsidRDefault="00532778">
            <w:pPr>
              <w:pStyle w:val="ac"/>
              <w:spacing w:line="360" w:lineRule="auto"/>
              <w:jc w:val="center"/>
              <w:rPr>
                <w:rFonts w:hAnsi="宋体" w:cs="Arial"/>
                <w:sz w:val="24"/>
              </w:rPr>
            </w:pPr>
            <w:r>
              <w:rPr>
                <w:rFonts w:hAnsi="宋体" w:cs="Arial" w:hint="eastAsia"/>
                <w:sz w:val="24"/>
              </w:rPr>
              <w:t>单价</w:t>
            </w:r>
          </w:p>
        </w:tc>
        <w:tc>
          <w:tcPr>
            <w:tcW w:w="795" w:type="dxa"/>
            <w:vAlign w:val="center"/>
          </w:tcPr>
          <w:p w:rsidR="00E714D7" w:rsidRDefault="00532778">
            <w:pPr>
              <w:pStyle w:val="ac"/>
              <w:spacing w:line="360" w:lineRule="auto"/>
              <w:jc w:val="center"/>
              <w:rPr>
                <w:rFonts w:hAnsi="宋体" w:cs="Arial"/>
                <w:sz w:val="24"/>
              </w:rPr>
            </w:pPr>
            <w:r>
              <w:rPr>
                <w:rFonts w:hAnsi="宋体" w:cs="Arial" w:hint="eastAsia"/>
                <w:sz w:val="24"/>
              </w:rPr>
              <w:t>合价</w:t>
            </w:r>
          </w:p>
        </w:tc>
        <w:tc>
          <w:tcPr>
            <w:tcW w:w="1671" w:type="dxa"/>
            <w:vAlign w:val="center"/>
          </w:tcPr>
          <w:p w:rsidR="00E714D7" w:rsidRDefault="00532778">
            <w:pPr>
              <w:pStyle w:val="ac"/>
              <w:spacing w:line="360" w:lineRule="auto"/>
              <w:jc w:val="center"/>
              <w:rPr>
                <w:rFonts w:hAnsi="宋体" w:cs="Arial"/>
                <w:sz w:val="24"/>
              </w:rPr>
            </w:pPr>
            <w:r>
              <w:rPr>
                <w:rFonts w:hAnsi="宋体" w:cs="Arial" w:hint="eastAsia"/>
                <w:sz w:val="24"/>
              </w:rPr>
              <w:t>品牌及原产地</w:t>
            </w:r>
          </w:p>
        </w:tc>
      </w:tr>
      <w:tr w:rsidR="00E714D7">
        <w:trPr>
          <w:trHeight w:val="480"/>
          <w:jc w:val="center"/>
        </w:trPr>
        <w:tc>
          <w:tcPr>
            <w:tcW w:w="704" w:type="dxa"/>
          </w:tcPr>
          <w:p w:rsidR="00E714D7" w:rsidRDefault="00E714D7">
            <w:pPr>
              <w:pStyle w:val="ac"/>
              <w:spacing w:line="360" w:lineRule="auto"/>
              <w:rPr>
                <w:rFonts w:ascii="楷体_GB2312" w:eastAsia="楷体_GB2312" w:hAnsi="Times New Roman"/>
                <w:sz w:val="24"/>
              </w:rPr>
            </w:pPr>
          </w:p>
        </w:tc>
        <w:tc>
          <w:tcPr>
            <w:tcW w:w="2595" w:type="dxa"/>
          </w:tcPr>
          <w:p w:rsidR="00E714D7" w:rsidRDefault="00E714D7">
            <w:pPr>
              <w:pStyle w:val="ac"/>
              <w:spacing w:line="360" w:lineRule="auto"/>
              <w:rPr>
                <w:rFonts w:ascii="楷体_GB2312" w:eastAsia="楷体_GB2312" w:hAnsi="Times New Roman"/>
                <w:sz w:val="24"/>
              </w:rPr>
            </w:pPr>
          </w:p>
        </w:tc>
        <w:tc>
          <w:tcPr>
            <w:tcW w:w="1260" w:type="dxa"/>
          </w:tcPr>
          <w:p w:rsidR="00E714D7" w:rsidRDefault="00E714D7">
            <w:pPr>
              <w:pStyle w:val="ac"/>
              <w:spacing w:line="360" w:lineRule="auto"/>
              <w:rPr>
                <w:rFonts w:ascii="楷体_GB2312" w:eastAsia="楷体_GB2312" w:hAnsi="Times New Roman"/>
                <w:sz w:val="24"/>
              </w:rPr>
            </w:pPr>
          </w:p>
        </w:tc>
        <w:tc>
          <w:tcPr>
            <w:tcW w:w="780" w:type="dxa"/>
          </w:tcPr>
          <w:p w:rsidR="00E714D7" w:rsidRDefault="00E714D7">
            <w:pPr>
              <w:pStyle w:val="ac"/>
              <w:spacing w:line="360" w:lineRule="auto"/>
              <w:rPr>
                <w:rFonts w:ascii="楷体_GB2312" w:eastAsia="楷体_GB2312" w:hAnsi="Times New Roman"/>
                <w:sz w:val="24"/>
              </w:rPr>
            </w:pPr>
          </w:p>
        </w:tc>
        <w:tc>
          <w:tcPr>
            <w:tcW w:w="780" w:type="dxa"/>
          </w:tcPr>
          <w:p w:rsidR="00E714D7" w:rsidRDefault="00E714D7">
            <w:pPr>
              <w:pStyle w:val="ac"/>
              <w:spacing w:line="360" w:lineRule="auto"/>
              <w:rPr>
                <w:rFonts w:ascii="楷体_GB2312" w:eastAsia="楷体_GB2312" w:hAnsi="Times New Roman"/>
                <w:sz w:val="24"/>
              </w:rPr>
            </w:pPr>
          </w:p>
        </w:tc>
        <w:tc>
          <w:tcPr>
            <w:tcW w:w="810" w:type="dxa"/>
          </w:tcPr>
          <w:p w:rsidR="00E714D7" w:rsidRDefault="00E714D7">
            <w:pPr>
              <w:pStyle w:val="ac"/>
              <w:spacing w:line="360" w:lineRule="auto"/>
              <w:rPr>
                <w:rFonts w:ascii="楷体_GB2312" w:eastAsia="楷体_GB2312" w:hAnsi="Times New Roman"/>
                <w:sz w:val="24"/>
              </w:rPr>
            </w:pPr>
          </w:p>
        </w:tc>
        <w:tc>
          <w:tcPr>
            <w:tcW w:w="795" w:type="dxa"/>
          </w:tcPr>
          <w:p w:rsidR="00E714D7" w:rsidRDefault="00E714D7">
            <w:pPr>
              <w:pStyle w:val="ac"/>
              <w:spacing w:line="360" w:lineRule="auto"/>
              <w:rPr>
                <w:rFonts w:ascii="楷体_GB2312" w:eastAsia="楷体_GB2312" w:hAnsi="Times New Roman"/>
                <w:sz w:val="24"/>
              </w:rPr>
            </w:pPr>
          </w:p>
        </w:tc>
        <w:tc>
          <w:tcPr>
            <w:tcW w:w="1671" w:type="dxa"/>
          </w:tcPr>
          <w:p w:rsidR="00E714D7" w:rsidRDefault="00E714D7">
            <w:pPr>
              <w:pStyle w:val="ac"/>
              <w:spacing w:line="360" w:lineRule="auto"/>
              <w:rPr>
                <w:rFonts w:ascii="楷体_GB2312" w:eastAsia="楷体_GB2312" w:hAnsi="Times New Roman"/>
                <w:sz w:val="24"/>
              </w:rPr>
            </w:pPr>
          </w:p>
        </w:tc>
      </w:tr>
      <w:tr w:rsidR="00E714D7">
        <w:trPr>
          <w:trHeight w:val="480"/>
          <w:jc w:val="center"/>
        </w:trPr>
        <w:tc>
          <w:tcPr>
            <w:tcW w:w="704" w:type="dxa"/>
          </w:tcPr>
          <w:p w:rsidR="00E714D7" w:rsidRDefault="00E714D7">
            <w:pPr>
              <w:pStyle w:val="ac"/>
              <w:spacing w:line="360" w:lineRule="auto"/>
              <w:rPr>
                <w:rFonts w:ascii="楷体_GB2312" w:eastAsia="楷体_GB2312" w:hAnsi="Times New Roman"/>
                <w:sz w:val="24"/>
              </w:rPr>
            </w:pPr>
          </w:p>
        </w:tc>
        <w:tc>
          <w:tcPr>
            <w:tcW w:w="2595" w:type="dxa"/>
          </w:tcPr>
          <w:p w:rsidR="00E714D7" w:rsidRDefault="00E714D7">
            <w:pPr>
              <w:pStyle w:val="ac"/>
              <w:spacing w:line="360" w:lineRule="auto"/>
              <w:rPr>
                <w:rFonts w:ascii="楷体_GB2312" w:eastAsia="楷体_GB2312" w:hAnsi="Times New Roman"/>
                <w:sz w:val="24"/>
              </w:rPr>
            </w:pPr>
          </w:p>
        </w:tc>
        <w:tc>
          <w:tcPr>
            <w:tcW w:w="1260" w:type="dxa"/>
          </w:tcPr>
          <w:p w:rsidR="00E714D7" w:rsidRDefault="00E714D7">
            <w:pPr>
              <w:pStyle w:val="ac"/>
              <w:spacing w:line="360" w:lineRule="auto"/>
              <w:rPr>
                <w:rFonts w:ascii="楷体_GB2312" w:eastAsia="楷体_GB2312" w:hAnsi="Times New Roman"/>
                <w:sz w:val="24"/>
              </w:rPr>
            </w:pPr>
          </w:p>
        </w:tc>
        <w:tc>
          <w:tcPr>
            <w:tcW w:w="780" w:type="dxa"/>
          </w:tcPr>
          <w:p w:rsidR="00E714D7" w:rsidRDefault="00E714D7">
            <w:pPr>
              <w:pStyle w:val="ac"/>
              <w:spacing w:line="360" w:lineRule="auto"/>
              <w:rPr>
                <w:rFonts w:ascii="楷体_GB2312" w:eastAsia="楷体_GB2312" w:hAnsi="Times New Roman"/>
                <w:sz w:val="24"/>
              </w:rPr>
            </w:pPr>
          </w:p>
        </w:tc>
        <w:tc>
          <w:tcPr>
            <w:tcW w:w="780" w:type="dxa"/>
          </w:tcPr>
          <w:p w:rsidR="00E714D7" w:rsidRDefault="00E714D7">
            <w:pPr>
              <w:pStyle w:val="ac"/>
              <w:spacing w:line="360" w:lineRule="auto"/>
              <w:rPr>
                <w:rFonts w:ascii="楷体_GB2312" w:eastAsia="楷体_GB2312" w:hAnsi="Times New Roman"/>
                <w:sz w:val="24"/>
              </w:rPr>
            </w:pPr>
          </w:p>
        </w:tc>
        <w:tc>
          <w:tcPr>
            <w:tcW w:w="810" w:type="dxa"/>
          </w:tcPr>
          <w:p w:rsidR="00E714D7" w:rsidRDefault="00E714D7">
            <w:pPr>
              <w:pStyle w:val="ac"/>
              <w:spacing w:line="360" w:lineRule="auto"/>
              <w:rPr>
                <w:rFonts w:ascii="楷体_GB2312" w:eastAsia="楷体_GB2312" w:hAnsi="Times New Roman"/>
                <w:sz w:val="24"/>
              </w:rPr>
            </w:pPr>
          </w:p>
        </w:tc>
        <w:tc>
          <w:tcPr>
            <w:tcW w:w="795" w:type="dxa"/>
          </w:tcPr>
          <w:p w:rsidR="00E714D7" w:rsidRDefault="00E714D7">
            <w:pPr>
              <w:pStyle w:val="ac"/>
              <w:spacing w:line="360" w:lineRule="auto"/>
              <w:rPr>
                <w:rFonts w:ascii="楷体_GB2312" w:eastAsia="楷体_GB2312" w:hAnsi="Times New Roman"/>
                <w:sz w:val="24"/>
              </w:rPr>
            </w:pPr>
          </w:p>
        </w:tc>
        <w:tc>
          <w:tcPr>
            <w:tcW w:w="1671" w:type="dxa"/>
          </w:tcPr>
          <w:p w:rsidR="00E714D7" w:rsidRDefault="00E714D7">
            <w:pPr>
              <w:pStyle w:val="ac"/>
              <w:spacing w:line="360" w:lineRule="auto"/>
              <w:rPr>
                <w:rFonts w:ascii="楷体_GB2312" w:eastAsia="楷体_GB2312" w:hAnsi="Times New Roman"/>
                <w:sz w:val="24"/>
              </w:rPr>
            </w:pPr>
          </w:p>
        </w:tc>
      </w:tr>
      <w:tr w:rsidR="00E714D7">
        <w:trPr>
          <w:trHeight w:val="480"/>
          <w:jc w:val="center"/>
        </w:trPr>
        <w:tc>
          <w:tcPr>
            <w:tcW w:w="704" w:type="dxa"/>
          </w:tcPr>
          <w:p w:rsidR="00E714D7" w:rsidRDefault="00E714D7">
            <w:pPr>
              <w:pStyle w:val="ac"/>
              <w:spacing w:line="360" w:lineRule="auto"/>
              <w:rPr>
                <w:rFonts w:ascii="楷体_GB2312" w:eastAsia="楷体_GB2312" w:hAnsi="Times New Roman"/>
                <w:sz w:val="24"/>
              </w:rPr>
            </w:pPr>
          </w:p>
        </w:tc>
        <w:tc>
          <w:tcPr>
            <w:tcW w:w="2595" w:type="dxa"/>
          </w:tcPr>
          <w:p w:rsidR="00E714D7" w:rsidRDefault="00E714D7">
            <w:pPr>
              <w:pStyle w:val="ac"/>
              <w:spacing w:line="360" w:lineRule="auto"/>
              <w:rPr>
                <w:rFonts w:ascii="楷体_GB2312" w:eastAsia="楷体_GB2312" w:hAnsi="Times New Roman"/>
                <w:sz w:val="24"/>
              </w:rPr>
            </w:pPr>
          </w:p>
        </w:tc>
        <w:tc>
          <w:tcPr>
            <w:tcW w:w="1260" w:type="dxa"/>
          </w:tcPr>
          <w:p w:rsidR="00E714D7" w:rsidRDefault="00E714D7">
            <w:pPr>
              <w:pStyle w:val="ac"/>
              <w:spacing w:line="360" w:lineRule="auto"/>
              <w:rPr>
                <w:rFonts w:ascii="楷体_GB2312" w:eastAsia="楷体_GB2312" w:hAnsi="Times New Roman"/>
                <w:sz w:val="24"/>
              </w:rPr>
            </w:pPr>
          </w:p>
        </w:tc>
        <w:tc>
          <w:tcPr>
            <w:tcW w:w="780" w:type="dxa"/>
          </w:tcPr>
          <w:p w:rsidR="00E714D7" w:rsidRDefault="00E714D7">
            <w:pPr>
              <w:pStyle w:val="ac"/>
              <w:spacing w:line="360" w:lineRule="auto"/>
              <w:rPr>
                <w:rFonts w:ascii="楷体_GB2312" w:eastAsia="楷体_GB2312" w:hAnsi="Times New Roman"/>
                <w:sz w:val="24"/>
              </w:rPr>
            </w:pPr>
          </w:p>
        </w:tc>
        <w:tc>
          <w:tcPr>
            <w:tcW w:w="780" w:type="dxa"/>
          </w:tcPr>
          <w:p w:rsidR="00E714D7" w:rsidRDefault="00E714D7">
            <w:pPr>
              <w:pStyle w:val="ac"/>
              <w:spacing w:line="360" w:lineRule="auto"/>
              <w:rPr>
                <w:rFonts w:ascii="楷体_GB2312" w:eastAsia="楷体_GB2312" w:hAnsi="Times New Roman"/>
                <w:sz w:val="24"/>
              </w:rPr>
            </w:pPr>
          </w:p>
        </w:tc>
        <w:tc>
          <w:tcPr>
            <w:tcW w:w="810" w:type="dxa"/>
          </w:tcPr>
          <w:p w:rsidR="00E714D7" w:rsidRDefault="00E714D7">
            <w:pPr>
              <w:pStyle w:val="ac"/>
              <w:spacing w:line="360" w:lineRule="auto"/>
              <w:rPr>
                <w:rFonts w:ascii="楷体_GB2312" w:eastAsia="楷体_GB2312" w:hAnsi="Times New Roman"/>
                <w:sz w:val="24"/>
              </w:rPr>
            </w:pPr>
          </w:p>
        </w:tc>
        <w:tc>
          <w:tcPr>
            <w:tcW w:w="795" w:type="dxa"/>
          </w:tcPr>
          <w:p w:rsidR="00E714D7" w:rsidRDefault="00E714D7">
            <w:pPr>
              <w:pStyle w:val="ac"/>
              <w:spacing w:line="360" w:lineRule="auto"/>
              <w:rPr>
                <w:rFonts w:ascii="楷体_GB2312" w:eastAsia="楷体_GB2312" w:hAnsi="Times New Roman"/>
                <w:sz w:val="24"/>
              </w:rPr>
            </w:pPr>
          </w:p>
        </w:tc>
        <w:tc>
          <w:tcPr>
            <w:tcW w:w="1671" w:type="dxa"/>
          </w:tcPr>
          <w:p w:rsidR="00E714D7" w:rsidRDefault="00E714D7">
            <w:pPr>
              <w:pStyle w:val="ac"/>
              <w:spacing w:line="360" w:lineRule="auto"/>
              <w:rPr>
                <w:rFonts w:ascii="楷体_GB2312" w:eastAsia="楷体_GB2312" w:hAnsi="Times New Roman"/>
                <w:sz w:val="24"/>
              </w:rPr>
            </w:pPr>
          </w:p>
        </w:tc>
      </w:tr>
    </w:tbl>
    <w:p w:rsidR="00E714D7" w:rsidRDefault="00E714D7">
      <w:pPr>
        <w:spacing w:after="120"/>
        <w:rPr>
          <w:rFonts w:ascii="宋体"/>
          <w:u w:val="single"/>
        </w:rPr>
      </w:pPr>
    </w:p>
    <w:p w:rsidR="00E714D7" w:rsidRDefault="00E714D7">
      <w:pPr>
        <w:snapToGrid w:val="0"/>
        <w:spacing w:line="240" w:lineRule="atLeast"/>
        <w:rPr>
          <w:rFonts w:ascii="仿宋_GB2312" w:eastAsia="仿宋_GB2312"/>
          <w:b/>
          <w:sz w:val="28"/>
          <w:szCs w:val="28"/>
        </w:rPr>
      </w:pPr>
    </w:p>
    <w:p w:rsidR="00E714D7" w:rsidRDefault="00E714D7">
      <w:pPr>
        <w:snapToGrid w:val="0"/>
        <w:spacing w:line="240" w:lineRule="atLeast"/>
        <w:rPr>
          <w:rFonts w:ascii="仿宋_GB2312" w:eastAsia="仿宋_GB2312"/>
          <w:b/>
          <w:sz w:val="28"/>
          <w:szCs w:val="28"/>
        </w:rPr>
      </w:pPr>
    </w:p>
    <w:p w:rsidR="00E714D7" w:rsidRDefault="00532778">
      <w:pPr>
        <w:spacing w:line="440" w:lineRule="exact"/>
        <w:ind w:firstLineChars="200" w:firstLine="420"/>
        <w:rPr>
          <w:rFonts w:ascii="宋体" w:hAnsi="宋体"/>
          <w:szCs w:val="21"/>
        </w:rPr>
      </w:pPr>
      <w:r>
        <w:rPr>
          <w:rFonts w:ascii="宋体" w:hAnsi="宋体" w:hint="eastAsia"/>
          <w:szCs w:val="21"/>
        </w:rPr>
        <w:t>报价合计金额(人民币大写):</w:t>
      </w:r>
    </w:p>
    <w:p w:rsidR="00E714D7" w:rsidRDefault="00532778">
      <w:pPr>
        <w:spacing w:line="440" w:lineRule="exact"/>
        <w:ind w:firstLineChars="200" w:firstLine="420"/>
        <w:rPr>
          <w:rFonts w:ascii="宋体" w:hAnsi="宋体"/>
          <w:szCs w:val="21"/>
        </w:rPr>
      </w:pPr>
      <w:r>
        <w:rPr>
          <w:rFonts w:ascii="宋体" w:hAnsi="宋体" w:hint="eastAsia"/>
          <w:szCs w:val="21"/>
        </w:rPr>
        <w:t>报价合计金额(人民币小写):</w:t>
      </w:r>
    </w:p>
    <w:p w:rsidR="00E714D7" w:rsidRDefault="00532778">
      <w:pPr>
        <w:spacing w:line="440" w:lineRule="exact"/>
        <w:ind w:firstLineChars="200" w:firstLine="420"/>
        <w:rPr>
          <w:rFonts w:ascii="宋体" w:hAnsi="宋体"/>
          <w:szCs w:val="21"/>
        </w:rPr>
      </w:pPr>
      <w:r>
        <w:rPr>
          <w:rFonts w:ascii="宋体" w:hAnsi="宋体" w:hint="eastAsia"/>
          <w:szCs w:val="21"/>
        </w:rPr>
        <w:t>本报价表须机打并加盖报价单位公章，</w:t>
      </w:r>
      <w:proofErr w:type="gramStart"/>
      <w:r>
        <w:rPr>
          <w:rFonts w:ascii="宋体" w:hAnsi="宋体" w:hint="eastAsia"/>
          <w:szCs w:val="21"/>
        </w:rPr>
        <w:t>手填无效</w:t>
      </w:r>
      <w:proofErr w:type="gramEnd"/>
      <w:r>
        <w:rPr>
          <w:rFonts w:ascii="宋体" w:hAnsi="宋体" w:hint="eastAsia"/>
          <w:szCs w:val="21"/>
        </w:rPr>
        <w:t>。</w:t>
      </w:r>
    </w:p>
    <w:p w:rsidR="00E714D7" w:rsidRDefault="00E714D7">
      <w:pPr>
        <w:spacing w:line="440" w:lineRule="exact"/>
        <w:ind w:firstLineChars="200" w:firstLine="420"/>
        <w:rPr>
          <w:rFonts w:ascii="宋体" w:hAnsi="宋体"/>
          <w:szCs w:val="21"/>
        </w:rPr>
      </w:pPr>
    </w:p>
    <w:p w:rsidR="00E714D7" w:rsidRDefault="00E714D7">
      <w:pPr>
        <w:spacing w:line="440" w:lineRule="exact"/>
        <w:ind w:firstLineChars="200" w:firstLine="420"/>
        <w:rPr>
          <w:rFonts w:ascii="宋体" w:hAnsi="宋体"/>
          <w:szCs w:val="21"/>
        </w:rPr>
      </w:pPr>
    </w:p>
    <w:p w:rsidR="00E714D7" w:rsidRDefault="00E714D7">
      <w:pPr>
        <w:spacing w:line="440" w:lineRule="exact"/>
        <w:ind w:firstLineChars="200" w:firstLine="420"/>
        <w:rPr>
          <w:rFonts w:ascii="宋体" w:hAnsi="宋体"/>
          <w:szCs w:val="21"/>
        </w:rPr>
      </w:pPr>
    </w:p>
    <w:p w:rsidR="00E714D7" w:rsidRDefault="00532778">
      <w:pPr>
        <w:spacing w:line="440" w:lineRule="exact"/>
        <w:ind w:firstLineChars="2800" w:firstLine="5880"/>
        <w:rPr>
          <w:rFonts w:ascii="宋体" w:hAnsi="宋体"/>
          <w:szCs w:val="21"/>
        </w:rPr>
      </w:pPr>
      <w:r>
        <w:rPr>
          <w:rFonts w:ascii="宋体" w:hAnsi="宋体" w:hint="eastAsia"/>
          <w:szCs w:val="21"/>
        </w:rPr>
        <w:t>报价单位盖章：</w:t>
      </w:r>
    </w:p>
    <w:p w:rsidR="00E714D7" w:rsidRDefault="00532778">
      <w:pPr>
        <w:spacing w:line="440" w:lineRule="exact"/>
        <w:ind w:firstLineChars="2800" w:firstLine="5880"/>
        <w:rPr>
          <w:rFonts w:ascii="宋体" w:hAnsi="宋体"/>
          <w:szCs w:val="21"/>
        </w:rPr>
      </w:pPr>
      <w:r>
        <w:rPr>
          <w:rFonts w:ascii="宋体" w:hAnsi="宋体" w:hint="eastAsia"/>
          <w:szCs w:val="21"/>
        </w:rPr>
        <w:t>法人代表签字：</w:t>
      </w: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sectPr w:rsidR="00E714D7">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F86" w:rsidRDefault="00DA1F86">
      <w:r>
        <w:separator/>
      </w:r>
    </w:p>
  </w:endnote>
  <w:endnote w:type="continuationSeparator" w:id="0">
    <w:p w:rsidR="00DA1F86" w:rsidRDefault="00DA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57F" w:rsidRDefault="0050657F">
    <w:pPr>
      <w:pStyle w:val="ae"/>
      <w:jc w:val="center"/>
    </w:pPr>
    <w:r>
      <w:fldChar w:fldCharType="begin"/>
    </w:r>
    <w:r>
      <w:instrText>PAGE   \* MERGEFORMAT</w:instrText>
    </w:r>
    <w:r>
      <w:fldChar w:fldCharType="separate"/>
    </w:r>
    <w:r w:rsidR="0060085E" w:rsidRPr="0060085E">
      <w:rPr>
        <w:noProof/>
        <w:lang w:val="zh-CN"/>
      </w:rPr>
      <w:t>12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F86" w:rsidRDefault="00DA1F86">
      <w:r>
        <w:separator/>
      </w:r>
    </w:p>
  </w:footnote>
  <w:footnote w:type="continuationSeparator" w:id="0">
    <w:p w:rsidR="00DA1F86" w:rsidRDefault="00DA1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57F" w:rsidRDefault="0050657F">
    <w:pPr>
      <w:pStyle w:val="af"/>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E45DDA"/>
    <w:multiLevelType w:val="singleLevel"/>
    <w:tmpl w:val="59E45DDA"/>
    <w:lvl w:ilvl="0">
      <w:start w:val="1"/>
      <w:numFmt w:val="decimal"/>
      <w:suff w:val="nothing"/>
      <w:lvlText w:val="%1、"/>
      <w:lvlJc w:val="left"/>
    </w:lvl>
  </w:abstractNum>
  <w:abstractNum w:abstractNumId="3">
    <w:nsid w:val="59E4778C"/>
    <w:multiLevelType w:val="singleLevel"/>
    <w:tmpl w:val="59E4778C"/>
    <w:lvl w:ilvl="0">
      <w:start w:val="2"/>
      <w:numFmt w:val="chineseCounting"/>
      <w:suff w:val="nothing"/>
      <w:lvlText w:val="%1、"/>
      <w:lvlJc w:val="left"/>
    </w:lvl>
  </w:abstractNum>
  <w:abstractNum w:abstractNumId="4">
    <w:nsid w:val="59E80311"/>
    <w:multiLevelType w:val="singleLevel"/>
    <w:tmpl w:val="59E80311"/>
    <w:lvl w:ilvl="0">
      <w:start w:val="1"/>
      <w:numFmt w:val="decimal"/>
      <w:suff w:val="nothing"/>
      <w:lvlText w:val="%1、"/>
      <w:lvlJc w:val="left"/>
    </w:lvl>
  </w:abstractNum>
  <w:abstractNum w:abstractNumId="5">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D67F5"/>
    <w:rsid w:val="000E074D"/>
    <w:rsid w:val="000E1ED8"/>
    <w:rsid w:val="000E1FAF"/>
    <w:rsid w:val="000E2CC8"/>
    <w:rsid w:val="000E4F85"/>
    <w:rsid w:val="000E5111"/>
    <w:rsid w:val="000E5B63"/>
    <w:rsid w:val="000E6050"/>
    <w:rsid w:val="000E6615"/>
    <w:rsid w:val="000E68DB"/>
    <w:rsid w:val="000E7C9B"/>
    <w:rsid w:val="000E7D70"/>
    <w:rsid w:val="000F0145"/>
    <w:rsid w:val="000F25EA"/>
    <w:rsid w:val="000F26BB"/>
    <w:rsid w:val="000F2A33"/>
    <w:rsid w:val="000F3CE3"/>
    <w:rsid w:val="000F4CBA"/>
    <w:rsid w:val="000F5493"/>
    <w:rsid w:val="000F55E7"/>
    <w:rsid w:val="000F687A"/>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2C9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2B74"/>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02BE"/>
    <w:rsid w:val="00241D8E"/>
    <w:rsid w:val="002420A8"/>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56A"/>
    <w:rsid w:val="00277827"/>
    <w:rsid w:val="002819F6"/>
    <w:rsid w:val="00281CFB"/>
    <w:rsid w:val="00282532"/>
    <w:rsid w:val="00283272"/>
    <w:rsid w:val="00285213"/>
    <w:rsid w:val="002852A0"/>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5E3A"/>
    <w:rsid w:val="002F613E"/>
    <w:rsid w:val="002F6399"/>
    <w:rsid w:val="002F66B0"/>
    <w:rsid w:val="002F6EA3"/>
    <w:rsid w:val="002F74DE"/>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3E3C"/>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0"/>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3FCD"/>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5DD2"/>
    <w:rsid w:val="003C6BC3"/>
    <w:rsid w:val="003D1697"/>
    <w:rsid w:val="003D19AE"/>
    <w:rsid w:val="003D1F05"/>
    <w:rsid w:val="003D41DC"/>
    <w:rsid w:val="003D483A"/>
    <w:rsid w:val="003D4EBE"/>
    <w:rsid w:val="003D5415"/>
    <w:rsid w:val="003D6F82"/>
    <w:rsid w:val="003E0263"/>
    <w:rsid w:val="003E0435"/>
    <w:rsid w:val="003E1198"/>
    <w:rsid w:val="003E1255"/>
    <w:rsid w:val="003E15AB"/>
    <w:rsid w:val="003E26E0"/>
    <w:rsid w:val="003E3C39"/>
    <w:rsid w:val="003E3D72"/>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366"/>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26CB"/>
    <w:rsid w:val="0045462A"/>
    <w:rsid w:val="00455C37"/>
    <w:rsid w:val="00455D31"/>
    <w:rsid w:val="004570AC"/>
    <w:rsid w:val="00457BB5"/>
    <w:rsid w:val="00460E71"/>
    <w:rsid w:val="00461A1D"/>
    <w:rsid w:val="00461E8F"/>
    <w:rsid w:val="0046271B"/>
    <w:rsid w:val="00464C95"/>
    <w:rsid w:val="00465048"/>
    <w:rsid w:val="0046526D"/>
    <w:rsid w:val="0047023E"/>
    <w:rsid w:val="00470565"/>
    <w:rsid w:val="00470663"/>
    <w:rsid w:val="00471450"/>
    <w:rsid w:val="004720BB"/>
    <w:rsid w:val="00472C8A"/>
    <w:rsid w:val="00473A0D"/>
    <w:rsid w:val="00474464"/>
    <w:rsid w:val="004748A0"/>
    <w:rsid w:val="00475130"/>
    <w:rsid w:val="00475172"/>
    <w:rsid w:val="00475231"/>
    <w:rsid w:val="00475B41"/>
    <w:rsid w:val="00475D43"/>
    <w:rsid w:val="00475E90"/>
    <w:rsid w:val="004762D4"/>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3A3A"/>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0657F"/>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778"/>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270B"/>
    <w:rsid w:val="005635FF"/>
    <w:rsid w:val="00563D01"/>
    <w:rsid w:val="00564350"/>
    <w:rsid w:val="00565D5E"/>
    <w:rsid w:val="00566694"/>
    <w:rsid w:val="0056676B"/>
    <w:rsid w:val="00570F37"/>
    <w:rsid w:val="00571463"/>
    <w:rsid w:val="00571EC5"/>
    <w:rsid w:val="0057271F"/>
    <w:rsid w:val="00572759"/>
    <w:rsid w:val="0057305F"/>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55A1"/>
    <w:rsid w:val="005E612C"/>
    <w:rsid w:val="005E635A"/>
    <w:rsid w:val="005E6948"/>
    <w:rsid w:val="005E7460"/>
    <w:rsid w:val="005F030D"/>
    <w:rsid w:val="005F034C"/>
    <w:rsid w:val="005F112A"/>
    <w:rsid w:val="005F2C91"/>
    <w:rsid w:val="005F3067"/>
    <w:rsid w:val="005F3DBC"/>
    <w:rsid w:val="005F6377"/>
    <w:rsid w:val="005F6AB2"/>
    <w:rsid w:val="006001FC"/>
    <w:rsid w:val="0060085E"/>
    <w:rsid w:val="00600F68"/>
    <w:rsid w:val="00601200"/>
    <w:rsid w:val="006039BF"/>
    <w:rsid w:val="00605958"/>
    <w:rsid w:val="00605E68"/>
    <w:rsid w:val="0060653D"/>
    <w:rsid w:val="006065C3"/>
    <w:rsid w:val="006065FE"/>
    <w:rsid w:val="0061019A"/>
    <w:rsid w:val="00612AE3"/>
    <w:rsid w:val="0061304F"/>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2A1"/>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188B"/>
    <w:rsid w:val="0066223B"/>
    <w:rsid w:val="00662428"/>
    <w:rsid w:val="00662ADF"/>
    <w:rsid w:val="00662E23"/>
    <w:rsid w:val="00662F73"/>
    <w:rsid w:val="00663E8F"/>
    <w:rsid w:val="00664949"/>
    <w:rsid w:val="00665941"/>
    <w:rsid w:val="00665DA9"/>
    <w:rsid w:val="00666549"/>
    <w:rsid w:val="0066708F"/>
    <w:rsid w:val="006673E9"/>
    <w:rsid w:val="006674C3"/>
    <w:rsid w:val="0066781F"/>
    <w:rsid w:val="0066795A"/>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6EA"/>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2D0C"/>
    <w:rsid w:val="006D326B"/>
    <w:rsid w:val="006D4BE5"/>
    <w:rsid w:val="006D5C77"/>
    <w:rsid w:val="006D7B66"/>
    <w:rsid w:val="006D7D52"/>
    <w:rsid w:val="006E0A28"/>
    <w:rsid w:val="006E16AB"/>
    <w:rsid w:val="006E2BFD"/>
    <w:rsid w:val="006E2F68"/>
    <w:rsid w:val="006E42FD"/>
    <w:rsid w:val="006E4C19"/>
    <w:rsid w:val="006E544A"/>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079C3"/>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4C35"/>
    <w:rsid w:val="00725C1E"/>
    <w:rsid w:val="00725D4B"/>
    <w:rsid w:val="00726E76"/>
    <w:rsid w:val="007277CB"/>
    <w:rsid w:val="007301CF"/>
    <w:rsid w:val="007301FC"/>
    <w:rsid w:val="00732BD9"/>
    <w:rsid w:val="00732F36"/>
    <w:rsid w:val="0073392D"/>
    <w:rsid w:val="00733B2A"/>
    <w:rsid w:val="00733EE3"/>
    <w:rsid w:val="00734824"/>
    <w:rsid w:val="00734FB1"/>
    <w:rsid w:val="007350A0"/>
    <w:rsid w:val="007350C4"/>
    <w:rsid w:val="00736333"/>
    <w:rsid w:val="0073642D"/>
    <w:rsid w:val="007379E5"/>
    <w:rsid w:val="007404C2"/>
    <w:rsid w:val="00741325"/>
    <w:rsid w:val="00741AAB"/>
    <w:rsid w:val="00741FC3"/>
    <w:rsid w:val="00742006"/>
    <w:rsid w:val="0074266A"/>
    <w:rsid w:val="00742A0C"/>
    <w:rsid w:val="00742C81"/>
    <w:rsid w:val="00742ED9"/>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2C26"/>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C09"/>
    <w:rsid w:val="00822F50"/>
    <w:rsid w:val="008232FC"/>
    <w:rsid w:val="00823CA1"/>
    <w:rsid w:val="00823F08"/>
    <w:rsid w:val="0082423E"/>
    <w:rsid w:val="0082494C"/>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D7E"/>
    <w:rsid w:val="00881FD4"/>
    <w:rsid w:val="00882CAE"/>
    <w:rsid w:val="00882DB6"/>
    <w:rsid w:val="0088350A"/>
    <w:rsid w:val="0088354C"/>
    <w:rsid w:val="0088454F"/>
    <w:rsid w:val="00885037"/>
    <w:rsid w:val="0088563B"/>
    <w:rsid w:val="0088588C"/>
    <w:rsid w:val="008868C7"/>
    <w:rsid w:val="0088737F"/>
    <w:rsid w:val="008873CA"/>
    <w:rsid w:val="00887CC7"/>
    <w:rsid w:val="00890747"/>
    <w:rsid w:val="00890CDF"/>
    <w:rsid w:val="00891601"/>
    <w:rsid w:val="008917D9"/>
    <w:rsid w:val="008931C5"/>
    <w:rsid w:val="008938A1"/>
    <w:rsid w:val="00894434"/>
    <w:rsid w:val="00894AB4"/>
    <w:rsid w:val="00895933"/>
    <w:rsid w:val="008962BB"/>
    <w:rsid w:val="008A050D"/>
    <w:rsid w:val="008A1BFF"/>
    <w:rsid w:val="008A2303"/>
    <w:rsid w:val="008A25F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399F"/>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22AF"/>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B79"/>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0B3D"/>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3CD1"/>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3274"/>
    <w:rsid w:val="00AA6137"/>
    <w:rsid w:val="00AA72A6"/>
    <w:rsid w:val="00AA7FA9"/>
    <w:rsid w:val="00AB0AF2"/>
    <w:rsid w:val="00AB0BC3"/>
    <w:rsid w:val="00AB15D7"/>
    <w:rsid w:val="00AB185F"/>
    <w:rsid w:val="00AB36D9"/>
    <w:rsid w:val="00AB395C"/>
    <w:rsid w:val="00AB399E"/>
    <w:rsid w:val="00AB39A2"/>
    <w:rsid w:val="00AB3DF9"/>
    <w:rsid w:val="00AB42FE"/>
    <w:rsid w:val="00AB4C9E"/>
    <w:rsid w:val="00AB5C14"/>
    <w:rsid w:val="00AC04CE"/>
    <w:rsid w:val="00AC118D"/>
    <w:rsid w:val="00AC1966"/>
    <w:rsid w:val="00AC263B"/>
    <w:rsid w:val="00AC29D6"/>
    <w:rsid w:val="00AC32B2"/>
    <w:rsid w:val="00AC386D"/>
    <w:rsid w:val="00AC4042"/>
    <w:rsid w:val="00AC48CB"/>
    <w:rsid w:val="00AC49EC"/>
    <w:rsid w:val="00AC4CD8"/>
    <w:rsid w:val="00AC58DE"/>
    <w:rsid w:val="00AC58F4"/>
    <w:rsid w:val="00AC5A41"/>
    <w:rsid w:val="00AC6844"/>
    <w:rsid w:val="00AC6A51"/>
    <w:rsid w:val="00AC7149"/>
    <w:rsid w:val="00AC7B68"/>
    <w:rsid w:val="00AD1B4D"/>
    <w:rsid w:val="00AD1BB6"/>
    <w:rsid w:val="00AD2D21"/>
    <w:rsid w:val="00AD2EF5"/>
    <w:rsid w:val="00AD3D21"/>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E7D0C"/>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16C"/>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5AE3"/>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4C1A"/>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C40"/>
    <w:rsid w:val="00D00F11"/>
    <w:rsid w:val="00D01104"/>
    <w:rsid w:val="00D01BEA"/>
    <w:rsid w:val="00D01F3F"/>
    <w:rsid w:val="00D0242A"/>
    <w:rsid w:val="00D038E7"/>
    <w:rsid w:val="00D043CF"/>
    <w:rsid w:val="00D04A7D"/>
    <w:rsid w:val="00D051AC"/>
    <w:rsid w:val="00D059AA"/>
    <w:rsid w:val="00D05A8F"/>
    <w:rsid w:val="00D060ED"/>
    <w:rsid w:val="00D06665"/>
    <w:rsid w:val="00D066B9"/>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72A"/>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1F86"/>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4D7"/>
    <w:rsid w:val="00E71FD7"/>
    <w:rsid w:val="00E7217E"/>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3964"/>
    <w:rsid w:val="00E96592"/>
    <w:rsid w:val="00E96ED6"/>
    <w:rsid w:val="00E9791E"/>
    <w:rsid w:val="00E9796F"/>
    <w:rsid w:val="00EA017F"/>
    <w:rsid w:val="00EA1F84"/>
    <w:rsid w:val="00EA2713"/>
    <w:rsid w:val="00EA2A18"/>
    <w:rsid w:val="00EA33A2"/>
    <w:rsid w:val="00EA4819"/>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0E39"/>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469"/>
    <w:rsid w:val="00F13B69"/>
    <w:rsid w:val="00F14C6A"/>
    <w:rsid w:val="00F174CE"/>
    <w:rsid w:val="00F1793C"/>
    <w:rsid w:val="00F23062"/>
    <w:rsid w:val="00F232E1"/>
    <w:rsid w:val="00F23D58"/>
    <w:rsid w:val="00F244DB"/>
    <w:rsid w:val="00F251F7"/>
    <w:rsid w:val="00F2573B"/>
    <w:rsid w:val="00F25961"/>
    <w:rsid w:val="00F2722D"/>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77CCC"/>
    <w:rsid w:val="00F80559"/>
    <w:rsid w:val="00F81991"/>
    <w:rsid w:val="00F81F9A"/>
    <w:rsid w:val="00F8219B"/>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5ED6"/>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D95223"/>
    <w:rsid w:val="02D053CD"/>
    <w:rsid w:val="03BD3559"/>
    <w:rsid w:val="04E478AB"/>
    <w:rsid w:val="05FD31FE"/>
    <w:rsid w:val="075A2A7B"/>
    <w:rsid w:val="07FB5644"/>
    <w:rsid w:val="08126282"/>
    <w:rsid w:val="0822758F"/>
    <w:rsid w:val="08313B80"/>
    <w:rsid w:val="083D72E7"/>
    <w:rsid w:val="097F5F89"/>
    <w:rsid w:val="098A0C99"/>
    <w:rsid w:val="0A477811"/>
    <w:rsid w:val="0ABB67CE"/>
    <w:rsid w:val="0CB83490"/>
    <w:rsid w:val="0D057A5C"/>
    <w:rsid w:val="0DF4150B"/>
    <w:rsid w:val="0E9D5567"/>
    <w:rsid w:val="0F5C5F40"/>
    <w:rsid w:val="0FB26250"/>
    <w:rsid w:val="10B173C9"/>
    <w:rsid w:val="11B20C9C"/>
    <w:rsid w:val="12416A8A"/>
    <w:rsid w:val="14B55E2A"/>
    <w:rsid w:val="151A0933"/>
    <w:rsid w:val="16226CEC"/>
    <w:rsid w:val="1783171A"/>
    <w:rsid w:val="17997A18"/>
    <w:rsid w:val="18F3458F"/>
    <w:rsid w:val="194A5B2D"/>
    <w:rsid w:val="1BA32A02"/>
    <w:rsid w:val="1BC917BB"/>
    <w:rsid w:val="1CB46956"/>
    <w:rsid w:val="1D4E460D"/>
    <w:rsid w:val="1D9E7C25"/>
    <w:rsid w:val="1DE166EC"/>
    <w:rsid w:val="1E780B21"/>
    <w:rsid w:val="1EA62A71"/>
    <w:rsid w:val="20EA51D1"/>
    <w:rsid w:val="210C3C73"/>
    <w:rsid w:val="220E2ECD"/>
    <w:rsid w:val="23454FED"/>
    <w:rsid w:val="238E1A06"/>
    <w:rsid w:val="23B7553F"/>
    <w:rsid w:val="23F806EA"/>
    <w:rsid w:val="25A42B28"/>
    <w:rsid w:val="267403B3"/>
    <w:rsid w:val="28074863"/>
    <w:rsid w:val="289026C9"/>
    <w:rsid w:val="29205AB8"/>
    <w:rsid w:val="2BF4376B"/>
    <w:rsid w:val="2C03670A"/>
    <w:rsid w:val="2CAE5761"/>
    <w:rsid w:val="2CED5DE2"/>
    <w:rsid w:val="2D2C6371"/>
    <w:rsid w:val="2E016B8B"/>
    <w:rsid w:val="2E292A27"/>
    <w:rsid w:val="30C67B9E"/>
    <w:rsid w:val="31D05CA5"/>
    <w:rsid w:val="32CF408C"/>
    <w:rsid w:val="33A14D9B"/>
    <w:rsid w:val="33A97BD3"/>
    <w:rsid w:val="34170FAE"/>
    <w:rsid w:val="36C031CE"/>
    <w:rsid w:val="3759692C"/>
    <w:rsid w:val="38086121"/>
    <w:rsid w:val="3A4F2DF7"/>
    <w:rsid w:val="3AD76819"/>
    <w:rsid w:val="3B55051D"/>
    <w:rsid w:val="3C041E8C"/>
    <w:rsid w:val="3C4B6B70"/>
    <w:rsid w:val="3C59742C"/>
    <w:rsid w:val="3CB26D83"/>
    <w:rsid w:val="3D977566"/>
    <w:rsid w:val="3E4167E0"/>
    <w:rsid w:val="3E5D2F50"/>
    <w:rsid w:val="3E861031"/>
    <w:rsid w:val="3F50730D"/>
    <w:rsid w:val="3F732CAD"/>
    <w:rsid w:val="3FF82C7A"/>
    <w:rsid w:val="4030015B"/>
    <w:rsid w:val="403962EE"/>
    <w:rsid w:val="408A5E5D"/>
    <w:rsid w:val="415660D0"/>
    <w:rsid w:val="420C01A2"/>
    <w:rsid w:val="429C4E56"/>
    <w:rsid w:val="437301A1"/>
    <w:rsid w:val="44102511"/>
    <w:rsid w:val="443D2336"/>
    <w:rsid w:val="444C5CD1"/>
    <w:rsid w:val="447563C5"/>
    <w:rsid w:val="44CA3B5A"/>
    <w:rsid w:val="45292431"/>
    <w:rsid w:val="457E2A11"/>
    <w:rsid w:val="467455F3"/>
    <w:rsid w:val="46B34489"/>
    <w:rsid w:val="476969BE"/>
    <w:rsid w:val="478B3EE5"/>
    <w:rsid w:val="48935D8C"/>
    <w:rsid w:val="49E66767"/>
    <w:rsid w:val="4A1E02D0"/>
    <w:rsid w:val="4A2F1DAC"/>
    <w:rsid w:val="4BA97879"/>
    <w:rsid w:val="4C7A4EC9"/>
    <w:rsid w:val="4CC5508E"/>
    <w:rsid w:val="4DD827C4"/>
    <w:rsid w:val="4E081BA3"/>
    <w:rsid w:val="4E1F58F6"/>
    <w:rsid w:val="4E2F02A1"/>
    <w:rsid w:val="500A299E"/>
    <w:rsid w:val="501101D8"/>
    <w:rsid w:val="508D24D4"/>
    <w:rsid w:val="50C1689E"/>
    <w:rsid w:val="50D911DD"/>
    <w:rsid w:val="50DE1AD8"/>
    <w:rsid w:val="50E53737"/>
    <w:rsid w:val="51432C46"/>
    <w:rsid w:val="5254321E"/>
    <w:rsid w:val="528C5CD4"/>
    <w:rsid w:val="54BE1FB9"/>
    <w:rsid w:val="55BA5175"/>
    <w:rsid w:val="567B46F5"/>
    <w:rsid w:val="568D7462"/>
    <w:rsid w:val="5718422D"/>
    <w:rsid w:val="577E7371"/>
    <w:rsid w:val="58127108"/>
    <w:rsid w:val="58206E3F"/>
    <w:rsid w:val="588F08FA"/>
    <w:rsid w:val="589F2CFF"/>
    <w:rsid w:val="592A2799"/>
    <w:rsid w:val="59936F36"/>
    <w:rsid w:val="5AB413F5"/>
    <w:rsid w:val="5BB7508E"/>
    <w:rsid w:val="5D4D4E63"/>
    <w:rsid w:val="5E484261"/>
    <w:rsid w:val="5EA67242"/>
    <w:rsid w:val="5F3F4D92"/>
    <w:rsid w:val="60AE1A84"/>
    <w:rsid w:val="61C845D6"/>
    <w:rsid w:val="61EA20BC"/>
    <w:rsid w:val="62ED1197"/>
    <w:rsid w:val="636A56B3"/>
    <w:rsid w:val="63A32486"/>
    <w:rsid w:val="63D36139"/>
    <w:rsid w:val="64505B48"/>
    <w:rsid w:val="653E60A6"/>
    <w:rsid w:val="67437CEC"/>
    <w:rsid w:val="685873C5"/>
    <w:rsid w:val="693D2D8D"/>
    <w:rsid w:val="6AC552B3"/>
    <w:rsid w:val="6AFC2413"/>
    <w:rsid w:val="6C3A7A22"/>
    <w:rsid w:val="6E8E12EF"/>
    <w:rsid w:val="6F1E24F8"/>
    <w:rsid w:val="6F775AB8"/>
    <w:rsid w:val="71002E30"/>
    <w:rsid w:val="7222003E"/>
    <w:rsid w:val="722E1B2B"/>
    <w:rsid w:val="72674F59"/>
    <w:rsid w:val="746E74A6"/>
    <w:rsid w:val="74AC783C"/>
    <w:rsid w:val="74B53290"/>
    <w:rsid w:val="7681674A"/>
    <w:rsid w:val="774737A1"/>
    <w:rsid w:val="786268D2"/>
    <w:rsid w:val="787228C6"/>
    <w:rsid w:val="78C328A3"/>
    <w:rsid w:val="7AB913E9"/>
    <w:rsid w:val="7B11404E"/>
    <w:rsid w:val="7C1040E8"/>
    <w:rsid w:val="7EA90D0F"/>
    <w:rsid w:val="7EC93B4D"/>
    <w:rsid w:val="7FB0205B"/>
    <w:rsid w:val="7FB55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qFormat="1"/>
    <w:lsdException w:name="toc 2" w:qFormat="1"/>
    <w:lsdException w:name="toc 3" w:uiPriority="39" w:qFormat="1"/>
    <w:lsdException w:name="Normal Indent" w:qFormat="1"/>
    <w:lsdException w:name="annotation text" w:uiPriority="99"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Body Text Indent" w:qFormat="1"/>
    <w:lsdException w:name="Subtitle" w:semiHidden="0" w:unhideWhenUsed="0"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Times New Roman" w:eastAsia="宋体" w:hAnsi="Times New Roman" w:cs="Times New Roman"/>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rFonts w:ascii="Times New Roman" w:eastAsia="宋体" w:hAnsi="Times New Roman" w:cs="Times New Roman"/>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hAnsi="Times New Roman"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10">
    <w:name w:val="列出段落1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eastAsia="宋体" w:hAnsi="Calibri" w:cs="Times New Roman"/>
      <w:kern w:val="2"/>
      <w:sz w:val="21"/>
      <w:szCs w:val="22"/>
    </w:rPr>
  </w:style>
  <w:style w:type="paragraph" w:styleId="afd">
    <w:name w:val="List Paragraph"/>
    <w:basedOn w:val="a1"/>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qFormat="1"/>
    <w:lsdException w:name="toc 2" w:qFormat="1"/>
    <w:lsdException w:name="toc 3" w:uiPriority="39" w:qFormat="1"/>
    <w:lsdException w:name="Normal Indent" w:qFormat="1"/>
    <w:lsdException w:name="annotation text" w:uiPriority="99"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Body Text Indent" w:qFormat="1"/>
    <w:lsdException w:name="Subtitle" w:semiHidden="0" w:unhideWhenUsed="0"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Times New Roman" w:eastAsia="宋体" w:hAnsi="Times New Roman" w:cs="Times New Roman"/>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rFonts w:ascii="Times New Roman" w:eastAsia="宋体" w:hAnsi="Times New Roman" w:cs="Times New Roman"/>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hAnsi="Times New Roman"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10">
    <w:name w:val="列出段落1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eastAsia="宋体" w:hAnsi="Calibri" w:cs="Times New Roman"/>
      <w:kern w:val="2"/>
      <w:sz w:val="21"/>
      <w:szCs w:val="22"/>
    </w:rPr>
  </w:style>
  <w:style w:type="paragraph" w:styleId="afd">
    <w:name w:val="List Paragraph"/>
    <w:basedOn w:val="a1"/>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22</Pages>
  <Words>1521</Words>
  <Characters>8674</Characters>
  <Application>Microsoft Office Word</Application>
  <DocSecurity>0</DocSecurity>
  <Lines>72</Lines>
  <Paragraphs>20</Paragraphs>
  <ScaleCrop>false</ScaleCrop>
  <Company/>
  <LinksUpToDate>false</LinksUpToDate>
  <CharactersWithSpaces>10175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李枫</cp:lastModifiedBy>
  <cp:revision>8</cp:revision>
  <cp:lastPrinted>2019-05-05T01:21:00Z</cp:lastPrinted>
  <dcterms:created xsi:type="dcterms:W3CDTF">2019-05-27T01:20:00Z</dcterms:created>
  <dcterms:modified xsi:type="dcterms:W3CDTF">2019-05-31T08:11:00Z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