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66CB" w:rsidRDefault="002F66CB" w:rsidP="002F66CB">
      <w:pPr>
        <w:jc w:val="center"/>
        <w:rPr>
          <w:rFonts w:eastAsia="华文新魏"/>
          <w:sz w:val="44"/>
          <w:szCs w:val="44"/>
        </w:rPr>
      </w:pPr>
      <w:r>
        <w:rPr>
          <w:rFonts w:eastAsia="华文新魏" w:hint="eastAsia"/>
          <w:sz w:val="44"/>
          <w:szCs w:val="44"/>
        </w:rPr>
        <w:t>江苏城市职业学院</w:t>
      </w:r>
    </w:p>
    <w:p w:rsidR="002F66CB" w:rsidRPr="002F66CB" w:rsidRDefault="002F66CB" w:rsidP="002F66CB">
      <w:pPr>
        <w:jc w:val="center"/>
        <w:rPr>
          <w:rFonts w:ascii="宋体" w:hAnsi="宋体"/>
          <w:b/>
          <w:color w:val="000000"/>
          <w:sz w:val="28"/>
          <w:szCs w:val="28"/>
        </w:rPr>
      </w:pPr>
      <w:r w:rsidRPr="002F66CB">
        <w:rPr>
          <w:rFonts w:ascii="宋体" w:hAnsi="宋体" w:hint="eastAsia"/>
          <w:b/>
          <w:color w:val="000000"/>
          <w:sz w:val="28"/>
          <w:szCs w:val="28"/>
        </w:rPr>
        <w:t>网络客服实战教学系统</w:t>
      </w:r>
      <w:r>
        <w:rPr>
          <w:rFonts w:ascii="宋体" w:hAnsi="宋体" w:hint="eastAsia"/>
          <w:b/>
          <w:color w:val="000000"/>
          <w:sz w:val="28"/>
          <w:szCs w:val="28"/>
        </w:rPr>
        <w:t>采购要求</w:t>
      </w:r>
    </w:p>
    <w:p w:rsidR="002F66CB" w:rsidRPr="002F66CB" w:rsidRDefault="002F66CB" w:rsidP="002F66CB">
      <w:pPr>
        <w:jc w:val="center"/>
        <w:rPr>
          <w:rFonts w:eastAsia="华文新魏"/>
          <w:sz w:val="44"/>
          <w:szCs w:val="44"/>
        </w:rPr>
      </w:pPr>
    </w:p>
    <w:p w:rsidR="002F66CB" w:rsidRPr="002F66CB" w:rsidRDefault="002F66CB" w:rsidP="002F66CB">
      <w:pPr>
        <w:widowControl/>
        <w:spacing w:line="360" w:lineRule="auto"/>
        <w:ind w:firstLineChars="200" w:firstLine="420"/>
        <w:rPr>
          <w:szCs w:val="21"/>
        </w:rPr>
      </w:pPr>
      <w:r w:rsidRPr="002F66CB">
        <w:rPr>
          <w:rFonts w:hint="eastAsia"/>
          <w:szCs w:val="21"/>
        </w:rPr>
        <w:t>本次采购的</w:t>
      </w:r>
      <w:r w:rsidRPr="002F66CB">
        <w:rPr>
          <w:szCs w:val="21"/>
        </w:rPr>
        <w:t>网络客服实战教学系统</w:t>
      </w:r>
      <w:r w:rsidRPr="002F66CB">
        <w:rPr>
          <w:rFonts w:hint="eastAsia"/>
          <w:szCs w:val="21"/>
        </w:rPr>
        <w:t>教学软件主要应用于电子商务学生教学，以培养学生电子商务客户服务能力为导向，通过平台的训练和实践，夯实学生网络客户服务于沟通的技能。</w:t>
      </w:r>
      <w:r w:rsidRPr="002F66CB">
        <w:rPr>
          <w:szCs w:val="21"/>
        </w:rPr>
        <w:t>网络客服实战教学系统用于训练学生客服实战能力，学生可选择自己感兴趣的行业，老师可对访客（顾客）提出的每个类别问题的响应时间，训练学生处理问题的应变能力及回答常规问题的熟练程度。实战演练分人机演练以及学生和学生之间进行真实演练，灵活地从各方面锻炼学生反应思维能力和交流能力。</w:t>
      </w:r>
    </w:p>
    <w:p w:rsidR="002F66CB" w:rsidRPr="003610AA" w:rsidRDefault="002F66CB" w:rsidP="000F033F">
      <w:pPr>
        <w:widowControl/>
        <w:spacing w:line="360" w:lineRule="auto"/>
        <w:ind w:firstLineChars="244" w:firstLine="514"/>
        <w:rPr>
          <w:b/>
          <w:szCs w:val="21"/>
        </w:rPr>
      </w:pPr>
      <w:r w:rsidRPr="003610AA">
        <w:rPr>
          <w:b/>
          <w:szCs w:val="21"/>
        </w:rPr>
        <w:t>（一）系统认证要求</w:t>
      </w:r>
    </w:p>
    <w:p w:rsidR="002F66CB" w:rsidRPr="003610AA" w:rsidRDefault="002F66CB" w:rsidP="002F66CB">
      <w:pPr>
        <w:widowControl/>
        <w:spacing w:line="360" w:lineRule="auto"/>
        <w:ind w:firstLineChars="200" w:firstLine="420"/>
        <w:rPr>
          <w:szCs w:val="21"/>
        </w:rPr>
      </w:pPr>
      <w:bookmarkStart w:id="0" w:name="_GoBack"/>
      <w:bookmarkEnd w:id="0"/>
      <w:r w:rsidRPr="003610AA">
        <w:rPr>
          <w:szCs w:val="21"/>
        </w:rPr>
        <w:t>1</w:t>
      </w:r>
      <w:r w:rsidRPr="003610AA">
        <w:rPr>
          <w:rFonts w:hint="eastAsia"/>
          <w:szCs w:val="21"/>
        </w:rPr>
        <w:t>、系统应是网络版，整套系统全部为</w:t>
      </w:r>
      <w:r w:rsidRPr="003610AA">
        <w:rPr>
          <w:rFonts w:hint="eastAsia"/>
          <w:szCs w:val="21"/>
        </w:rPr>
        <w:t>B/S</w:t>
      </w:r>
      <w:r w:rsidRPr="003610AA">
        <w:rPr>
          <w:rFonts w:hint="eastAsia"/>
          <w:szCs w:val="21"/>
        </w:rPr>
        <w:t>架构（在局域网和互联网上均可使用）；</w:t>
      </w:r>
    </w:p>
    <w:p w:rsidR="002F66CB" w:rsidRPr="003610AA" w:rsidRDefault="002F66CB" w:rsidP="002F66CB">
      <w:pPr>
        <w:widowControl/>
        <w:spacing w:line="360" w:lineRule="auto"/>
        <w:ind w:firstLineChars="200" w:firstLine="420"/>
        <w:rPr>
          <w:szCs w:val="21"/>
        </w:rPr>
      </w:pPr>
      <w:r w:rsidRPr="003610AA">
        <w:rPr>
          <w:rFonts w:hint="eastAsia"/>
          <w:szCs w:val="21"/>
        </w:rPr>
        <w:t>2</w:t>
      </w:r>
      <w:r w:rsidRPr="003610AA">
        <w:rPr>
          <w:rFonts w:hint="eastAsia"/>
          <w:szCs w:val="21"/>
        </w:rPr>
        <w:t>、基于</w:t>
      </w:r>
      <w:r w:rsidRPr="003610AA">
        <w:rPr>
          <w:rFonts w:hint="eastAsia"/>
          <w:szCs w:val="21"/>
        </w:rPr>
        <w:t>Microsoft.net</w:t>
      </w:r>
      <w:r w:rsidRPr="003610AA">
        <w:rPr>
          <w:rFonts w:hint="eastAsia"/>
          <w:szCs w:val="21"/>
        </w:rPr>
        <w:t>平台开发，用户单一登录，客户端无节点限制且无需安装及维护</w:t>
      </w:r>
      <w:r w:rsidRPr="003610AA">
        <w:rPr>
          <w:szCs w:val="21"/>
        </w:rPr>
        <w:t>；</w:t>
      </w:r>
    </w:p>
    <w:p w:rsidR="002F66CB" w:rsidRPr="003610AA" w:rsidRDefault="002F66CB" w:rsidP="002F66CB">
      <w:pPr>
        <w:widowControl/>
        <w:spacing w:line="360" w:lineRule="auto"/>
        <w:ind w:firstLineChars="200" w:firstLine="420"/>
        <w:rPr>
          <w:szCs w:val="21"/>
        </w:rPr>
      </w:pPr>
      <w:r w:rsidRPr="003610AA">
        <w:rPr>
          <w:rFonts w:hint="eastAsia"/>
          <w:szCs w:val="21"/>
        </w:rPr>
        <w:t>3</w:t>
      </w:r>
      <w:r w:rsidRPr="003610AA">
        <w:rPr>
          <w:rFonts w:hint="eastAsia"/>
          <w:szCs w:val="21"/>
        </w:rPr>
        <w:t>、网络平台的设计要具有前瞻性，不仅要满足当前学校的实训教学，还要具备在线备</w:t>
      </w:r>
    </w:p>
    <w:p w:rsidR="002F66CB" w:rsidRPr="003610AA" w:rsidRDefault="002F66CB" w:rsidP="002F66CB">
      <w:pPr>
        <w:widowControl/>
        <w:spacing w:line="360" w:lineRule="auto"/>
        <w:ind w:firstLineChars="200" w:firstLine="420"/>
        <w:rPr>
          <w:szCs w:val="21"/>
        </w:rPr>
      </w:pPr>
      <w:r w:rsidRPr="003610AA">
        <w:rPr>
          <w:rFonts w:hint="eastAsia"/>
          <w:szCs w:val="21"/>
        </w:rPr>
        <w:t>课、在线自学、远程培训等教学要求；</w:t>
      </w:r>
    </w:p>
    <w:p w:rsidR="002F66CB" w:rsidRPr="003610AA" w:rsidRDefault="002F66CB" w:rsidP="002F66CB">
      <w:pPr>
        <w:widowControl/>
        <w:spacing w:line="360" w:lineRule="auto"/>
        <w:ind w:firstLineChars="200" w:firstLine="420"/>
        <w:rPr>
          <w:szCs w:val="21"/>
        </w:rPr>
      </w:pPr>
      <w:r w:rsidRPr="003610AA">
        <w:rPr>
          <w:rFonts w:hint="eastAsia"/>
          <w:szCs w:val="21"/>
        </w:rPr>
        <w:t>4</w:t>
      </w:r>
      <w:r w:rsidRPr="003610AA">
        <w:rPr>
          <w:rFonts w:hint="eastAsia"/>
          <w:szCs w:val="21"/>
        </w:rPr>
        <w:t>、提供与软件配套操作手册及实</w:t>
      </w:r>
      <w:proofErr w:type="gramStart"/>
      <w:r w:rsidRPr="003610AA">
        <w:rPr>
          <w:rFonts w:hint="eastAsia"/>
          <w:szCs w:val="21"/>
        </w:rPr>
        <w:t>训指导</w:t>
      </w:r>
      <w:proofErr w:type="gramEnd"/>
      <w:r w:rsidRPr="003610AA">
        <w:rPr>
          <w:rFonts w:hint="eastAsia"/>
          <w:szCs w:val="21"/>
        </w:rPr>
        <w:t>书等；</w:t>
      </w:r>
    </w:p>
    <w:p w:rsidR="002F66CB" w:rsidRPr="003610AA" w:rsidRDefault="002F66CB" w:rsidP="002F66CB">
      <w:pPr>
        <w:widowControl/>
        <w:spacing w:line="360" w:lineRule="auto"/>
        <w:ind w:firstLineChars="200" w:firstLine="420"/>
        <w:rPr>
          <w:szCs w:val="21"/>
        </w:rPr>
      </w:pPr>
      <w:r w:rsidRPr="003610AA">
        <w:rPr>
          <w:rFonts w:hint="eastAsia"/>
          <w:szCs w:val="21"/>
        </w:rPr>
        <w:t>5</w:t>
      </w:r>
      <w:r w:rsidRPr="003610AA">
        <w:rPr>
          <w:rFonts w:hint="eastAsia"/>
          <w:szCs w:val="21"/>
        </w:rPr>
        <w:t>、为保证此次购买产品具有稳定的性能以及良好的售后服务，软件产品制造商应有足</w:t>
      </w:r>
    </w:p>
    <w:p w:rsidR="002F66CB" w:rsidRPr="003610AA" w:rsidRDefault="002F66CB" w:rsidP="002F66CB">
      <w:pPr>
        <w:widowControl/>
        <w:spacing w:line="360" w:lineRule="auto"/>
        <w:ind w:firstLineChars="200" w:firstLine="420"/>
        <w:rPr>
          <w:szCs w:val="21"/>
        </w:rPr>
      </w:pPr>
      <w:r w:rsidRPr="003610AA">
        <w:rPr>
          <w:rFonts w:hint="eastAsia"/>
          <w:szCs w:val="21"/>
        </w:rPr>
        <w:t>够的资本实力（注册资金一般不得低于</w:t>
      </w:r>
      <w:r w:rsidRPr="003610AA">
        <w:rPr>
          <w:rFonts w:hint="eastAsia"/>
          <w:szCs w:val="21"/>
        </w:rPr>
        <w:t>200</w:t>
      </w:r>
      <w:r w:rsidRPr="003610AA">
        <w:rPr>
          <w:rFonts w:hint="eastAsia"/>
          <w:szCs w:val="21"/>
        </w:rPr>
        <w:t>万元人民币），投标时必须提供软件制造商的《企业法人营业执照》、《税务登记证》；</w:t>
      </w:r>
    </w:p>
    <w:p w:rsidR="002F66CB" w:rsidRPr="003610AA" w:rsidRDefault="002F66CB" w:rsidP="002F66CB">
      <w:pPr>
        <w:spacing w:line="360" w:lineRule="auto"/>
        <w:ind w:firstLineChars="200" w:firstLine="420"/>
        <w:rPr>
          <w:szCs w:val="21"/>
        </w:rPr>
      </w:pPr>
      <w:r w:rsidRPr="003610AA">
        <w:rPr>
          <w:rFonts w:hint="eastAsia"/>
          <w:szCs w:val="21"/>
        </w:rPr>
        <w:t>6</w:t>
      </w:r>
      <w:r w:rsidRPr="003610AA">
        <w:rPr>
          <w:rFonts w:hint="eastAsia"/>
          <w:szCs w:val="21"/>
        </w:rPr>
        <w:t>、软件制造商必须是双软认证企业，投标时必须提供《软件企业认定证书》；</w:t>
      </w:r>
    </w:p>
    <w:p w:rsidR="002F66CB" w:rsidRDefault="002F66CB" w:rsidP="002F66CB">
      <w:pPr>
        <w:widowControl/>
        <w:spacing w:line="360" w:lineRule="auto"/>
        <w:ind w:firstLineChars="194" w:firstLine="409"/>
        <w:rPr>
          <w:rFonts w:ascii="宋体" w:hAnsi="宋体" w:cs="宋体"/>
          <w:b/>
          <w:bCs/>
          <w:kern w:val="0"/>
          <w:szCs w:val="21"/>
        </w:rPr>
      </w:pPr>
      <w:r w:rsidRPr="003610AA">
        <w:rPr>
          <w:rFonts w:ascii="宋体" w:hAnsi="宋体" w:cs="宋体"/>
          <w:b/>
          <w:bCs/>
          <w:kern w:val="0"/>
          <w:szCs w:val="21"/>
        </w:rPr>
        <w:t>（</w:t>
      </w:r>
      <w:r w:rsidRPr="003610AA">
        <w:rPr>
          <w:rFonts w:ascii="宋体" w:hAnsi="宋体" w:cs="宋体" w:hint="eastAsia"/>
          <w:b/>
          <w:bCs/>
          <w:kern w:val="0"/>
          <w:szCs w:val="21"/>
        </w:rPr>
        <w:t>二</w:t>
      </w:r>
      <w:r w:rsidRPr="003610AA">
        <w:rPr>
          <w:rFonts w:ascii="宋体" w:hAnsi="宋体" w:cs="宋体"/>
          <w:b/>
          <w:bCs/>
          <w:kern w:val="0"/>
          <w:szCs w:val="21"/>
        </w:rPr>
        <w:t xml:space="preserve">）功能要求： </w:t>
      </w:r>
    </w:p>
    <w:p w:rsidR="00B84ADA" w:rsidRPr="00B84ADA" w:rsidRDefault="00B84ADA" w:rsidP="00B84ADA">
      <w:pPr>
        <w:widowControl/>
        <w:spacing w:line="360" w:lineRule="auto"/>
        <w:ind w:firstLineChars="200" w:firstLine="422"/>
        <w:rPr>
          <w:b/>
          <w:szCs w:val="21"/>
        </w:rPr>
      </w:pPr>
      <w:r w:rsidRPr="00B84ADA">
        <w:rPr>
          <w:rFonts w:hint="eastAsia"/>
          <w:b/>
          <w:szCs w:val="21"/>
        </w:rPr>
        <w:t>教学功能</w:t>
      </w:r>
    </w:p>
    <w:p w:rsidR="00B84ADA" w:rsidRPr="00B84ADA" w:rsidRDefault="00B84ADA" w:rsidP="00B84ADA">
      <w:pPr>
        <w:widowControl/>
        <w:spacing w:line="360" w:lineRule="auto"/>
        <w:ind w:firstLineChars="200" w:firstLine="420"/>
        <w:rPr>
          <w:szCs w:val="21"/>
        </w:rPr>
      </w:pPr>
      <w:r w:rsidRPr="00B84ADA">
        <w:rPr>
          <w:rFonts w:hint="eastAsia"/>
          <w:szCs w:val="21"/>
        </w:rPr>
        <w:t>1</w:t>
      </w:r>
      <w:r w:rsidRPr="00B84ADA">
        <w:rPr>
          <w:rFonts w:hint="eastAsia"/>
          <w:szCs w:val="21"/>
        </w:rPr>
        <w:t>、人机、真人训练模式结合；</w:t>
      </w:r>
    </w:p>
    <w:p w:rsidR="00B84ADA" w:rsidRPr="00B84ADA" w:rsidRDefault="00B84ADA" w:rsidP="00B84ADA">
      <w:pPr>
        <w:widowControl/>
        <w:spacing w:line="360" w:lineRule="auto"/>
        <w:ind w:firstLineChars="200" w:firstLine="420"/>
        <w:rPr>
          <w:szCs w:val="21"/>
        </w:rPr>
      </w:pPr>
      <w:r w:rsidRPr="00B84ADA">
        <w:rPr>
          <w:rFonts w:hint="eastAsia"/>
          <w:szCs w:val="21"/>
        </w:rPr>
        <w:t>支持人机模式，真人分组训练模式，可以学生与智能机器人进行相互演练也可以是学生和学生之间进行真实演练。</w:t>
      </w:r>
    </w:p>
    <w:p w:rsidR="00B84ADA" w:rsidRPr="00B84ADA" w:rsidRDefault="00B84ADA" w:rsidP="00B84ADA">
      <w:pPr>
        <w:widowControl/>
        <w:spacing w:line="360" w:lineRule="auto"/>
        <w:ind w:firstLineChars="200" w:firstLine="420"/>
        <w:rPr>
          <w:szCs w:val="21"/>
        </w:rPr>
      </w:pPr>
      <w:r w:rsidRPr="00B84ADA">
        <w:rPr>
          <w:rFonts w:hint="eastAsia"/>
          <w:szCs w:val="21"/>
        </w:rPr>
        <w:t>2</w:t>
      </w:r>
      <w:r w:rsidRPr="00B84ADA">
        <w:rPr>
          <w:rFonts w:hint="eastAsia"/>
          <w:szCs w:val="21"/>
        </w:rPr>
        <w:t>、各行业客</w:t>
      </w:r>
      <w:proofErr w:type="gramStart"/>
      <w:r w:rsidRPr="00B84ADA">
        <w:rPr>
          <w:rFonts w:hint="eastAsia"/>
          <w:szCs w:val="21"/>
        </w:rPr>
        <w:t>服问题</w:t>
      </w:r>
      <w:proofErr w:type="gramEnd"/>
      <w:r w:rsidRPr="00B84ADA">
        <w:rPr>
          <w:rFonts w:hint="eastAsia"/>
          <w:szCs w:val="21"/>
        </w:rPr>
        <w:t>及答案导入；</w:t>
      </w:r>
    </w:p>
    <w:p w:rsidR="00B84ADA" w:rsidRPr="00B84ADA" w:rsidRDefault="00B84ADA" w:rsidP="00B84ADA">
      <w:pPr>
        <w:widowControl/>
        <w:spacing w:line="360" w:lineRule="auto"/>
        <w:ind w:firstLineChars="200" w:firstLine="420"/>
        <w:rPr>
          <w:szCs w:val="21"/>
        </w:rPr>
      </w:pPr>
      <w:r w:rsidRPr="00B84ADA">
        <w:rPr>
          <w:rFonts w:hint="eastAsia"/>
          <w:szCs w:val="21"/>
        </w:rPr>
        <w:t>系统可以录入、编辑系统提问与参考回答，支持教师批量导入各行业面对的客</w:t>
      </w:r>
      <w:proofErr w:type="gramStart"/>
      <w:r w:rsidRPr="00B84ADA">
        <w:rPr>
          <w:rFonts w:hint="eastAsia"/>
          <w:szCs w:val="21"/>
        </w:rPr>
        <w:t>服问题</w:t>
      </w:r>
      <w:proofErr w:type="gramEnd"/>
      <w:r w:rsidRPr="00B84ADA">
        <w:rPr>
          <w:rFonts w:hint="eastAsia"/>
          <w:szCs w:val="21"/>
        </w:rPr>
        <w:t>及参考答案，扩大及更新学生的训练范围。</w:t>
      </w:r>
    </w:p>
    <w:p w:rsidR="00B84ADA" w:rsidRPr="00B84ADA" w:rsidRDefault="00B84ADA" w:rsidP="00B84ADA">
      <w:pPr>
        <w:widowControl/>
        <w:spacing w:line="360" w:lineRule="auto"/>
        <w:ind w:firstLineChars="200" w:firstLine="420"/>
        <w:rPr>
          <w:szCs w:val="21"/>
        </w:rPr>
      </w:pPr>
      <w:r w:rsidRPr="00B84ADA">
        <w:rPr>
          <w:rFonts w:hint="eastAsia"/>
          <w:szCs w:val="21"/>
        </w:rPr>
        <w:t>3</w:t>
      </w:r>
      <w:r w:rsidRPr="00B84ADA">
        <w:rPr>
          <w:rFonts w:hint="eastAsia"/>
          <w:szCs w:val="21"/>
        </w:rPr>
        <w:t>、初、中、高三</w:t>
      </w:r>
      <w:proofErr w:type="gramStart"/>
      <w:r w:rsidRPr="00B84ADA">
        <w:rPr>
          <w:rFonts w:hint="eastAsia"/>
          <w:szCs w:val="21"/>
        </w:rPr>
        <w:t>种训练</w:t>
      </w:r>
      <w:proofErr w:type="gramEnd"/>
      <w:r w:rsidRPr="00B84ADA">
        <w:rPr>
          <w:rFonts w:hint="eastAsia"/>
          <w:szCs w:val="21"/>
        </w:rPr>
        <w:t>难度；</w:t>
      </w:r>
    </w:p>
    <w:p w:rsidR="00B84ADA" w:rsidRPr="00B84ADA" w:rsidRDefault="00B84ADA" w:rsidP="00B84ADA">
      <w:pPr>
        <w:widowControl/>
        <w:spacing w:line="360" w:lineRule="auto"/>
        <w:ind w:firstLineChars="200" w:firstLine="420"/>
        <w:rPr>
          <w:szCs w:val="21"/>
        </w:rPr>
      </w:pPr>
      <w:r w:rsidRPr="00B84ADA">
        <w:rPr>
          <w:rFonts w:hint="eastAsia"/>
          <w:szCs w:val="21"/>
        </w:rPr>
        <w:t>训练难度等级选择分为：简单、适中、较难，学生可循序渐进地训练客服能力。</w:t>
      </w:r>
    </w:p>
    <w:p w:rsidR="00B84ADA" w:rsidRPr="00B84ADA" w:rsidRDefault="00B84ADA" w:rsidP="00B84ADA">
      <w:pPr>
        <w:widowControl/>
        <w:spacing w:line="360" w:lineRule="auto"/>
        <w:ind w:firstLineChars="200" w:firstLine="420"/>
        <w:rPr>
          <w:szCs w:val="21"/>
        </w:rPr>
      </w:pPr>
      <w:r w:rsidRPr="00B84ADA">
        <w:rPr>
          <w:rFonts w:hint="eastAsia"/>
          <w:szCs w:val="21"/>
        </w:rPr>
        <w:lastRenderedPageBreak/>
        <w:t>4</w:t>
      </w:r>
      <w:r w:rsidRPr="00B84ADA">
        <w:rPr>
          <w:rFonts w:hint="eastAsia"/>
          <w:szCs w:val="21"/>
        </w:rPr>
        <w:t>、教师评分、智能评分相结合；</w:t>
      </w:r>
    </w:p>
    <w:p w:rsidR="00B84ADA" w:rsidRPr="00B84ADA" w:rsidRDefault="00B84ADA" w:rsidP="00B84ADA">
      <w:pPr>
        <w:widowControl/>
        <w:spacing w:line="360" w:lineRule="auto"/>
        <w:ind w:firstLineChars="200" w:firstLine="420"/>
        <w:rPr>
          <w:szCs w:val="21"/>
        </w:rPr>
      </w:pPr>
      <w:r w:rsidRPr="00B84ADA">
        <w:rPr>
          <w:rFonts w:hint="eastAsia"/>
          <w:szCs w:val="21"/>
        </w:rPr>
        <w:t>系统实时根据学生完成情况系统自动打分，教师可根据系统评分进行二次评分，并录入修改建议，让学生及时发现不足。</w:t>
      </w:r>
    </w:p>
    <w:p w:rsidR="00B84ADA" w:rsidRPr="00B84ADA" w:rsidRDefault="00B84ADA" w:rsidP="00B84ADA">
      <w:pPr>
        <w:widowControl/>
        <w:spacing w:line="360" w:lineRule="auto"/>
        <w:ind w:firstLineChars="200" w:firstLine="420"/>
        <w:rPr>
          <w:szCs w:val="21"/>
        </w:rPr>
      </w:pPr>
      <w:r w:rsidRPr="00B84ADA">
        <w:rPr>
          <w:rFonts w:hint="eastAsia"/>
          <w:szCs w:val="21"/>
        </w:rPr>
        <w:t>5</w:t>
      </w:r>
      <w:r w:rsidRPr="00B84ADA">
        <w:rPr>
          <w:rFonts w:hint="eastAsia"/>
          <w:szCs w:val="21"/>
        </w:rPr>
        <w:t>、学生测评分析功能；</w:t>
      </w:r>
    </w:p>
    <w:p w:rsidR="00B84ADA" w:rsidRPr="00B84ADA" w:rsidRDefault="00B84ADA" w:rsidP="00B84ADA">
      <w:pPr>
        <w:widowControl/>
        <w:spacing w:line="360" w:lineRule="auto"/>
        <w:ind w:firstLineChars="200" w:firstLine="420"/>
        <w:rPr>
          <w:szCs w:val="21"/>
        </w:rPr>
      </w:pPr>
      <w:r w:rsidRPr="00B84ADA">
        <w:rPr>
          <w:rFonts w:hint="eastAsia"/>
          <w:szCs w:val="21"/>
        </w:rPr>
        <w:t>对系统评分结果进行分析，让学生了解在哪方面做得不足，以便及时改进。</w:t>
      </w:r>
    </w:p>
    <w:p w:rsidR="00B84ADA" w:rsidRPr="00B84ADA" w:rsidRDefault="00B84ADA" w:rsidP="00B84ADA">
      <w:pPr>
        <w:widowControl/>
        <w:spacing w:line="360" w:lineRule="auto"/>
        <w:ind w:firstLineChars="200" w:firstLine="420"/>
        <w:rPr>
          <w:szCs w:val="21"/>
        </w:rPr>
      </w:pPr>
      <w:r w:rsidRPr="00B84ADA">
        <w:rPr>
          <w:rFonts w:hint="eastAsia"/>
          <w:szCs w:val="21"/>
        </w:rPr>
        <w:t>6</w:t>
      </w:r>
      <w:r w:rsidRPr="00B84ADA">
        <w:rPr>
          <w:rFonts w:hint="eastAsia"/>
          <w:szCs w:val="21"/>
        </w:rPr>
        <w:t>、多做行业训练选择；</w:t>
      </w:r>
    </w:p>
    <w:p w:rsidR="00B84ADA" w:rsidRPr="00B84ADA" w:rsidRDefault="00B84ADA" w:rsidP="00B84ADA">
      <w:pPr>
        <w:widowControl/>
        <w:spacing w:line="360" w:lineRule="auto"/>
        <w:ind w:firstLineChars="200" w:firstLine="420"/>
        <w:rPr>
          <w:szCs w:val="21"/>
        </w:rPr>
      </w:pPr>
      <w:r w:rsidRPr="00B84ADA">
        <w:rPr>
          <w:rFonts w:hint="eastAsia"/>
          <w:szCs w:val="21"/>
        </w:rPr>
        <w:t>训练行业选择分为：手机、数码、家电，电脑、办公，家居、家具，</w:t>
      </w:r>
      <w:proofErr w:type="gramStart"/>
      <w:r w:rsidRPr="00B84ADA">
        <w:rPr>
          <w:rFonts w:hint="eastAsia"/>
          <w:szCs w:val="21"/>
        </w:rPr>
        <w:t>个</w:t>
      </w:r>
      <w:proofErr w:type="gramEnd"/>
      <w:r w:rsidRPr="00B84ADA">
        <w:rPr>
          <w:rFonts w:hint="eastAsia"/>
          <w:szCs w:val="21"/>
        </w:rPr>
        <w:t>护化妆，运动户外，食品、茗茶、特产，图书、音像等。</w:t>
      </w:r>
    </w:p>
    <w:p w:rsidR="00B84ADA" w:rsidRPr="00B84ADA" w:rsidRDefault="00B84ADA" w:rsidP="00B84ADA">
      <w:pPr>
        <w:widowControl/>
        <w:spacing w:line="360" w:lineRule="auto"/>
        <w:ind w:firstLineChars="200" w:firstLine="422"/>
        <w:rPr>
          <w:b/>
          <w:szCs w:val="21"/>
        </w:rPr>
      </w:pPr>
      <w:r w:rsidRPr="00B84ADA">
        <w:rPr>
          <w:rFonts w:hint="eastAsia"/>
          <w:b/>
          <w:szCs w:val="21"/>
        </w:rPr>
        <w:t>实战功能</w:t>
      </w:r>
    </w:p>
    <w:p w:rsidR="00B84ADA" w:rsidRPr="00B84ADA" w:rsidRDefault="00B84ADA" w:rsidP="00B84ADA">
      <w:pPr>
        <w:widowControl/>
        <w:spacing w:line="360" w:lineRule="auto"/>
        <w:ind w:firstLineChars="200" w:firstLine="420"/>
        <w:rPr>
          <w:szCs w:val="21"/>
        </w:rPr>
      </w:pPr>
      <w:r w:rsidRPr="00B84ADA">
        <w:rPr>
          <w:rFonts w:hint="eastAsia"/>
          <w:szCs w:val="21"/>
        </w:rPr>
        <w:t>1</w:t>
      </w:r>
      <w:r w:rsidRPr="00B84ADA">
        <w:rPr>
          <w:rFonts w:hint="eastAsia"/>
          <w:szCs w:val="21"/>
        </w:rPr>
        <w:t>、访客在线留言；</w:t>
      </w:r>
    </w:p>
    <w:p w:rsidR="00B84ADA" w:rsidRPr="00B84ADA" w:rsidRDefault="00B84ADA" w:rsidP="00B84ADA">
      <w:pPr>
        <w:widowControl/>
        <w:spacing w:line="360" w:lineRule="auto"/>
        <w:ind w:firstLineChars="200" w:firstLine="420"/>
        <w:rPr>
          <w:szCs w:val="21"/>
        </w:rPr>
      </w:pPr>
      <w:r w:rsidRPr="00B84ADA">
        <w:rPr>
          <w:rFonts w:hint="eastAsia"/>
          <w:szCs w:val="21"/>
        </w:rPr>
        <w:t>支持客服离线留言，</w:t>
      </w:r>
      <w:proofErr w:type="gramStart"/>
      <w:r w:rsidRPr="00B84ADA">
        <w:rPr>
          <w:rFonts w:hint="eastAsia"/>
          <w:szCs w:val="21"/>
        </w:rPr>
        <w:t>不</w:t>
      </w:r>
      <w:proofErr w:type="gramEnd"/>
      <w:r w:rsidRPr="00B84ADA">
        <w:rPr>
          <w:rFonts w:hint="eastAsia"/>
          <w:szCs w:val="21"/>
        </w:rPr>
        <w:t>错失任何一个访客。</w:t>
      </w:r>
    </w:p>
    <w:p w:rsidR="00B84ADA" w:rsidRPr="00B84ADA" w:rsidRDefault="00B84ADA" w:rsidP="00B84ADA">
      <w:pPr>
        <w:widowControl/>
        <w:spacing w:line="360" w:lineRule="auto"/>
        <w:ind w:firstLineChars="200" w:firstLine="420"/>
        <w:rPr>
          <w:szCs w:val="21"/>
        </w:rPr>
      </w:pPr>
      <w:r w:rsidRPr="00B84ADA">
        <w:rPr>
          <w:rFonts w:hint="eastAsia"/>
          <w:szCs w:val="21"/>
        </w:rPr>
        <w:t>2</w:t>
      </w:r>
      <w:r w:rsidRPr="00B84ADA">
        <w:rPr>
          <w:rFonts w:hint="eastAsia"/>
          <w:szCs w:val="21"/>
        </w:rPr>
        <w:t>、屏蔽恶意访客；</w:t>
      </w:r>
    </w:p>
    <w:p w:rsidR="00B84ADA" w:rsidRPr="00B84ADA" w:rsidRDefault="00B84ADA" w:rsidP="00B84ADA">
      <w:pPr>
        <w:widowControl/>
        <w:spacing w:line="360" w:lineRule="auto"/>
        <w:ind w:firstLineChars="200" w:firstLine="420"/>
        <w:rPr>
          <w:szCs w:val="21"/>
        </w:rPr>
      </w:pPr>
      <w:r w:rsidRPr="00B84ADA">
        <w:rPr>
          <w:rFonts w:hint="eastAsia"/>
          <w:szCs w:val="21"/>
        </w:rPr>
        <w:t>对恶意骚扰的访客进行屏蔽，以免耽误客服人对其他访客提供服务，保证服务质量。</w:t>
      </w:r>
    </w:p>
    <w:p w:rsidR="00B84ADA" w:rsidRPr="00B84ADA" w:rsidRDefault="00B84ADA" w:rsidP="00B84ADA">
      <w:pPr>
        <w:widowControl/>
        <w:spacing w:line="360" w:lineRule="auto"/>
        <w:ind w:firstLineChars="200" w:firstLine="420"/>
        <w:rPr>
          <w:szCs w:val="21"/>
        </w:rPr>
      </w:pPr>
      <w:r w:rsidRPr="00B84ADA">
        <w:rPr>
          <w:rFonts w:hint="eastAsia"/>
          <w:szCs w:val="21"/>
        </w:rPr>
        <w:t>3</w:t>
      </w:r>
      <w:r w:rsidRPr="00B84ADA">
        <w:rPr>
          <w:rFonts w:hint="eastAsia"/>
          <w:szCs w:val="21"/>
        </w:rPr>
        <w:t>、初、中、高三</w:t>
      </w:r>
      <w:proofErr w:type="gramStart"/>
      <w:r w:rsidRPr="00B84ADA">
        <w:rPr>
          <w:rFonts w:hint="eastAsia"/>
          <w:szCs w:val="21"/>
        </w:rPr>
        <w:t>种训练</w:t>
      </w:r>
      <w:proofErr w:type="gramEnd"/>
      <w:r w:rsidRPr="00B84ADA">
        <w:rPr>
          <w:rFonts w:hint="eastAsia"/>
          <w:szCs w:val="21"/>
        </w:rPr>
        <w:t>难度；</w:t>
      </w:r>
    </w:p>
    <w:p w:rsidR="00B84ADA" w:rsidRPr="00B84ADA" w:rsidRDefault="00B84ADA" w:rsidP="00B84ADA">
      <w:pPr>
        <w:widowControl/>
        <w:spacing w:line="360" w:lineRule="auto"/>
        <w:ind w:firstLineChars="200" w:firstLine="420"/>
        <w:rPr>
          <w:szCs w:val="21"/>
        </w:rPr>
      </w:pPr>
      <w:r w:rsidRPr="00B84ADA">
        <w:rPr>
          <w:rFonts w:hint="eastAsia"/>
          <w:szCs w:val="21"/>
        </w:rPr>
        <w:t>训练难度等级选择分为：简单、适中、较难，学生可循序渐进地训练客服能力。</w:t>
      </w:r>
    </w:p>
    <w:p w:rsidR="00B84ADA" w:rsidRPr="00B84ADA" w:rsidRDefault="00B84ADA" w:rsidP="00B84ADA">
      <w:pPr>
        <w:widowControl/>
        <w:spacing w:line="360" w:lineRule="auto"/>
        <w:ind w:firstLineChars="200" w:firstLine="420"/>
        <w:rPr>
          <w:szCs w:val="21"/>
        </w:rPr>
      </w:pPr>
      <w:r w:rsidRPr="00B84ADA">
        <w:rPr>
          <w:rFonts w:hint="eastAsia"/>
          <w:szCs w:val="21"/>
        </w:rPr>
        <w:t>4</w:t>
      </w:r>
      <w:r w:rsidRPr="00B84ADA">
        <w:rPr>
          <w:rFonts w:hint="eastAsia"/>
          <w:szCs w:val="21"/>
        </w:rPr>
        <w:t>、常用语常用文件；</w:t>
      </w:r>
    </w:p>
    <w:p w:rsidR="00B84ADA" w:rsidRPr="00B84ADA" w:rsidRDefault="00B84ADA" w:rsidP="00B84ADA">
      <w:pPr>
        <w:widowControl/>
        <w:spacing w:line="360" w:lineRule="auto"/>
        <w:ind w:firstLineChars="200" w:firstLine="420"/>
        <w:rPr>
          <w:szCs w:val="21"/>
        </w:rPr>
      </w:pPr>
      <w:r w:rsidRPr="00B84ADA">
        <w:rPr>
          <w:rFonts w:hint="eastAsia"/>
          <w:szCs w:val="21"/>
        </w:rPr>
        <w:t>可对客</w:t>
      </w:r>
      <w:proofErr w:type="gramStart"/>
      <w:r w:rsidRPr="00B84ADA">
        <w:rPr>
          <w:rFonts w:hint="eastAsia"/>
          <w:szCs w:val="21"/>
        </w:rPr>
        <w:t>服使用</w:t>
      </w:r>
      <w:proofErr w:type="gramEnd"/>
      <w:r w:rsidRPr="00B84ADA">
        <w:rPr>
          <w:rFonts w:hint="eastAsia"/>
          <w:szCs w:val="21"/>
        </w:rPr>
        <w:t>的常用消息、常用链接，便于客服在交谈时直接调用此类文件进行快捷回复。</w:t>
      </w:r>
    </w:p>
    <w:p w:rsidR="00B84ADA" w:rsidRPr="00B84ADA" w:rsidRDefault="00B84ADA" w:rsidP="00B84ADA">
      <w:pPr>
        <w:widowControl/>
        <w:spacing w:line="360" w:lineRule="auto"/>
        <w:ind w:firstLineChars="200" w:firstLine="420"/>
        <w:rPr>
          <w:szCs w:val="21"/>
        </w:rPr>
      </w:pPr>
      <w:r w:rsidRPr="00B84ADA">
        <w:rPr>
          <w:rFonts w:hint="eastAsia"/>
          <w:szCs w:val="21"/>
        </w:rPr>
        <w:t>5</w:t>
      </w:r>
      <w:r w:rsidRPr="00B84ADA">
        <w:rPr>
          <w:rFonts w:hint="eastAsia"/>
          <w:szCs w:val="21"/>
        </w:rPr>
        <w:t>、访客来源跟踪；</w:t>
      </w:r>
    </w:p>
    <w:p w:rsidR="00B84ADA" w:rsidRPr="00B84ADA" w:rsidRDefault="00B84ADA" w:rsidP="00B84ADA">
      <w:pPr>
        <w:widowControl/>
        <w:spacing w:line="360" w:lineRule="auto"/>
        <w:ind w:firstLineChars="200" w:firstLine="420"/>
        <w:rPr>
          <w:szCs w:val="21"/>
        </w:rPr>
      </w:pPr>
      <w:r w:rsidRPr="00B84ADA">
        <w:rPr>
          <w:rFonts w:hint="eastAsia"/>
          <w:szCs w:val="21"/>
        </w:rPr>
        <w:t>客服可以监控访客的</w:t>
      </w:r>
      <w:r w:rsidRPr="00B84ADA">
        <w:rPr>
          <w:rFonts w:hint="eastAsia"/>
          <w:szCs w:val="21"/>
        </w:rPr>
        <w:t>IP</w:t>
      </w:r>
      <w:r w:rsidRPr="00B84ADA">
        <w:rPr>
          <w:rFonts w:hint="eastAsia"/>
          <w:szCs w:val="21"/>
        </w:rPr>
        <w:t>、所在地域、来源、关键词、历史对话、可掌</w:t>
      </w:r>
      <w:proofErr w:type="gramStart"/>
      <w:r w:rsidRPr="00B84ADA">
        <w:rPr>
          <w:rFonts w:hint="eastAsia"/>
          <w:szCs w:val="21"/>
        </w:rPr>
        <w:t>控客户</w:t>
      </w:r>
      <w:proofErr w:type="gramEnd"/>
      <w:r w:rsidRPr="00B84ADA">
        <w:rPr>
          <w:rFonts w:hint="eastAsia"/>
          <w:szCs w:val="21"/>
        </w:rPr>
        <w:t>资料。</w:t>
      </w:r>
    </w:p>
    <w:p w:rsidR="00B84ADA" w:rsidRPr="00B84ADA" w:rsidRDefault="00B84ADA" w:rsidP="00B84ADA">
      <w:pPr>
        <w:widowControl/>
        <w:spacing w:line="360" w:lineRule="auto"/>
        <w:ind w:firstLineChars="200" w:firstLine="420"/>
        <w:rPr>
          <w:szCs w:val="21"/>
        </w:rPr>
      </w:pPr>
      <w:r w:rsidRPr="00B84ADA">
        <w:rPr>
          <w:rFonts w:hint="eastAsia"/>
          <w:szCs w:val="21"/>
        </w:rPr>
        <w:t>6</w:t>
      </w:r>
      <w:r w:rsidRPr="00B84ADA">
        <w:rPr>
          <w:rFonts w:hint="eastAsia"/>
          <w:szCs w:val="21"/>
        </w:rPr>
        <w:t>、客服转接；</w:t>
      </w:r>
    </w:p>
    <w:p w:rsidR="00B84ADA" w:rsidRPr="00B84ADA" w:rsidRDefault="00B84ADA" w:rsidP="00B84ADA">
      <w:pPr>
        <w:widowControl/>
        <w:spacing w:line="360" w:lineRule="auto"/>
        <w:ind w:firstLineChars="200" w:firstLine="420"/>
        <w:rPr>
          <w:szCs w:val="21"/>
        </w:rPr>
      </w:pPr>
      <w:r w:rsidRPr="00B84ADA">
        <w:rPr>
          <w:rFonts w:hint="eastAsia"/>
          <w:szCs w:val="21"/>
        </w:rPr>
        <w:t>提供客服转接功能，加强</w:t>
      </w:r>
      <w:proofErr w:type="gramStart"/>
      <w:r w:rsidRPr="00B84ADA">
        <w:rPr>
          <w:rFonts w:hint="eastAsia"/>
          <w:szCs w:val="21"/>
        </w:rPr>
        <w:t>客服间的</w:t>
      </w:r>
      <w:proofErr w:type="gramEnd"/>
      <w:r w:rsidRPr="00B84ADA">
        <w:rPr>
          <w:rFonts w:hint="eastAsia"/>
          <w:szCs w:val="21"/>
        </w:rPr>
        <w:t>互助合作，避免访客等待，提升服务质量。</w:t>
      </w:r>
    </w:p>
    <w:p w:rsidR="002F66CB" w:rsidRDefault="002F66CB" w:rsidP="002F66CB">
      <w:pPr>
        <w:spacing w:line="360" w:lineRule="auto"/>
        <w:ind w:firstLineChars="200" w:firstLine="422"/>
        <w:rPr>
          <w:b/>
          <w:szCs w:val="21"/>
        </w:rPr>
      </w:pPr>
      <w:r w:rsidRPr="003610AA">
        <w:rPr>
          <w:rFonts w:hint="eastAsia"/>
          <w:b/>
          <w:szCs w:val="21"/>
        </w:rPr>
        <w:t>（三）售后服务要求</w:t>
      </w:r>
    </w:p>
    <w:p w:rsidR="002F66CB" w:rsidRPr="003610AA" w:rsidRDefault="002F66CB" w:rsidP="002F66CB">
      <w:pPr>
        <w:spacing w:line="360" w:lineRule="auto"/>
        <w:ind w:firstLineChars="200" w:firstLine="420"/>
        <w:rPr>
          <w:b/>
          <w:szCs w:val="21"/>
        </w:rPr>
      </w:pPr>
      <w:r w:rsidRPr="003610AA">
        <w:rPr>
          <w:rFonts w:hAnsi="宋体" w:cs="宋体" w:hint="eastAsia"/>
          <w:kern w:val="0"/>
          <w:szCs w:val="21"/>
        </w:rPr>
        <w:t>1</w:t>
      </w:r>
      <w:r w:rsidRPr="003610AA">
        <w:rPr>
          <w:rFonts w:hAnsi="宋体" w:cs="宋体" w:hint="eastAsia"/>
          <w:kern w:val="0"/>
          <w:szCs w:val="21"/>
        </w:rPr>
        <w:t>、</w:t>
      </w:r>
      <w:r w:rsidRPr="003610AA">
        <w:rPr>
          <w:rFonts w:hint="eastAsia"/>
          <w:szCs w:val="21"/>
        </w:rPr>
        <w:t>自验收合格</w:t>
      </w:r>
      <w:r w:rsidRPr="003610AA">
        <w:rPr>
          <w:rFonts w:hint="eastAsia"/>
          <w:color w:val="000000"/>
          <w:szCs w:val="21"/>
        </w:rPr>
        <w:t>之日起五年内免费质保、免费</w:t>
      </w:r>
      <w:r w:rsidRPr="003610AA">
        <w:rPr>
          <w:rFonts w:hint="eastAsia"/>
          <w:szCs w:val="21"/>
        </w:rPr>
        <w:t>升级。</w:t>
      </w:r>
      <w:r w:rsidRPr="003610AA">
        <w:rPr>
          <w:rFonts w:hint="eastAsia"/>
          <w:szCs w:val="21"/>
        </w:rPr>
        <w:t>12</w:t>
      </w:r>
      <w:r w:rsidRPr="003610AA">
        <w:rPr>
          <w:rFonts w:hint="eastAsia"/>
          <w:szCs w:val="21"/>
        </w:rPr>
        <w:t>小时响应，免费上门培训；</w:t>
      </w:r>
    </w:p>
    <w:p w:rsidR="002F66CB" w:rsidRDefault="002F66CB" w:rsidP="002F66CB">
      <w:pPr>
        <w:widowControl/>
        <w:spacing w:line="360" w:lineRule="auto"/>
        <w:ind w:firstLineChars="200" w:firstLine="420"/>
        <w:rPr>
          <w:rFonts w:hAnsi="宋体" w:cs="宋体"/>
          <w:kern w:val="0"/>
          <w:szCs w:val="21"/>
        </w:rPr>
      </w:pPr>
      <w:r w:rsidRPr="003610AA">
        <w:rPr>
          <w:rFonts w:hAnsi="宋体" w:cs="宋体" w:hint="eastAsia"/>
          <w:kern w:val="0"/>
          <w:szCs w:val="21"/>
        </w:rPr>
        <w:t>2</w:t>
      </w:r>
      <w:r w:rsidRPr="003610AA">
        <w:rPr>
          <w:rFonts w:hAnsi="宋体" w:cs="宋体" w:hint="eastAsia"/>
          <w:kern w:val="0"/>
          <w:szCs w:val="21"/>
        </w:rPr>
        <w:t>、提供每周</w:t>
      </w:r>
      <w:r w:rsidRPr="003610AA">
        <w:rPr>
          <w:rFonts w:hAnsi="宋体" w:cs="宋体" w:hint="eastAsia"/>
          <w:kern w:val="0"/>
          <w:szCs w:val="21"/>
        </w:rPr>
        <w:t>7</w:t>
      </w:r>
      <w:r w:rsidRPr="003610AA">
        <w:rPr>
          <w:rFonts w:hAnsi="宋体" w:cs="宋体"/>
          <w:kern w:val="0"/>
          <w:szCs w:val="21"/>
        </w:rPr>
        <w:t>×</w:t>
      </w:r>
      <w:r w:rsidRPr="003610AA">
        <w:rPr>
          <w:rFonts w:hAnsi="宋体" w:cs="宋体" w:hint="eastAsia"/>
          <w:kern w:val="0"/>
          <w:szCs w:val="21"/>
        </w:rPr>
        <w:t>24</w:t>
      </w:r>
      <w:r w:rsidRPr="003610AA">
        <w:rPr>
          <w:rFonts w:hAnsi="宋体" w:cs="宋体" w:hint="eastAsia"/>
          <w:kern w:val="0"/>
          <w:szCs w:val="21"/>
        </w:rPr>
        <w:t>小时的技术支持服务；</w:t>
      </w:r>
    </w:p>
    <w:p w:rsidR="002F66CB" w:rsidRPr="003610AA" w:rsidRDefault="002F66CB" w:rsidP="002F66CB">
      <w:pPr>
        <w:widowControl/>
        <w:spacing w:line="360" w:lineRule="auto"/>
        <w:ind w:firstLineChars="200" w:firstLine="420"/>
        <w:rPr>
          <w:rFonts w:hAnsi="宋体" w:cs="宋体"/>
          <w:kern w:val="0"/>
          <w:szCs w:val="21"/>
        </w:rPr>
      </w:pPr>
      <w:r w:rsidRPr="003610AA">
        <w:rPr>
          <w:rFonts w:hAnsi="宋体" w:cs="宋体" w:hint="eastAsia"/>
          <w:kern w:val="0"/>
          <w:szCs w:val="21"/>
        </w:rPr>
        <w:t>3</w:t>
      </w:r>
      <w:r w:rsidRPr="003610AA">
        <w:rPr>
          <w:rFonts w:hAnsi="宋体" w:cs="宋体" w:hint="eastAsia"/>
          <w:kern w:val="0"/>
          <w:szCs w:val="21"/>
        </w:rPr>
        <w:t>、接到软件故障通知后若无法远程解决，</w:t>
      </w:r>
      <w:r w:rsidRPr="003610AA">
        <w:rPr>
          <w:rFonts w:hAnsi="宋体" w:cs="宋体" w:hint="eastAsia"/>
          <w:kern w:val="0"/>
          <w:szCs w:val="21"/>
        </w:rPr>
        <w:t>24</w:t>
      </w:r>
      <w:r w:rsidRPr="003610AA">
        <w:rPr>
          <w:rFonts w:hAnsi="宋体" w:cs="宋体" w:hint="eastAsia"/>
          <w:kern w:val="0"/>
          <w:szCs w:val="21"/>
        </w:rPr>
        <w:t>小时内到达现场处理，并在到达现场</w:t>
      </w:r>
      <w:r w:rsidRPr="003610AA">
        <w:rPr>
          <w:rFonts w:hAnsi="宋体" w:cs="宋体"/>
          <w:kern w:val="0"/>
          <w:szCs w:val="21"/>
        </w:rPr>
        <w:t>24</w:t>
      </w:r>
    </w:p>
    <w:p w:rsidR="002F66CB" w:rsidRDefault="002F66CB" w:rsidP="002F66CB">
      <w:pPr>
        <w:widowControl/>
        <w:spacing w:line="360" w:lineRule="auto"/>
        <w:ind w:firstLineChars="200" w:firstLine="420"/>
        <w:rPr>
          <w:rFonts w:hAnsi="宋体" w:cs="宋体"/>
          <w:kern w:val="0"/>
          <w:szCs w:val="21"/>
        </w:rPr>
      </w:pPr>
      <w:r w:rsidRPr="003610AA">
        <w:rPr>
          <w:rFonts w:hAnsi="宋体" w:cs="宋体" w:hint="eastAsia"/>
          <w:kern w:val="0"/>
          <w:szCs w:val="21"/>
        </w:rPr>
        <w:t>小时内解决；</w:t>
      </w:r>
    </w:p>
    <w:p w:rsidR="002F66CB" w:rsidRPr="003610AA" w:rsidRDefault="002F66CB" w:rsidP="002F66CB">
      <w:pPr>
        <w:widowControl/>
        <w:spacing w:line="360" w:lineRule="auto"/>
        <w:ind w:firstLineChars="200" w:firstLine="420"/>
        <w:rPr>
          <w:rFonts w:hAnsi="宋体" w:cs="宋体"/>
          <w:kern w:val="0"/>
          <w:szCs w:val="21"/>
        </w:rPr>
      </w:pPr>
      <w:r w:rsidRPr="003610AA">
        <w:rPr>
          <w:rFonts w:hAnsi="宋体" w:cs="宋体" w:hint="eastAsia"/>
          <w:kern w:val="0"/>
          <w:szCs w:val="21"/>
        </w:rPr>
        <w:t>4</w:t>
      </w:r>
      <w:r w:rsidRPr="003610AA">
        <w:rPr>
          <w:rFonts w:hAnsi="宋体" w:cs="宋体" w:hint="eastAsia"/>
          <w:kern w:val="0"/>
          <w:szCs w:val="21"/>
        </w:rPr>
        <w:t>、</w:t>
      </w:r>
      <w:r w:rsidRPr="003610AA">
        <w:rPr>
          <w:rFonts w:hint="eastAsia"/>
          <w:szCs w:val="21"/>
        </w:rPr>
        <w:t>超过质保期的升级费用不高于本软件购买成本的</w:t>
      </w:r>
      <w:r w:rsidRPr="003610AA">
        <w:rPr>
          <w:rFonts w:hint="eastAsia"/>
          <w:szCs w:val="21"/>
        </w:rPr>
        <w:t>10%</w:t>
      </w:r>
      <w:r w:rsidRPr="003610AA">
        <w:rPr>
          <w:rFonts w:hint="eastAsia"/>
          <w:szCs w:val="21"/>
        </w:rPr>
        <w:t>；</w:t>
      </w:r>
    </w:p>
    <w:p w:rsidR="002F66CB" w:rsidRPr="003610AA" w:rsidRDefault="002F66CB" w:rsidP="002F66CB">
      <w:pPr>
        <w:widowControl/>
        <w:spacing w:line="360" w:lineRule="auto"/>
        <w:ind w:firstLineChars="200" w:firstLine="420"/>
        <w:rPr>
          <w:rFonts w:hAnsi="宋体" w:cs="宋体"/>
          <w:kern w:val="0"/>
          <w:szCs w:val="21"/>
        </w:rPr>
      </w:pPr>
      <w:r>
        <w:rPr>
          <w:rFonts w:hAnsi="宋体" w:cs="宋体" w:hint="eastAsia"/>
          <w:kern w:val="0"/>
          <w:szCs w:val="21"/>
        </w:rPr>
        <w:t>5</w:t>
      </w:r>
      <w:r>
        <w:rPr>
          <w:rFonts w:hAnsi="宋体" w:cs="宋体" w:hint="eastAsia"/>
          <w:kern w:val="0"/>
          <w:szCs w:val="21"/>
        </w:rPr>
        <w:t>、</w:t>
      </w:r>
      <w:r w:rsidRPr="003610AA">
        <w:rPr>
          <w:rFonts w:hAnsi="宋体" w:cs="宋体" w:hint="eastAsia"/>
          <w:kern w:val="0"/>
          <w:szCs w:val="21"/>
        </w:rPr>
        <w:t>解答有关技术的所有询问；</w:t>
      </w:r>
    </w:p>
    <w:p w:rsidR="002F66CB" w:rsidRPr="003610AA" w:rsidRDefault="002F66CB" w:rsidP="002F66CB">
      <w:pPr>
        <w:widowControl/>
        <w:spacing w:line="360" w:lineRule="auto"/>
        <w:ind w:firstLineChars="200" w:firstLine="420"/>
        <w:rPr>
          <w:rFonts w:hAnsi="宋体" w:cs="宋体"/>
          <w:kern w:val="0"/>
          <w:szCs w:val="21"/>
        </w:rPr>
      </w:pPr>
      <w:r>
        <w:rPr>
          <w:rFonts w:hAnsi="宋体" w:cs="宋体" w:hint="eastAsia"/>
          <w:kern w:val="0"/>
          <w:szCs w:val="21"/>
        </w:rPr>
        <w:t>6</w:t>
      </w:r>
      <w:r>
        <w:rPr>
          <w:rFonts w:hAnsi="宋体" w:cs="宋体" w:hint="eastAsia"/>
          <w:kern w:val="0"/>
          <w:szCs w:val="21"/>
        </w:rPr>
        <w:t>、</w:t>
      </w:r>
      <w:r w:rsidRPr="003610AA">
        <w:rPr>
          <w:rFonts w:hAnsi="宋体" w:cs="宋体" w:hint="eastAsia"/>
          <w:kern w:val="0"/>
          <w:szCs w:val="21"/>
        </w:rPr>
        <w:t>电话传真咨询顾问服务；</w:t>
      </w:r>
    </w:p>
    <w:p w:rsidR="002F66CB" w:rsidRPr="003610AA" w:rsidRDefault="002F66CB" w:rsidP="002F66CB">
      <w:pPr>
        <w:widowControl/>
        <w:spacing w:line="360" w:lineRule="auto"/>
        <w:ind w:firstLineChars="200" w:firstLine="420"/>
        <w:rPr>
          <w:rFonts w:hAnsi="宋体" w:cs="宋体"/>
          <w:kern w:val="0"/>
          <w:szCs w:val="21"/>
        </w:rPr>
      </w:pPr>
      <w:r>
        <w:rPr>
          <w:rFonts w:hAnsi="宋体" w:cs="宋体" w:hint="eastAsia"/>
          <w:kern w:val="0"/>
          <w:szCs w:val="21"/>
        </w:rPr>
        <w:lastRenderedPageBreak/>
        <w:t>7</w:t>
      </w:r>
      <w:r>
        <w:rPr>
          <w:rFonts w:hAnsi="宋体" w:cs="宋体" w:hint="eastAsia"/>
          <w:kern w:val="0"/>
          <w:szCs w:val="21"/>
        </w:rPr>
        <w:t>、</w:t>
      </w:r>
      <w:r w:rsidRPr="003610AA">
        <w:rPr>
          <w:rFonts w:hAnsi="宋体" w:cs="宋体" w:hint="eastAsia"/>
          <w:kern w:val="0"/>
          <w:szCs w:val="21"/>
        </w:rPr>
        <w:t>电子邮件咨询服务；</w:t>
      </w:r>
    </w:p>
    <w:p w:rsidR="002F66CB" w:rsidRPr="003610AA" w:rsidRDefault="002F66CB" w:rsidP="002F66CB">
      <w:pPr>
        <w:spacing w:line="360" w:lineRule="auto"/>
        <w:ind w:firstLineChars="200" w:firstLine="420"/>
        <w:rPr>
          <w:rFonts w:hAnsi="宋体" w:cs="宋体"/>
          <w:kern w:val="0"/>
          <w:szCs w:val="21"/>
        </w:rPr>
      </w:pPr>
      <w:r>
        <w:rPr>
          <w:rFonts w:hAnsi="宋体" w:cs="宋体" w:hint="eastAsia"/>
          <w:kern w:val="0"/>
          <w:szCs w:val="21"/>
        </w:rPr>
        <w:t>8</w:t>
      </w:r>
      <w:r>
        <w:rPr>
          <w:rFonts w:hAnsi="宋体" w:cs="宋体" w:hint="eastAsia"/>
          <w:kern w:val="0"/>
          <w:szCs w:val="21"/>
        </w:rPr>
        <w:t>、</w:t>
      </w:r>
      <w:proofErr w:type="gramStart"/>
      <w:r w:rsidRPr="003610AA">
        <w:rPr>
          <w:rFonts w:hAnsi="宋体" w:cs="宋体" w:hint="eastAsia"/>
          <w:kern w:val="0"/>
          <w:szCs w:val="21"/>
        </w:rPr>
        <w:t>远程支持</w:t>
      </w:r>
      <w:proofErr w:type="gramEnd"/>
      <w:r w:rsidRPr="003610AA">
        <w:rPr>
          <w:rFonts w:hAnsi="宋体" w:cs="宋体" w:hint="eastAsia"/>
          <w:kern w:val="0"/>
          <w:szCs w:val="21"/>
        </w:rPr>
        <w:t>服务；</w:t>
      </w:r>
    </w:p>
    <w:p w:rsidR="002F66CB" w:rsidRPr="003610AA" w:rsidRDefault="002F66CB" w:rsidP="002F66CB">
      <w:pPr>
        <w:spacing w:line="360" w:lineRule="auto"/>
        <w:ind w:firstLineChars="200" w:firstLine="420"/>
        <w:rPr>
          <w:szCs w:val="21"/>
        </w:rPr>
      </w:pPr>
      <w:r>
        <w:rPr>
          <w:rFonts w:hint="eastAsia"/>
          <w:szCs w:val="21"/>
        </w:rPr>
        <w:t>9</w:t>
      </w:r>
      <w:r>
        <w:rPr>
          <w:rFonts w:hint="eastAsia"/>
          <w:szCs w:val="21"/>
        </w:rPr>
        <w:t>、</w:t>
      </w:r>
      <w:r w:rsidRPr="003610AA">
        <w:rPr>
          <w:rFonts w:hint="eastAsia"/>
          <w:szCs w:val="21"/>
        </w:rPr>
        <w:t>交货时间：合同签订后</w:t>
      </w:r>
      <w:r w:rsidRPr="003610AA">
        <w:rPr>
          <w:rFonts w:hint="eastAsia"/>
          <w:szCs w:val="21"/>
        </w:rPr>
        <w:t>10</w:t>
      </w:r>
      <w:r w:rsidRPr="003610AA">
        <w:rPr>
          <w:rFonts w:hint="eastAsia"/>
          <w:szCs w:val="21"/>
        </w:rPr>
        <w:t>天内由厂商提供免费安装调试服务。</w:t>
      </w:r>
    </w:p>
    <w:p w:rsidR="00DF219A" w:rsidRPr="002F66CB" w:rsidRDefault="00DF219A"/>
    <w:sectPr w:rsidR="00DF219A" w:rsidRPr="002F66CB">
      <w:pgSz w:w="11906" w:h="16838"/>
      <w:pgMar w:top="1440" w:right="1800" w:bottom="1440" w:left="1800" w:header="851" w:footer="992" w:gutter="0"/>
      <w:cols w:space="720"/>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华文新魏">
    <w:altName w:val="宋体"/>
    <w:panose1 w:val="02010800040101010101"/>
    <w:charset w:val="86"/>
    <w:family w:val="auto"/>
    <w:pitch w:val="variable"/>
    <w:sig w:usb0="00000001" w:usb1="080F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66CB"/>
    <w:rsid w:val="000F033F"/>
    <w:rsid w:val="00123D5F"/>
    <w:rsid w:val="002F66CB"/>
    <w:rsid w:val="00B84ADA"/>
    <w:rsid w:val="00DF219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F66CB"/>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F66CB"/>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28</TotalTime>
  <Pages>3</Pages>
  <Words>215</Words>
  <Characters>1231</Characters>
  <Application>Microsoft Office Word</Application>
  <DocSecurity>0</DocSecurity>
  <Lines>10</Lines>
  <Paragraphs>2</Paragraphs>
  <ScaleCrop>false</ScaleCrop>
  <Company>xitong114.com</Company>
  <LinksUpToDate>false</LinksUpToDate>
  <CharactersWithSpaces>1444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朱长春</dc:creator>
  <cp:lastModifiedBy>朱长春</cp:lastModifiedBy>
  <cp:revision>2</cp:revision>
  <dcterms:created xsi:type="dcterms:W3CDTF">2016-09-09T07:08:00Z</dcterms:created>
  <dcterms:modified xsi:type="dcterms:W3CDTF">2016-09-09T07:42:00Z</dcterms:modified>
</cp:coreProperties>
</file>