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75" w:rsidRDefault="00650A75">
      <w:pPr>
        <w:rPr>
          <w:rFonts w:eastAsia="楷体_GB2312"/>
          <w:b/>
          <w:sz w:val="72"/>
          <w:szCs w:val="72"/>
        </w:rPr>
      </w:pPr>
    </w:p>
    <w:p w:rsidR="00650A75" w:rsidRDefault="00AE550C">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650A75" w:rsidRDefault="00650A75">
      <w:pPr>
        <w:pStyle w:val="afa"/>
        <w:tabs>
          <w:tab w:val="center" w:pos="4476"/>
          <w:tab w:val="right" w:pos="8953"/>
        </w:tabs>
        <w:ind w:firstLineChars="200" w:firstLine="1687"/>
        <w:rPr>
          <w:rFonts w:eastAsia="黑体"/>
          <w:b/>
          <w:bCs/>
          <w:sz w:val="84"/>
        </w:rPr>
      </w:pPr>
    </w:p>
    <w:p w:rsidR="00650A75" w:rsidRDefault="00501114">
      <w:pPr>
        <w:pStyle w:val="af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650A75" w:rsidRDefault="00650A75">
      <w:pPr>
        <w:pStyle w:val="afa"/>
        <w:ind w:firstLineChars="200" w:firstLine="723"/>
        <w:rPr>
          <w:rFonts w:ascii="宋体" w:hAnsi="宋体"/>
          <w:b/>
          <w:bCs/>
          <w:sz w:val="36"/>
          <w:szCs w:val="36"/>
        </w:rPr>
      </w:pPr>
    </w:p>
    <w:p w:rsidR="00650A75" w:rsidRDefault="00650A75">
      <w:pPr>
        <w:widowControl/>
        <w:shd w:val="clear" w:color="auto" w:fill="FFFFFF"/>
        <w:spacing w:line="400" w:lineRule="atLeast"/>
        <w:rPr>
          <w:rFonts w:ascii="宋体" w:hAnsi="宋体"/>
          <w:b/>
          <w:sz w:val="36"/>
        </w:rPr>
      </w:pPr>
    </w:p>
    <w:p w:rsidR="00650A75" w:rsidRDefault="00501114">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w:t>
      </w:r>
      <w:r w:rsidR="00BF5FBD">
        <w:rPr>
          <w:rFonts w:ascii="宋体" w:hAnsi="宋体" w:hint="eastAsia"/>
          <w:b/>
          <w:sz w:val="36"/>
          <w:u w:val="single"/>
        </w:rPr>
        <w:t xml:space="preserve">     </w:t>
      </w:r>
      <w:proofErr w:type="gramStart"/>
      <w:r w:rsidR="00BF5FBD">
        <w:rPr>
          <w:rFonts w:ascii="宋体" w:hAnsi="宋体" w:hint="eastAsia"/>
          <w:b/>
          <w:sz w:val="36"/>
          <w:u w:val="single"/>
        </w:rPr>
        <w:t>定淮门</w:t>
      </w:r>
      <w:proofErr w:type="gramEnd"/>
      <w:r w:rsidR="00BF5FBD">
        <w:rPr>
          <w:rFonts w:ascii="宋体" w:hAnsi="宋体" w:hint="eastAsia"/>
          <w:b/>
          <w:sz w:val="36"/>
          <w:u w:val="single"/>
        </w:rPr>
        <w:t>校区物业管理</w:t>
      </w:r>
      <w:r w:rsidR="00507583">
        <w:rPr>
          <w:rFonts w:ascii="宋体" w:hAnsi="宋体" w:hint="eastAsia"/>
          <w:b/>
          <w:sz w:val="36"/>
          <w:u w:val="single"/>
        </w:rPr>
        <w:t xml:space="preserve">  </w:t>
      </w:r>
      <w:r w:rsidR="00BF5FBD">
        <w:rPr>
          <w:rFonts w:ascii="宋体" w:hAnsi="宋体" w:hint="eastAsia"/>
          <w:b/>
          <w:sz w:val="36"/>
          <w:u w:val="single"/>
        </w:rPr>
        <w:t xml:space="preserve">  </w:t>
      </w:r>
      <w:r>
        <w:rPr>
          <w:rFonts w:ascii="宋体" w:hAnsi="宋体" w:hint="eastAsia"/>
          <w:b/>
          <w:sz w:val="36"/>
          <w:u w:val="single"/>
        </w:rPr>
        <w:t xml:space="preserve"> </w:t>
      </w:r>
    </w:p>
    <w:p w:rsidR="00650A75" w:rsidRDefault="00501114">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Pr>
          <w:b/>
          <w:sz w:val="36"/>
          <w:u w:val="single"/>
        </w:rPr>
        <w:t>201</w:t>
      </w:r>
      <w:r>
        <w:rPr>
          <w:rFonts w:hint="eastAsia"/>
          <w:b/>
          <w:sz w:val="36"/>
          <w:u w:val="single"/>
        </w:rPr>
        <w:t>8</w:t>
      </w:r>
      <w:r>
        <w:rPr>
          <w:b/>
          <w:sz w:val="36"/>
          <w:u w:val="single"/>
        </w:rPr>
        <w:t>-ZB-</w:t>
      </w:r>
      <w:r w:rsidR="00BF5FBD">
        <w:rPr>
          <w:rFonts w:hint="eastAsia"/>
          <w:b/>
          <w:sz w:val="36"/>
          <w:u w:val="single"/>
        </w:rPr>
        <w:t>XC018</w:t>
      </w:r>
      <w:r>
        <w:rPr>
          <w:rFonts w:hint="eastAsia"/>
          <w:b/>
          <w:sz w:val="36"/>
          <w:u w:val="single"/>
        </w:rPr>
        <w:t xml:space="preserve">  </w:t>
      </w:r>
      <w:r>
        <w:rPr>
          <w:rFonts w:hint="eastAsia"/>
          <w:bCs/>
          <w:sz w:val="32"/>
          <w:szCs w:val="32"/>
          <w:u w:val="single"/>
        </w:rPr>
        <w:t xml:space="preserve">      </w:t>
      </w: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650A75">
      <w:pPr>
        <w:pStyle w:val="afa"/>
        <w:spacing w:before="0" w:after="0"/>
        <w:ind w:firstLine="0"/>
        <w:rPr>
          <w:rFonts w:ascii="宋体" w:hAnsi="宋体"/>
        </w:rPr>
      </w:pPr>
    </w:p>
    <w:p w:rsidR="00650A75" w:rsidRDefault="00501114">
      <w:pPr>
        <w:pStyle w:val="afa"/>
        <w:ind w:firstLine="0"/>
        <w:jc w:val="center"/>
        <w:rPr>
          <w:b/>
          <w:bCs/>
          <w:sz w:val="32"/>
        </w:rPr>
      </w:pPr>
      <w:r>
        <w:rPr>
          <w:rFonts w:hint="eastAsia"/>
          <w:b/>
          <w:bCs/>
          <w:sz w:val="32"/>
        </w:rPr>
        <w:t>江苏开放大学</w:t>
      </w:r>
    </w:p>
    <w:p w:rsidR="00650A75" w:rsidRDefault="00650A75">
      <w:pPr>
        <w:pStyle w:val="afa"/>
        <w:ind w:firstLine="0"/>
        <w:jc w:val="both"/>
        <w:rPr>
          <w:b/>
          <w:bCs/>
          <w:sz w:val="32"/>
        </w:rPr>
      </w:pPr>
    </w:p>
    <w:p w:rsidR="00650A75" w:rsidRDefault="0050111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650A75" w:rsidRDefault="00501114">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proofErr w:type="gramStart"/>
      <w:r w:rsidR="00BF5FBD">
        <w:rPr>
          <w:rFonts w:ascii="Times New Roman" w:hAnsi="Times New Roman" w:cs="Times New Roman" w:hint="eastAsia"/>
          <w:sz w:val="21"/>
          <w:szCs w:val="21"/>
          <w:u w:val="single"/>
        </w:rPr>
        <w:t>定淮门</w:t>
      </w:r>
      <w:proofErr w:type="gramEnd"/>
      <w:r w:rsidR="00BF5FBD">
        <w:rPr>
          <w:rFonts w:ascii="Times New Roman" w:hAnsi="Times New Roman" w:cs="Times New Roman" w:hint="eastAsia"/>
          <w:sz w:val="21"/>
          <w:szCs w:val="21"/>
          <w:u w:val="single"/>
        </w:rPr>
        <w:t>校区物业管理</w:t>
      </w:r>
      <w:r w:rsidR="00507583" w:rsidRPr="00507583">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w:t>
      </w:r>
      <w:r w:rsidR="00376B77">
        <w:rPr>
          <w:rFonts w:ascii="Times New Roman" w:hAnsi="Times New Roman" w:cs="Times New Roman"/>
          <w:sz w:val="21"/>
          <w:szCs w:val="21"/>
        </w:rPr>
        <w:t>学校</w:t>
      </w:r>
      <w:r>
        <w:rPr>
          <w:rFonts w:ascii="Times New Roman" w:hAnsi="Times New Roman" w:cs="Times New Roman"/>
          <w:sz w:val="21"/>
          <w:szCs w:val="21"/>
        </w:rPr>
        <w:t>公开招标，欢迎符合资格条件的单位前来投标。</w:t>
      </w:r>
    </w:p>
    <w:p w:rsidR="00650A75" w:rsidRDefault="00501114">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BF5FBD">
        <w:rPr>
          <w:rFonts w:ascii="Times New Roman" w:hAnsi="Times New Roman" w:cs="Times New Roman" w:hint="eastAsia"/>
          <w:sz w:val="21"/>
          <w:szCs w:val="21"/>
        </w:rPr>
        <w:t>2018-ZB-XC018</w:t>
      </w:r>
      <w:r>
        <w:rPr>
          <w:rFonts w:ascii="Times New Roman" w:hAnsi="Times New Roman" w:cs="Times New Roman" w:hint="eastAsia"/>
          <w:sz w:val="21"/>
          <w:szCs w:val="21"/>
        </w:rPr>
        <w:t>。</w:t>
      </w:r>
    </w:p>
    <w:p w:rsidR="00650A75" w:rsidRDefault="00501114" w:rsidP="00BF5FBD">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proofErr w:type="gramStart"/>
      <w:r w:rsidR="00BF5FBD" w:rsidRPr="00BF5FBD">
        <w:rPr>
          <w:rFonts w:ascii="Times New Roman" w:hAnsi="Times New Roman" w:cs="Times New Roman" w:hint="eastAsia"/>
          <w:sz w:val="21"/>
          <w:szCs w:val="21"/>
        </w:rPr>
        <w:t>定淮门</w:t>
      </w:r>
      <w:proofErr w:type="gramEnd"/>
      <w:r w:rsidR="00BF5FBD" w:rsidRPr="00BF5FBD">
        <w:rPr>
          <w:rFonts w:ascii="Times New Roman" w:hAnsi="Times New Roman" w:cs="Times New Roman" w:hint="eastAsia"/>
          <w:sz w:val="21"/>
          <w:szCs w:val="21"/>
        </w:rPr>
        <w:t>校区物业管理</w:t>
      </w:r>
      <w:r>
        <w:rPr>
          <w:rFonts w:ascii="Times New Roman" w:hAnsi="Times New Roman" w:cs="Times New Roman" w:hint="eastAsia"/>
          <w:sz w:val="21"/>
          <w:szCs w:val="21"/>
        </w:rPr>
        <w:t>。</w:t>
      </w:r>
      <w:r>
        <w:rPr>
          <w:rFonts w:ascii="Times New Roman" w:hAnsi="Times New Roman" w:cs="Times New Roman" w:hint="eastAsia"/>
          <w:sz w:val="21"/>
          <w:szCs w:val="21"/>
        </w:rPr>
        <w:t xml:space="preserve"> </w:t>
      </w:r>
    </w:p>
    <w:p w:rsidR="00650A75" w:rsidRDefault="00501114" w:rsidP="00BF5FBD">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w:t>
      </w:r>
      <w:proofErr w:type="gramStart"/>
      <w:r w:rsidR="00BF5FBD" w:rsidRPr="00BF5FBD">
        <w:rPr>
          <w:rFonts w:ascii="Times New Roman" w:hAnsi="Times New Roman" w:cs="Times New Roman" w:hint="eastAsia"/>
          <w:sz w:val="21"/>
          <w:szCs w:val="21"/>
        </w:rPr>
        <w:t>定淮门校</w:t>
      </w:r>
      <w:proofErr w:type="gramEnd"/>
      <w:r w:rsidR="00BF5FBD" w:rsidRPr="00BF5FBD">
        <w:rPr>
          <w:rFonts w:ascii="Times New Roman" w:hAnsi="Times New Roman" w:cs="Times New Roman" w:hint="eastAsia"/>
          <w:sz w:val="21"/>
          <w:szCs w:val="21"/>
        </w:rPr>
        <w:t>区位于江东北路</w:t>
      </w:r>
      <w:r w:rsidR="00BF5FBD" w:rsidRPr="00BF5FBD">
        <w:rPr>
          <w:rFonts w:ascii="Times New Roman" w:hAnsi="Times New Roman" w:cs="Times New Roman" w:hint="eastAsia"/>
          <w:sz w:val="21"/>
          <w:szCs w:val="21"/>
        </w:rPr>
        <w:t>399</w:t>
      </w:r>
      <w:r w:rsidR="00BF5FBD" w:rsidRPr="00BF5FBD">
        <w:rPr>
          <w:rFonts w:ascii="Times New Roman" w:hAnsi="Times New Roman" w:cs="Times New Roman" w:hint="eastAsia"/>
          <w:sz w:val="21"/>
          <w:szCs w:val="21"/>
        </w:rPr>
        <w:t>号，建筑面积约</w:t>
      </w:r>
      <w:r w:rsidR="00BF5FBD" w:rsidRPr="00BF5FBD">
        <w:rPr>
          <w:rFonts w:ascii="Times New Roman" w:hAnsi="Times New Roman" w:cs="Times New Roman" w:hint="eastAsia"/>
          <w:sz w:val="21"/>
          <w:szCs w:val="21"/>
        </w:rPr>
        <w:t>3.5</w:t>
      </w:r>
      <w:r w:rsidR="00BF5FBD" w:rsidRPr="00BF5FBD">
        <w:rPr>
          <w:rFonts w:ascii="Times New Roman" w:hAnsi="Times New Roman" w:cs="Times New Roman" w:hint="eastAsia"/>
          <w:sz w:val="21"/>
          <w:szCs w:val="21"/>
        </w:rPr>
        <w:t>万平方米。</w:t>
      </w:r>
      <w:r>
        <w:rPr>
          <w:rFonts w:ascii="Times New Roman" w:hAnsi="Times New Roman" w:cs="Times New Roman" w:hint="eastAsia"/>
          <w:sz w:val="21"/>
          <w:szCs w:val="21"/>
        </w:rPr>
        <w:t>。</w:t>
      </w:r>
    </w:p>
    <w:p w:rsidR="00650A75" w:rsidRDefault="00501114" w:rsidP="00BF5FBD">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服务期限：</w:t>
      </w:r>
      <w:r w:rsidR="00BF5FBD" w:rsidRPr="00BF5FBD">
        <w:rPr>
          <w:rFonts w:ascii="Times New Roman" w:hAnsi="Times New Roman" w:cs="Times New Roman" w:hint="eastAsia"/>
          <w:sz w:val="21"/>
          <w:szCs w:val="21"/>
        </w:rPr>
        <w:t>2018</w:t>
      </w:r>
      <w:r w:rsidR="00BF5FBD" w:rsidRPr="00BF5FBD">
        <w:rPr>
          <w:rFonts w:ascii="Times New Roman" w:hAnsi="Times New Roman" w:cs="Times New Roman" w:hint="eastAsia"/>
          <w:sz w:val="21"/>
          <w:szCs w:val="21"/>
        </w:rPr>
        <w:t>年</w:t>
      </w:r>
      <w:r w:rsidR="00BF5FBD" w:rsidRPr="00BF5FBD">
        <w:rPr>
          <w:rFonts w:ascii="Times New Roman" w:hAnsi="Times New Roman" w:cs="Times New Roman" w:hint="eastAsia"/>
          <w:sz w:val="21"/>
          <w:szCs w:val="21"/>
        </w:rPr>
        <w:t>6</w:t>
      </w:r>
      <w:r w:rsidR="00BF5FBD" w:rsidRPr="00BF5FBD">
        <w:rPr>
          <w:rFonts w:ascii="Times New Roman" w:hAnsi="Times New Roman" w:cs="Times New Roman" w:hint="eastAsia"/>
          <w:sz w:val="21"/>
          <w:szCs w:val="21"/>
        </w:rPr>
        <w:t>月</w:t>
      </w:r>
      <w:r w:rsidR="00BF5FBD" w:rsidRPr="00BF5FBD">
        <w:rPr>
          <w:rFonts w:ascii="Times New Roman" w:hAnsi="Times New Roman" w:cs="Times New Roman" w:hint="eastAsia"/>
          <w:sz w:val="21"/>
          <w:szCs w:val="21"/>
        </w:rPr>
        <w:t>1</w:t>
      </w:r>
      <w:r w:rsidR="00BF5FBD" w:rsidRPr="00BF5FBD">
        <w:rPr>
          <w:rFonts w:ascii="Times New Roman" w:hAnsi="Times New Roman" w:cs="Times New Roman" w:hint="eastAsia"/>
          <w:sz w:val="21"/>
          <w:szCs w:val="21"/>
        </w:rPr>
        <w:t>日—</w:t>
      </w:r>
      <w:r w:rsidR="00BF5FBD" w:rsidRPr="00BF5FBD">
        <w:rPr>
          <w:rFonts w:ascii="Times New Roman" w:hAnsi="Times New Roman" w:cs="Times New Roman" w:hint="eastAsia"/>
          <w:sz w:val="21"/>
          <w:szCs w:val="21"/>
        </w:rPr>
        <w:t>2019</w:t>
      </w:r>
      <w:r w:rsidR="00BF5FBD" w:rsidRPr="00BF5FBD">
        <w:rPr>
          <w:rFonts w:ascii="Times New Roman" w:hAnsi="Times New Roman" w:cs="Times New Roman" w:hint="eastAsia"/>
          <w:sz w:val="21"/>
          <w:szCs w:val="21"/>
        </w:rPr>
        <w:t>年</w:t>
      </w:r>
      <w:r w:rsidR="00BF5FBD" w:rsidRPr="00BF5FBD">
        <w:rPr>
          <w:rFonts w:ascii="Times New Roman" w:hAnsi="Times New Roman" w:cs="Times New Roman" w:hint="eastAsia"/>
          <w:sz w:val="21"/>
          <w:szCs w:val="21"/>
        </w:rPr>
        <w:t>5</w:t>
      </w:r>
      <w:r w:rsidR="00BF5FBD" w:rsidRPr="00BF5FBD">
        <w:rPr>
          <w:rFonts w:ascii="Times New Roman" w:hAnsi="Times New Roman" w:cs="Times New Roman" w:hint="eastAsia"/>
          <w:sz w:val="21"/>
          <w:szCs w:val="21"/>
        </w:rPr>
        <w:t>月</w:t>
      </w:r>
      <w:proofErr w:type="gramStart"/>
      <w:r w:rsidR="00BF5FBD" w:rsidRPr="00BF5FBD">
        <w:rPr>
          <w:rFonts w:ascii="Times New Roman" w:hAnsi="Times New Roman" w:cs="Times New Roman" w:hint="eastAsia"/>
          <w:sz w:val="21"/>
          <w:szCs w:val="21"/>
        </w:rPr>
        <w:t>31</w:t>
      </w:r>
      <w:proofErr w:type="gramEnd"/>
      <w:r w:rsidR="00BF5FBD" w:rsidRPr="00BF5FBD">
        <w:rPr>
          <w:rFonts w:ascii="Times New Roman" w:hAnsi="Times New Roman" w:cs="Times New Roman" w:hint="eastAsia"/>
          <w:sz w:val="21"/>
          <w:szCs w:val="21"/>
        </w:rPr>
        <w:t>月</w:t>
      </w:r>
      <w:r>
        <w:rPr>
          <w:rFonts w:ascii="Times New Roman" w:hAnsi="Times New Roman" w:cs="Times New Roman" w:hint="eastAsia"/>
          <w:sz w:val="21"/>
          <w:szCs w:val="21"/>
        </w:rPr>
        <w:t>。</w:t>
      </w:r>
    </w:p>
    <w:p w:rsidR="00650A75" w:rsidRDefault="00501114">
      <w:pPr>
        <w:pStyle w:val="af8"/>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577055">
        <w:rPr>
          <w:rFonts w:ascii="Times New Roman" w:hAnsi="Times New Roman" w:cs="Times New Roman" w:hint="eastAsia"/>
          <w:sz w:val="21"/>
          <w:szCs w:val="21"/>
        </w:rPr>
        <w:t>190</w:t>
      </w:r>
      <w:r>
        <w:rPr>
          <w:rFonts w:ascii="Times New Roman" w:hAnsi="Times New Roman" w:cs="Times New Roman" w:hint="eastAsia"/>
          <w:sz w:val="21"/>
          <w:szCs w:val="21"/>
        </w:rPr>
        <w:t>万元人民币。</w:t>
      </w:r>
      <w:bookmarkStart w:id="4" w:name="_Toc455914598"/>
    </w:p>
    <w:p w:rsidR="00650A75" w:rsidRDefault="00501114">
      <w:pPr>
        <w:pStyle w:val="3"/>
        <w:rPr>
          <w:rFonts w:ascii="Times New Roman" w:hAnsi="Times New Roman"/>
          <w:sz w:val="21"/>
          <w:szCs w:val="21"/>
        </w:rPr>
      </w:pPr>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650A75" w:rsidRDefault="00501114">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507583" w:rsidRDefault="00501114">
      <w:pPr>
        <w:spacing w:line="360" w:lineRule="auto"/>
        <w:ind w:firstLineChars="200" w:firstLine="420"/>
        <w:jc w:val="left"/>
        <w:rPr>
          <w:kern w:val="0"/>
          <w:szCs w:val="21"/>
        </w:rPr>
      </w:pPr>
      <w:r>
        <w:rPr>
          <w:rFonts w:hint="eastAsia"/>
          <w:kern w:val="0"/>
          <w:szCs w:val="21"/>
        </w:rPr>
        <w:t>2</w:t>
      </w:r>
      <w:r w:rsidR="00507583">
        <w:rPr>
          <w:rFonts w:hint="eastAsia"/>
          <w:kern w:val="0"/>
          <w:szCs w:val="21"/>
        </w:rPr>
        <w:t>、采购人根据采购项目的特殊要求规定的特定条件：</w:t>
      </w:r>
    </w:p>
    <w:p w:rsidR="00507583" w:rsidRPr="00507583" w:rsidRDefault="00BF5FBD" w:rsidP="00BF5FBD">
      <w:pPr>
        <w:spacing w:line="360" w:lineRule="auto"/>
        <w:ind w:firstLineChars="200" w:firstLine="420"/>
        <w:jc w:val="left"/>
        <w:rPr>
          <w:kern w:val="0"/>
          <w:szCs w:val="21"/>
        </w:rPr>
      </w:pPr>
      <w:r>
        <w:rPr>
          <w:rFonts w:hint="eastAsia"/>
          <w:kern w:val="0"/>
          <w:szCs w:val="21"/>
        </w:rPr>
        <w:t>2018-2019</w:t>
      </w:r>
      <w:r>
        <w:rPr>
          <w:rFonts w:hint="eastAsia"/>
          <w:kern w:val="0"/>
          <w:szCs w:val="21"/>
        </w:rPr>
        <w:t>年度江苏省省级党委机关、事业单位和团体组织物业服务定点采购中标单位。</w:t>
      </w:r>
    </w:p>
    <w:p w:rsidR="00650A75" w:rsidRDefault="00501114">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650A75" w:rsidRDefault="00501114">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w:t>
      </w:r>
      <w:r w:rsidR="00E712F3">
        <w:rPr>
          <w:rFonts w:ascii="Times New Roman" w:hAnsi="Times New Roman" w:hint="eastAsia"/>
          <w:sz w:val="21"/>
          <w:szCs w:val="21"/>
        </w:rPr>
        <w:t>及现场勘察</w:t>
      </w:r>
    </w:p>
    <w:p w:rsidR="00650A75" w:rsidRPr="00E92B4A" w:rsidRDefault="00501114" w:rsidP="00E92B4A">
      <w:pPr>
        <w:spacing w:line="360" w:lineRule="auto"/>
        <w:ind w:firstLineChars="200" w:firstLine="420"/>
        <w:jc w:val="left"/>
      </w:pPr>
      <w:r w:rsidRPr="00E92B4A">
        <w:rPr>
          <w:rFonts w:hint="eastAsia"/>
        </w:rPr>
        <w:t>有意</w:t>
      </w:r>
      <w:r w:rsidR="00AE1327">
        <w:rPr>
          <w:rFonts w:hint="eastAsia"/>
        </w:rPr>
        <w:t>参加</w:t>
      </w:r>
      <w:r w:rsidRPr="00E92B4A">
        <w:rPr>
          <w:rFonts w:hint="eastAsia"/>
        </w:rPr>
        <w:t>的投标人请在</w:t>
      </w:r>
      <w:r w:rsidRPr="00E92B4A">
        <w:rPr>
          <w:rFonts w:hint="eastAsia"/>
        </w:rPr>
        <w:t xml:space="preserve">2018 </w:t>
      </w:r>
      <w:r w:rsidRPr="00E92B4A">
        <w:rPr>
          <w:rFonts w:hint="eastAsia"/>
        </w:rPr>
        <w:t>年</w:t>
      </w:r>
      <w:r w:rsidR="009D4117">
        <w:rPr>
          <w:rFonts w:hint="eastAsia"/>
        </w:rPr>
        <w:t xml:space="preserve"> 4</w:t>
      </w:r>
      <w:r w:rsidRPr="00E92B4A">
        <w:rPr>
          <w:rFonts w:hint="eastAsia"/>
        </w:rPr>
        <w:t>月</w:t>
      </w:r>
      <w:r w:rsidR="009D4117">
        <w:rPr>
          <w:rFonts w:hint="eastAsia"/>
        </w:rPr>
        <w:t xml:space="preserve"> 27</w:t>
      </w:r>
      <w:r w:rsidRPr="00E92B4A">
        <w:rPr>
          <w:rFonts w:hint="eastAsia"/>
        </w:rPr>
        <w:t>日下午</w:t>
      </w:r>
      <w:r w:rsidRPr="00E92B4A">
        <w:rPr>
          <w:rFonts w:hint="eastAsia"/>
        </w:rPr>
        <w:t>17:00</w:t>
      </w:r>
      <w:r w:rsidRPr="00E92B4A">
        <w:rPr>
          <w:rFonts w:hint="eastAsia"/>
        </w:rPr>
        <w:t>前发送单位名称、联系人、联系电话及项目编号和项目名称到</w:t>
      </w:r>
      <w:r w:rsidRPr="00E92B4A">
        <w:rPr>
          <w:rFonts w:hint="eastAsia"/>
        </w:rPr>
        <w:t>296049516@qq.com</w:t>
      </w:r>
      <w:r w:rsidRPr="00E92B4A">
        <w:rPr>
          <w:rFonts w:hint="eastAsia"/>
        </w:rPr>
        <w:t>邮箱中，并在邮件标题中注明“</w:t>
      </w:r>
      <w:r w:rsidR="00BF5FBD" w:rsidRPr="00BF5FBD">
        <w:rPr>
          <w:rFonts w:hint="eastAsia"/>
        </w:rPr>
        <w:t>定淮门校区物业管理</w:t>
      </w:r>
      <w:r w:rsidRPr="00E92B4A">
        <w:rPr>
          <w:rFonts w:hint="eastAsia"/>
        </w:rPr>
        <w:t>”。</w:t>
      </w:r>
    </w:p>
    <w:p w:rsidR="00E712F3" w:rsidRPr="00E92B4A" w:rsidRDefault="00E712F3" w:rsidP="00E92B4A">
      <w:pPr>
        <w:spacing w:line="360" w:lineRule="auto"/>
        <w:ind w:firstLineChars="200" w:firstLine="420"/>
        <w:jc w:val="left"/>
      </w:pPr>
      <w:r w:rsidRPr="00E92B4A">
        <w:rPr>
          <w:rFonts w:hint="eastAsia"/>
        </w:rPr>
        <w:t>现场勘察是招标人向投标人提供的有关现场的数据和资料，是招标人现有的能被投标人利用的资料，招标人对投标人据此</w:t>
      </w:r>
      <w:proofErr w:type="gramStart"/>
      <w:r w:rsidRPr="00E92B4A">
        <w:rPr>
          <w:rFonts w:hint="eastAsia"/>
        </w:rPr>
        <w:t>作出</w:t>
      </w:r>
      <w:proofErr w:type="gramEnd"/>
      <w:r w:rsidRPr="00E92B4A">
        <w:rPr>
          <w:rFonts w:hint="eastAsia"/>
        </w:rPr>
        <w:t>的任何推论和理解不承担责任。</w:t>
      </w:r>
    </w:p>
    <w:p w:rsidR="00E712F3" w:rsidRPr="00E92B4A" w:rsidRDefault="00E712F3" w:rsidP="00E92B4A">
      <w:pPr>
        <w:spacing w:line="360" w:lineRule="auto"/>
        <w:ind w:firstLineChars="200" w:firstLine="420"/>
        <w:jc w:val="left"/>
      </w:pPr>
      <w:r w:rsidRPr="00E92B4A">
        <w:rPr>
          <w:rFonts w:hint="eastAsia"/>
        </w:rPr>
        <w:t>现场勘察时间：</w:t>
      </w:r>
      <w:r w:rsidR="00E92B4A" w:rsidRPr="00E92B4A">
        <w:rPr>
          <w:rFonts w:hint="eastAsia"/>
        </w:rPr>
        <w:t>2018</w:t>
      </w:r>
      <w:r w:rsidR="00E92B4A" w:rsidRPr="00E92B4A">
        <w:rPr>
          <w:rFonts w:hint="eastAsia"/>
        </w:rPr>
        <w:t>年</w:t>
      </w:r>
      <w:r w:rsidR="00E92B4A" w:rsidRPr="00E92B4A">
        <w:rPr>
          <w:rFonts w:hint="eastAsia"/>
        </w:rPr>
        <w:t>4</w:t>
      </w:r>
      <w:r w:rsidR="00E92B4A" w:rsidRPr="00E92B4A">
        <w:rPr>
          <w:rFonts w:hint="eastAsia"/>
        </w:rPr>
        <w:t>月</w:t>
      </w:r>
      <w:r w:rsidR="009D4117">
        <w:rPr>
          <w:rFonts w:hint="eastAsia"/>
        </w:rPr>
        <w:t>28</w:t>
      </w:r>
      <w:r w:rsidR="00E92B4A" w:rsidRPr="00E92B4A">
        <w:rPr>
          <w:rFonts w:hint="eastAsia"/>
        </w:rPr>
        <w:t>日上午</w:t>
      </w:r>
      <w:r w:rsidR="00E92B4A" w:rsidRPr="00E92B4A">
        <w:rPr>
          <w:rFonts w:hint="eastAsia"/>
        </w:rPr>
        <w:t>9</w:t>
      </w:r>
      <w:r w:rsidR="00E92B4A" w:rsidRPr="00E92B4A">
        <w:rPr>
          <w:rFonts w:hint="eastAsia"/>
        </w:rPr>
        <w:t>点集中踏勘现场。</w:t>
      </w:r>
    </w:p>
    <w:p w:rsidR="00E712F3" w:rsidRPr="00E92B4A" w:rsidRDefault="00AE1327" w:rsidP="00AE1327">
      <w:pPr>
        <w:spacing w:line="360" w:lineRule="auto"/>
        <w:ind w:firstLineChars="200" w:firstLine="420"/>
        <w:jc w:val="left"/>
      </w:pPr>
      <w:r w:rsidRPr="00E92B4A">
        <w:rPr>
          <w:rFonts w:hint="eastAsia"/>
        </w:rPr>
        <w:t>现场勘察</w:t>
      </w:r>
      <w:r>
        <w:rPr>
          <w:rFonts w:hint="eastAsia"/>
        </w:rPr>
        <w:t>联系人：</w:t>
      </w:r>
      <w:r w:rsidR="00205ED1">
        <w:rPr>
          <w:rFonts w:hint="eastAsia"/>
        </w:rPr>
        <w:t>张老师</w:t>
      </w:r>
      <w:r w:rsidR="00E712F3" w:rsidRPr="00E92B4A">
        <w:rPr>
          <w:rFonts w:hint="eastAsia"/>
        </w:rPr>
        <w:t>（电话：</w:t>
      </w:r>
      <w:r w:rsidR="00205ED1">
        <w:rPr>
          <w:rFonts w:hint="eastAsia"/>
        </w:rPr>
        <w:t xml:space="preserve"> 15358159522</w:t>
      </w:r>
      <w:r w:rsidR="00E712F3" w:rsidRPr="00E92B4A">
        <w:rPr>
          <w:rFonts w:hint="eastAsia"/>
        </w:rPr>
        <w:t xml:space="preserve"> </w:t>
      </w:r>
      <w:r w:rsidR="00E712F3" w:rsidRPr="00E92B4A">
        <w:rPr>
          <w:rFonts w:hint="eastAsia"/>
        </w:rPr>
        <w:t>）</w:t>
      </w:r>
    </w:p>
    <w:p w:rsidR="00E712F3" w:rsidRPr="00E92B4A" w:rsidRDefault="00E712F3" w:rsidP="00E92B4A">
      <w:pPr>
        <w:spacing w:line="360" w:lineRule="auto"/>
        <w:ind w:firstLineChars="200" w:firstLine="420"/>
        <w:jc w:val="left"/>
      </w:pPr>
      <w:r w:rsidRPr="00E92B4A">
        <w:rPr>
          <w:rFonts w:hint="eastAsia"/>
        </w:rPr>
        <w:t>投标人可为踏勘目的进入招标人的项目现场，但投标人不得因此使招标人承担有关责任和损失，投标人应自行承担踏勘现场的费用、责任和风险。</w:t>
      </w:r>
      <w:proofErr w:type="gramStart"/>
      <w:r w:rsidR="00D30698" w:rsidRPr="00D30698">
        <w:rPr>
          <w:rFonts w:hint="eastAsia"/>
        </w:rPr>
        <w:t>未现场</w:t>
      </w:r>
      <w:proofErr w:type="gramEnd"/>
      <w:r w:rsidR="00D30698" w:rsidRPr="00D30698">
        <w:rPr>
          <w:rFonts w:hint="eastAsia"/>
        </w:rPr>
        <w:t>勘察和未提出疑义的投标人将被视为已勘察，认同招标项目要求的内容。</w:t>
      </w:r>
    </w:p>
    <w:p w:rsidR="00E712F3" w:rsidRPr="00E712F3" w:rsidRDefault="00E712F3" w:rsidP="00E712F3">
      <w:pPr>
        <w:pStyle w:val="af8"/>
        <w:spacing w:before="0" w:beforeAutospacing="0" w:after="0" w:afterAutospacing="0" w:line="360" w:lineRule="auto"/>
        <w:ind w:firstLineChars="200" w:firstLine="422"/>
        <w:rPr>
          <w:b/>
          <w:sz w:val="21"/>
          <w:szCs w:val="21"/>
        </w:rPr>
      </w:pPr>
      <w:r w:rsidRPr="00E712F3">
        <w:rPr>
          <w:rFonts w:hint="eastAsia"/>
          <w:b/>
          <w:sz w:val="21"/>
          <w:szCs w:val="21"/>
        </w:rPr>
        <w:t>凡未按要求报名</w:t>
      </w:r>
      <w:proofErr w:type="gramStart"/>
      <w:r w:rsidRPr="00E712F3">
        <w:rPr>
          <w:rFonts w:hint="eastAsia"/>
          <w:b/>
          <w:sz w:val="21"/>
          <w:szCs w:val="21"/>
        </w:rPr>
        <w:t>者学校</w:t>
      </w:r>
      <w:proofErr w:type="gramEnd"/>
      <w:r w:rsidRPr="00E712F3">
        <w:rPr>
          <w:rFonts w:hint="eastAsia"/>
          <w:b/>
          <w:sz w:val="21"/>
          <w:szCs w:val="21"/>
        </w:rPr>
        <w:t>不接受其投标。</w:t>
      </w:r>
    </w:p>
    <w:p w:rsidR="00650A75" w:rsidRDefault="00501114" w:rsidP="00E92B4A">
      <w:pPr>
        <w:pStyle w:val="3"/>
        <w:spacing w:line="360" w:lineRule="auto"/>
        <w:rPr>
          <w:rFonts w:ascii="Times New Roman" w:hAnsi="Times New Roman"/>
          <w:sz w:val="21"/>
          <w:szCs w:val="21"/>
        </w:rPr>
      </w:pPr>
      <w:bookmarkStart w:id="6" w:name="_Toc455914599"/>
      <w:bookmarkEnd w:id="5"/>
      <w:r>
        <w:rPr>
          <w:rFonts w:ascii="Times New Roman" w:hAnsi="Times New Roman"/>
          <w:sz w:val="21"/>
          <w:szCs w:val="21"/>
        </w:rPr>
        <w:lastRenderedPageBreak/>
        <w:t>1.</w:t>
      </w:r>
      <w:r>
        <w:rPr>
          <w:rFonts w:ascii="Times New Roman" w:hAnsi="Times New Roman" w:hint="eastAsia"/>
          <w:sz w:val="21"/>
          <w:szCs w:val="21"/>
        </w:rPr>
        <w:t xml:space="preserve">4 </w:t>
      </w:r>
      <w:r>
        <w:rPr>
          <w:rFonts w:ascii="Times New Roman" w:hAnsi="Times New Roman"/>
          <w:sz w:val="21"/>
          <w:szCs w:val="21"/>
        </w:rPr>
        <w:t>招标文件获取</w:t>
      </w:r>
      <w:bookmarkEnd w:id="6"/>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w:t>
      </w:r>
      <w:r w:rsidR="00196DD8" w:rsidRPr="00196DD8">
        <w:rPr>
          <w:rFonts w:ascii="Times New Roman" w:hAnsi="Times New Roman" w:cs="Times New Roman" w:hint="eastAsia"/>
          <w:sz w:val="21"/>
          <w:szCs w:val="21"/>
        </w:rPr>
        <w:t>或</w:t>
      </w:r>
      <w:r w:rsidR="00196DD8">
        <w:rPr>
          <w:rFonts w:ascii="Times New Roman" w:hAnsi="Times New Roman" w:cs="Times New Roman" w:hint="eastAsia"/>
          <w:sz w:val="21"/>
          <w:szCs w:val="21"/>
        </w:rPr>
        <w:t>江苏开放大学招</w:t>
      </w:r>
      <w:r w:rsidR="00196DD8" w:rsidRPr="00196DD8">
        <w:rPr>
          <w:rFonts w:ascii="Times New Roman" w:hAnsi="Times New Roman" w:cs="Times New Roman" w:hint="eastAsia"/>
          <w:sz w:val="21"/>
          <w:szCs w:val="21"/>
        </w:rPr>
        <w:t>标办网页（</w:t>
      </w:r>
      <w:r w:rsidR="00196DD8" w:rsidRPr="00196DD8">
        <w:rPr>
          <w:rFonts w:ascii="Times New Roman" w:hAnsi="Times New Roman" w:cs="Times New Roman" w:hint="eastAsia"/>
          <w:sz w:val="21"/>
          <w:szCs w:val="21"/>
        </w:rPr>
        <w:t>http://www.jsou.cn/ztbbgs/</w:t>
      </w:r>
      <w:r w:rsidR="00196DD8" w:rsidRPr="00196DD8">
        <w:rPr>
          <w:rFonts w:ascii="Times New Roman" w:hAnsi="Times New Roman" w:cs="Times New Roman" w:hint="eastAsia"/>
          <w:sz w:val="21"/>
          <w:szCs w:val="21"/>
        </w:rPr>
        <w:t>）</w:t>
      </w:r>
      <w:r>
        <w:rPr>
          <w:rFonts w:ascii="Times New Roman" w:hAnsi="Times New Roman" w:cs="Times New Roman"/>
          <w:sz w:val="21"/>
          <w:szCs w:val="21"/>
        </w:rPr>
        <w:t>中自行下载。</w:t>
      </w:r>
    </w:p>
    <w:p w:rsidR="00650A75" w:rsidRDefault="00501114" w:rsidP="00E92B4A">
      <w:pPr>
        <w:pStyle w:val="3"/>
        <w:spacing w:line="360" w:lineRule="auto"/>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 xml:space="preserve">5 </w:t>
      </w:r>
      <w:r>
        <w:rPr>
          <w:rFonts w:ascii="Times New Roman" w:hAnsi="Times New Roman"/>
          <w:sz w:val="21"/>
          <w:szCs w:val="21"/>
        </w:rPr>
        <w:t>投标文件递交</w:t>
      </w:r>
      <w:bookmarkEnd w:id="7"/>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9D4117">
        <w:rPr>
          <w:rFonts w:ascii="Times New Roman" w:hAnsi="Times New Roman" w:cs="Times New Roman" w:hint="eastAsia"/>
          <w:sz w:val="21"/>
          <w:szCs w:val="21"/>
        </w:rPr>
        <w:t xml:space="preserve"> 5</w:t>
      </w:r>
      <w:r>
        <w:rPr>
          <w:rFonts w:ascii="Times New Roman" w:hAnsi="Times New Roman" w:cs="Times New Roman" w:hint="eastAsia"/>
          <w:sz w:val="21"/>
          <w:szCs w:val="21"/>
        </w:rPr>
        <w:t xml:space="preserve"> </w:t>
      </w:r>
      <w:r>
        <w:rPr>
          <w:rFonts w:ascii="Times New Roman" w:hAnsi="Times New Roman" w:cs="Times New Roman"/>
          <w:sz w:val="21"/>
          <w:szCs w:val="21"/>
        </w:rPr>
        <w:t>月</w:t>
      </w:r>
      <w:r w:rsidR="009D4117">
        <w:rPr>
          <w:rFonts w:ascii="Times New Roman" w:hAnsi="Times New Roman" w:cs="Times New Roman" w:hint="eastAsia"/>
          <w:sz w:val="21"/>
          <w:szCs w:val="21"/>
        </w:rPr>
        <w:t xml:space="preserve"> 3</w:t>
      </w:r>
      <w:r>
        <w:rPr>
          <w:rFonts w:ascii="Times New Roman" w:hAnsi="Times New Roman" w:cs="Times New Roman" w:hint="eastAsia"/>
          <w:sz w:val="21"/>
          <w:szCs w:val="21"/>
        </w:rPr>
        <w:t xml:space="preserve"> </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四</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 xml:space="preserve">6 </w:t>
      </w:r>
      <w:r>
        <w:rPr>
          <w:rFonts w:ascii="Times New Roman" w:hAnsi="Times New Roman"/>
          <w:sz w:val="21"/>
          <w:szCs w:val="21"/>
        </w:rPr>
        <w:t>开标时间及地点</w:t>
      </w:r>
      <w:bookmarkEnd w:id="8"/>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开标时间：</w:t>
      </w:r>
      <w:r>
        <w:rPr>
          <w:rFonts w:ascii="Times New Roman" w:hAnsi="Times New Roman" w:cs="Times New Roman"/>
          <w:sz w:val="21"/>
          <w:szCs w:val="21"/>
        </w:rPr>
        <w:t>20</w:t>
      </w:r>
      <w:r>
        <w:rPr>
          <w:rFonts w:ascii="Times New Roman" w:hAnsi="Times New Roman" w:cs="Times New Roman" w:hint="eastAsia"/>
          <w:sz w:val="21"/>
          <w:szCs w:val="21"/>
        </w:rPr>
        <w:t>18</w:t>
      </w:r>
      <w:r>
        <w:rPr>
          <w:rFonts w:ascii="Times New Roman" w:hAnsi="Times New Roman" w:cs="Times New Roman"/>
          <w:sz w:val="21"/>
          <w:szCs w:val="21"/>
        </w:rPr>
        <w:t>年</w:t>
      </w:r>
      <w:r w:rsidR="009D4117">
        <w:rPr>
          <w:rFonts w:ascii="Times New Roman" w:hAnsi="Times New Roman" w:cs="Times New Roman" w:hint="eastAsia"/>
          <w:sz w:val="21"/>
          <w:szCs w:val="21"/>
        </w:rPr>
        <w:t xml:space="preserve"> 5</w:t>
      </w:r>
      <w:r>
        <w:rPr>
          <w:rFonts w:ascii="Times New Roman" w:hAnsi="Times New Roman" w:cs="Times New Roman"/>
          <w:sz w:val="21"/>
          <w:szCs w:val="21"/>
        </w:rPr>
        <w:t>月</w:t>
      </w:r>
      <w:r w:rsidR="009D4117">
        <w:rPr>
          <w:rFonts w:ascii="Times New Roman" w:hAnsi="Times New Roman" w:cs="Times New Roman" w:hint="eastAsia"/>
          <w:sz w:val="21"/>
          <w:szCs w:val="21"/>
        </w:rPr>
        <w:t xml:space="preserve"> 3</w:t>
      </w:r>
      <w:r>
        <w:rPr>
          <w:rFonts w:ascii="Times New Roman" w:hAnsi="Times New Roman" w:cs="Times New Roman"/>
          <w:sz w:val="21"/>
          <w:szCs w:val="21"/>
        </w:rPr>
        <w:t>日（星期</w:t>
      </w:r>
      <w:r>
        <w:rPr>
          <w:rFonts w:ascii="Times New Roman" w:hAnsi="Times New Roman" w:cs="Times New Roman" w:hint="eastAsia"/>
          <w:sz w:val="21"/>
          <w:szCs w:val="21"/>
        </w:rPr>
        <w:t xml:space="preserve"> </w:t>
      </w:r>
      <w:r>
        <w:rPr>
          <w:rFonts w:ascii="Times New Roman" w:hAnsi="Times New Roman" w:cs="Times New Roman" w:hint="eastAsia"/>
          <w:sz w:val="21"/>
          <w:szCs w:val="21"/>
        </w:rPr>
        <w:t>四</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下午</w:t>
      </w:r>
      <w:r>
        <w:rPr>
          <w:rFonts w:ascii="Times New Roman" w:hAnsi="Times New Roman" w:cs="Times New Roman" w:hint="eastAsia"/>
          <w:sz w:val="21"/>
          <w:szCs w:val="21"/>
        </w:rPr>
        <w:t>14:30</w:t>
      </w:r>
      <w:r>
        <w:rPr>
          <w:rFonts w:ascii="Times New Roman" w:hAnsi="Times New Roman" w:cs="Times New Roman" w:hint="eastAsia"/>
          <w:sz w:val="21"/>
          <w:szCs w:val="21"/>
        </w:rPr>
        <w:t>。</w:t>
      </w:r>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Style w:val="a7"/>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650A75" w:rsidRDefault="00501114" w:rsidP="00E92B4A">
      <w:pPr>
        <w:pStyle w:val="3"/>
        <w:spacing w:line="360" w:lineRule="auto"/>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 xml:space="preserve">7 </w:t>
      </w:r>
      <w:r>
        <w:rPr>
          <w:rFonts w:ascii="Times New Roman" w:hAnsi="Times New Roman"/>
          <w:sz w:val="21"/>
          <w:szCs w:val="21"/>
        </w:rPr>
        <w:t>发布公告媒介</w:t>
      </w:r>
      <w:bookmarkEnd w:id="9"/>
    </w:p>
    <w:p w:rsidR="00650A75" w:rsidRDefault="00501114" w:rsidP="00E92B4A">
      <w:pPr>
        <w:pStyle w:val="af8"/>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8"/>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650A75" w:rsidRDefault="00501114" w:rsidP="00E92B4A">
      <w:pPr>
        <w:pStyle w:val="3"/>
        <w:spacing w:line="360" w:lineRule="auto"/>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 xml:space="preserve">8 </w:t>
      </w:r>
      <w:r>
        <w:rPr>
          <w:rFonts w:ascii="Times New Roman" w:hAnsi="Times New Roman"/>
          <w:sz w:val="21"/>
          <w:szCs w:val="21"/>
        </w:rPr>
        <w:t>联系方式</w:t>
      </w:r>
      <w:bookmarkEnd w:id="10"/>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、技术咨询、现场勘查：</w:t>
      </w:r>
    </w:p>
    <w:p w:rsidR="00650A75" w:rsidRDefault="00205ED1"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联系人：张老师</w:t>
      </w:r>
    </w:p>
    <w:p w:rsidR="00650A75" w:rsidRDefault="00501114" w:rsidP="00E92B4A">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205ED1">
        <w:rPr>
          <w:rFonts w:ascii="Times New Roman" w:hAnsi="Times New Roman" w:hint="eastAsia"/>
          <w:szCs w:val="21"/>
        </w:rPr>
        <w:t>15358159522</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w:t>
      </w:r>
      <w:r>
        <w:rPr>
          <w:rFonts w:ascii="Times New Roman" w:hAnsi="Times New Roman" w:cs="Times New Roman"/>
          <w:sz w:val="21"/>
          <w:szCs w:val="21"/>
        </w:rPr>
        <w:t xml:space="preserve">  </w:t>
      </w:r>
      <w:r>
        <w:rPr>
          <w:rFonts w:ascii="Times New Roman" w:hAnsi="Times New Roman" w:cs="Times New Roman"/>
          <w:sz w:val="21"/>
          <w:szCs w:val="21"/>
        </w:rPr>
        <w:t>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proofErr w:type="gramStart"/>
      <w:r>
        <w:rPr>
          <w:rFonts w:ascii="Times New Roman" w:hAnsi="Times New Roman" w:cs="Times New Roman" w:hint="eastAsia"/>
          <w:sz w:val="21"/>
          <w:szCs w:val="21"/>
        </w:rPr>
        <w:t>邮</w:t>
      </w:r>
      <w:proofErr w:type="gramEnd"/>
      <w:r>
        <w:rPr>
          <w:rFonts w:ascii="Times New Roman" w:hAnsi="Times New Roman" w:cs="Times New Roman" w:hint="eastAsia"/>
          <w:sz w:val="21"/>
          <w:szCs w:val="21"/>
        </w:rPr>
        <w:t xml:space="preserve">  </w:t>
      </w:r>
      <w:r>
        <w:rPr>
          <w:rFonts w:ascii="Times New Roman" w:hAnsi="Times New Roman" w:cs="Times New Roman" w:hint="eastAsia"/>
          <w:sz w:val="21"/>
          <w:szCs w:val="21"/>
        </w:rPr>
        <w:t>编：</w:t>
      </w:r>
      <w:r>
        <w:rPr>
          <w:rFonts w:ascii="Times New Roman" w:hAnsi="Times New Roman" w:cs="Times New Roman" w:hint="eastAsia"/>
          <w:sz w:val="21"/>
          <w:szCs w:val="21"/>
        </w:rPr>
        <w:t>210036</w:t>
      </w:r>
    </w:p>
    <w:p w:rsidR="00650A75" w:rsidRDefault="00501114" w:rsidP="00E92B4A">
      <w:pPr>
        <w:pStyle w:val="af8"/>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w:t>
      </w:r>
      <w:r>
        <w:rPr>
          <w:rFonts w:ascii="Times New Roman" w:hAnsi="Times New Roman" w:cs="Times New Roman"/>
          <w:sz w:val="21"/>
          <w:szCs w:val="21"/>
        </w:rPr>
        <w:t xml:space="preserve">  </w:t>
      </w:r>
      <w:r>
        <w:rPr>
          <w:rFonts w:ascii="Times New Roman" w:hAnsi="Times New Roman" w:cs="Times New Roman"/>
          <w:sz w:val="21"/>
          <w:szCs w:val="21"/>
        </w:rPr>
        <w:t>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r w:rsidR="009D4117">
        <w:rPr>
          <w:rFonts w:ascii="Times New Roman" w:hAnsi="Times New Roman" w:cs="Times New Roman" w:hint="eastAsia"/>
          <w:sz w:val="21"/>
          <w:szCs w:val="21"/>
        </w:rPr>
        <w:t>。</w:t>
      </w:r>
    </w:p>
    <w:p w:rsidR="00650A75" w:rsidRDefault="00650A75" w:rsidP="00E92B4A">
      <w:pPr>
        <w:pStyle w:val="af8"/>
        <w:spacing w:before="0" w:beforeAutospacing="0" w:after="0" w:afterAutospacing="0" w:line="360" w:lineRule="auto"/>
        <w:ind w:firstLine="482"/>
        <w:rPr>
          <w:rFonts w:ascii="Times New Roman" w:hAnsi="Times New Roman" w:cs="Times New Roman"/>
          <w:sz w:val="21"/>
          <w:szCs w:val="21"/>
        </w:rPr>
        <w:sectPr w:rsidR="00650A75">
          <w:headerReference w:type="default" r:id="rId11"/>
          <w:footerReference w:type="default" r:id="rId12"/>
          <w:pgSz w:w="11906" w:h="16838"/>
          <w:pgMar w:top="1440" w:right="1080" w:bottom="1440" w:left="1080" w:header="850" w:footer="850" w:gutter="0"/>
          <w:cols w:space="720"/>
          <w:docGrid w:type="lines" w:linePitch="312"/>
        </w:sectPr>
      </w:pPr>
    </w:p>
    <w:p w:rsidR="00650A75" w:rsidRDefault="00501114">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1"/>
    </w:p>
    <w:p w:rsidR="00650A75" w:rsidRDefault="00501114">
      <w:pPr>
        <w:pStyle w:val="af8"/>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650A75" w:rsidRDefault="00501114">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650A75" w:rsidRDefault="0050111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650A75" w:rsidRDefault="00501114">
      <w:pPr>
        <w:spacing w:line="360" w:lineRule="auto"/>
        <w:ind w:firstLineChars="200" w:firstLine="420"/>
      </w:pPr>
      <w:r>
        <w:rPr>
          <w:rFonts w:hint="eastAsia"/>
        </w:rPr>
        <w:t>2</w:t>
      </w:r>
      <w:r>
        <w:rPr>
          <w:rFonts w:hint="eastAsia"/>
        </w:rPr>
        <w:t>、招标公告与招标文件不一致的条款以招标文件为准。</w:t>
      </w:r>
    </w:p>
    <w:p w:rsidR="00650A75" w:rsidRDefault="00501114">
      <w:pPr>
        <w:spacing w:line="360" w:lineRule="auto"/>
        <w:ind w:firstLineChars="200" w:firstLine="420"/>
      </w:pPr>
      <w:r>
        <w:rPr>
          <w:rFonts w:hint="eastAsia"/>
        </w:rPr>
        <w:t>3</w:t>
      </w:r>
      <w:r>
        <w:rPr>
          <w:rFonts w:hint="eastAsia"/>
        </w:rPr>
        <w:t>、如发现招标文件存在影响公正评标的条款、项目，请即向招标联系人质疑、指出。</w:t>
      </w:r>
    </w:p>
    <w:p w:rsidR="00650A75" w:rsidRDefault="00501114">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650A75" w:rsidRDefault="0050111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650A75" w:rsidRDefault="00501114">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Start w:id="16" w:name="_GoBack"/>
      <w:bookmarkEnd w:id="15"/>
      <w:bookmarkEnd w:id="16"/>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650A75" w:rsidRDefault="00501114">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650A75" w:rsidRDefault="00501114">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650A75" w:rsidRDefault="00501114">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650A75" w:rsidRDefault="00501114">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7"/>
    </w:p>
    <w:p w:rsidR="00650A75" w:rsidRDefault="004B2BC1" w:rsidP="004B2BC1">
      <w:pPr>
        <w:pStyle w:val="ac"/>
        <w:spacing w:line="360" w:lineRule="auto"/>
        <w:ind w:left="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w:t>
      </w:r>
      <w:r w:rsidR="00501114">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4B2BC1" w:rsidRDefault="004B2BC1" w:rsidP="004B2BC1">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sidR="00501114">
        <w:rPr>
          <w:rFonts w:ascii="Times New Roman" w:hAnsi="Times New Roman" w:hint="eastAsia"/>
          <w:szCs w:val="21"/>
        </w:rPr>
        <w:t>报价单位需对上述项目全部报价，最低价不作为中标保证（在密封的文件上注明所投项目）。</w:t>
      </w:r>
    </w:p>
    <w:p w:rsidR="004B2BC1" w:rsidRDefault="004B2BC1" w:rsidP="004B2BC1">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sidRPr="004B2BC1">
        <w:rPr>
          <w:rFonts w:ascii="Times New Roman" w:hAnsi="Times New Roman" w:hint="eastAsia"/>
          <w:szCs w:val="21"/>
        </w:rPr>
        <w:t>履约保证金</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1</w:t>
      </w:r>
      <w:r w:rsidRPr="004B2BC1">
        <w:rPr>
          <w:rFonts w:ascii="Times New Roman" w:hAnsi="Times New Roman" w:hint="eastAsia"/>
          <w:szCs w:val="21"/>
        </w:rPr>
        <w:t>）中标人或后备中标人签订正式合同后</w:t>
      </w:r>
      <w:r w:rsidRPr="004B2BC1">
        <w:rPr>
          <w:rFonts w:ascii="Times New Roman" w:hAnsi="Times New Roman" w:hint="eastAsia"/>
          <w:szCs w:val="21"/>
        </w:rPr>
        <w:t>15</w:t>
      </w:r>
      <w:r w:rsidRPr="004B2BC1">
        <w:rPr>
          <w:rFonts w:ascii="Times New Roman" w:hAnsi="Times New Roman" w:hint="eastAsia"/>
          <w:szCs w:val="21"/>
        </w:rPr>
        <w:t>个工作日之内向招标人缴纳</w:t>
      </w:r>
      <w:r w:rsidRPr="004B2BC1">
        <w:rPr>
          <w:rFonts w:ascii="Times New Roman" w:hAnsi="Times New Roman" w:hint="eastAsia"/>
          <w:szCs w:val="21"/>
        </w:rPr>
        <w:t>10</w:t>
      </w:r>
      <w:r w:rsidRPr="004B2BC1">
        <w:rPr>
          <w:rFonts w:ascii="Times New Roman" w:hAnsi="Times New Roman" w:hint="eastAsia"/>
          <w:szCs w:val="21"/>
        </w:rPr>
        <w:t>万元作为履约保证金，合同终止后，经甲方认定无异常情况后，</w:t>
      </w:r>
      <w:r w:rsidRPr="004B2BC1">
        <w:rPr>
          <w:rFonts w:ascii="Times New Roman" w:hAnsi="Times New Roman" w:hint="eastAsia"/>
          <w:szCs w:val="21"/>
        </w:rPr>
        <w:t>15</w:t>
      </w:r>
      <w:r w:rsidRPr="004B2BC1">
        <w:rPr>
          <w:rFonts w:ascii="Times New Roman" w:hAnsi="Times New Roman" w:hint="eastAsia"/>
          <w:szCs w:val="21"/>
        </w:rPr>
        <w:t>个工作日内无息返还履约保证金。</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2</w:t>
      </w:r>
      <w:r w:rsidRPr="004B2BC1">
        <w:rPr>
          <w:rFonts w:ascii="Times New Roman" w:hAnsi="Times New Roman" w:hint="eastAsia"/>
          <w:szCs w:val="21"/>
        </w:rPr>
        <w:t>）履约保证金用以约束供应商在合同履行中的行为，弥补合同执行中由于自身行为可能给招标人带来的各种损失。如果中标人不同意按照规定去做，招标方有权取消本次采购中标决定。</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3</w:t>
      </w:r>
      <w:r w:rsidRPr="004B2BC1">
        <w:rPr>
          <w:rFonts w:ascii="Times New Roman" w:hAnsi="Times New Roman" w:hint="eastAsia"/>
          <w:szCs w:val="21"/>
        </w:rPr>
        <w:t>）履约保证金的退还：合同履行结束后，中标人凭招标方签署的同意退还履约保证金的证明（证明格式自定</w:t>
      </w:r>
      <w:r w:rsidRPr="004B2BC1">
        <w:rPr>
          <w:rFonts w:ascii="Times New Roman" w:hAnsi="Times New Roman" w:hint="eastAsia"/>
          <w:szCs w:val="21"/>
        </w:rPr>
        <w:t>,</w:t>
      </w:r>
      <w:r w:rsidRPr="004B2BC1">
        <w:rPr>
          <w:rFonts w:ascii="Times New Roman" w:hAnsi="Times New Roman" w:hint="eastAsia"/>
          <w:szCs w:val="21"/>
        </w:rPr>
        <w:t>加盖采购单位公章）、履约保</w:t>
      </w:r>
      <w:r>
        <w:rPr>
          <w:rFonts w:ascii="Times New Roman" w:hAnsi="Times New Roman" w:hint="eastAsia"/>
          <w:szCs w:val="21"/>
        </w:rPr>
        <w:t xml:space="preserve"> </w:t>
      </w:r>
      <w:r w:rsidRPr="004B2BC1">
        <w:rPr>
          <w:rFonts w:ascii="Times New Roman" w:hAnsi="Times New Roman" w:hint="eastAsia"/>
          <w:szCs w:val="21"/>
        </w:rPr>
        <w:t>证金收条原件，前往学校招投标办公室办理保证金退还手续。</w:t>
      </w:r>
    </w:p>
    <w:p w:rsidR="004B2BC1" w:rsidRDefault="004B2BC1" w:rsidP="004B2BC1">
      <w:pPr>
        <w:pStyle w:val="ac"/>
        <w:spacing w:line="360" w:lineRule="auto"/>
        <w:ind w:firstLineChars="100" w:firstLine="210"/>
        <w:rPr>
          <w:rFonts w:ascii="Times New Roman" w:hAnsi="Times New Roman"/>
          <w:szCs w:val="21"/>
        </w:rPr>
      </w:pPr>
      <w:r>
        <w:rPr>
          <w:rFonts w:ascii="Times New Roman" w:hAnsi="Times New Roman" w:hint="eastAsia"/>
          <w:szCs w:val="21"/>
        </w:rPr>
        <w:t>4</w:t>
      </w:r>
      <w:r>
        <w:rPr>
          <w:rFonts w:ascii="Times New Roman" w:hAnsi="Times New Roman" w:hint="eastAsia"/>
          <w:szCs w:val="21"/>
        </w:rPr>
        <w:t>、</w:t>
      </w:r>
      <w:r w:rsidRPr="004B2BC1">
        <w:rPr>
          <w:rFonts w:ascii="Times New Roman" w:hAnsi="Times New Roman" w:hint="eastAsia"/>
          <w:szCs w:val="21"/>
        </w:rPr>
        <w:t>暂列金</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1</w:t>
      </w:r>
      <w:r w:rsidRPr="004B2BC1">
        <w:rPr>
          <w:rFonts w:ascii="Times New Roman" w:hAnsi="Times New Roman" w:hint="eastAsia"/>
          <w:szCs w:val="21"/>
        </w:rPr>
        <w:t>）本项目设暂列金</w:t>
      </w:r>
      <w:r w:rsidRPr="004B2BC1">
        <w:rPr>
          <w:rFonts w:ascii="Times New Roman" w:hAnsi="Times New Roman" w:hint="eastAsia"/>
          <w:szCs w:val="21"/>
        </w:rPr>
        <w:t>3</w:t>
      </w:r>
      <w:r w:rsidRPr="004B2BC1">
        <w:rPr>
          <w:rFonts w:ascii="Times New Roman" w:hAnsi="Times New Roman" w:hint="eastAsia"/>
          <w:szCs w:val="21"/>
        </w:rPr>
        <w:t>万元，投标人应将该费用单列并计入总报价，在签订正式合同后</w:t>
      </w:r>
      <w:r w:rsidRPr="004B2BC1">
        <w:rPr>
          <w:rFonts w:ascii="Times New Roman" w:hAnsi="Times New Roman" w:hint="eastAsia"/>
          <w:szCs w:val="21"/>
        </w:rPr>
        <w:t>15</w:t>
      </w:r>
      <w:r w:rsidRPr="004B2BC1">
        <w:rPr>
          <w:rFonts w:ascii="Times New Roman" w:hAnsi="Times New Roman" w:hint="eastAsia"/>
          <w:szCs w:val="21"/>
        </w:rPr>
        <w:t>个工作日之内向招标人缴纳。</w:t>
      </w:r>
    </w:p>
    <w:p w:rsidR="004B2BC1" w:rsidRPr="004B2BC1"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2</w:t>
      </w:r>
      <w:r w:rsidRPr="004B2BC1">
        <w:rPr>
          <w:rFonts w:ascii="Times New Roman" w:hAnsi="Times New Roman" w:hint="eastAsia"/>
          <w:szCs w:val="21"/>
        </w:rPr>
        <w:t>）采购人将根据当年对中标人考核结果进行重新分配。分配方法，对于校方三个校区的物业服务单位分别考核并排名，得分第一名的中标方得暂列金</w:t>
      </w:r>
      <w:r w:rsidRPr="004B2BC1">
        <w:rPr>
          <w:rFonts w:ascii="Times New Roman" w:hAnsi="Times New Roman" w:hint="eastAsia"/>
          <w:szCs w:val="21"/>
        </w:rPr>
        <w:t>5</w:t>
      </w:r>
      <w:r w:rsidRPr="004B2BC1">
        <w:rPr>
          <w:rFonts w:ascii="Times New Roman" w:hAnsi="Times New Roman" w:hint="eastAsia"/>
          <w:szCs w:val="21"/>
        </w:rPr>
        <w:t>万元，第二名的中标方得暂列金</w:t>
      </w:r>
      <w:r w:rsidRPr="004B2BC1">
        <w:rPr>
          <w:rFonts w:ascii="Times New Roman" w:hAnsi="Times New Roman" w:hint="eastAsia"/>
          <w:szCs w:val="21"/>
        </w:rPr>
        <w:t>3</w:t>
      </w:r>
      <w:r w:rsidRPr="004B2BC1">
        <w:rPr>
          <w:rFonts w:ascii="Times New Roman" w:hAnsi="Times New Roman" w:hint="eastAsia"/>
          <w:szCs w:val="21"/>
        </w:rPr>
        <w:t>万元，第三名的中标方得暂列金</w:t>
      </w:r>
      <w:r w:rsidRPr="004B2BC1">
        <w:rPr>
          <w:rFonts w:ascii="Times New Roman" w:hAnsi="Times New Roman" w:hint="eastAsia"/>
          <w:szCs w:val="21"/>
        </w:rPr>
        <w:t>1</w:t>
      </w:r>
      <w:r w:rsidRPr="004B2BC1">
        <w:rPr>
          <w:rFonts w:ascii="Times New Roman" w:hAnsi="Times New Roman" w:hint="eastAsia"/>
          <w:szCs w:val="21"/>
        </w:rPr>
        <w:t>万元。具体考核和分配细则按校方的考核办法执行。</w:t>
      </w:r>
    </w:p>
    <w:p w:rsidR="00650A75" w:rsidRDefault="004B2BC1" w:rsidP="004B2BC1">
      <w:pPr>
        <w:pStyle w:val="ac"/>
        <w:spacing w:line="360" w:lineRule="auto"/>
        <w:rPr>
          <w:rFonts w:ascii="Times New Roman" w:hAnsi="Times New Roman"/>
          <w:szCs w:val="21"/>
        </w:rPr>
      </w:pPr>
      <w:r w:rsidRPr="004B2BC1">
        <w:rPr>
          <w:rFonts w:ascii="Times New Roman" w:hAnsi="Times New Roman" w:hint="eastAsia"/>
          <w:szCs w:val="21"/>
        </w:rPr>
        <w:t>（</w:t>
      </w:r>
      <w:r w:rsidRPr="004B2BC1">
        <w:rPr>
          <w:rFonts w:ascii="Times New Roman" w:hAnsi="Times New Roman" w:hint="eastAsia"/>
          <w:szCs w:val="21"/>
        </w:rPr>
        <w:t>3</w:t>
      </w:r>
      <w:r>
        <w:rPr>
          <w:rFonts w:ascii="Times New Roman" w:hAnsi="Times New Roman" w:hint="eastAsia"/>
          <w:szCs w:val="21"/>
        </w:rPr>
        <w:t>）各</w:t>
      </w:r>
      <w:r w:rsidRPr="004B2BC1">
        <w:rPr>
          <w:rFonts w:ascii="Times New Roman" w:hAnsi="Times New Roman" w:hint="eastAsia"/>
          <w:szCs w:val="21"/>
        </w:rPr>
        <w:t>物业中标单位的暂列金在校方支付第四季度物业费时按上述分配方案执行的结果一并支付。</w:t>
      </w:r>
    </w:p>
    <w:p w:rsidR="00650A75" w:rsidRDefault="00501114">
      <w:pPr>
        <w:pStyle w:val="3"/>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 xml:space="preserve">2.4 </w:t>
      </w:r>
      <w:r>
        <w:rPr>
          <w:rFonts w:ascii="Times New Roman" w:hAnsi="Times New Roman" w:hint="eastAsia"/>
          <w:sz w:val="21"/>
          <w:szCs w:val="21"/>
        </w:rPr>
        <w:t>评标与定标</w:t>
      </w:r>
      <w:bookmarkEnd w:id="21"/>
      <w:bookmarkEnd w:id="22"/>
      <w:bookmarkEnd w:id="23"/>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、评标工作小组根据下列评审标准进行综合评分，</w:t>
      </w:r>
      <w:r w:rsidR="005273FD" w:rsidRPr="005273FD">
        <w:rPr>
          <w:rFonts w:ascii="Times New Roman" w:hAnsi="Times New Roman" w:hint="eastAsia"/>
          <w:szCs w:val="21"/>
        </w:rPr>
        <w:t>综合评分得分第一名的公司成为中标人，第二</w:t>
      </w:r>
      <w:r w:rsidR="005273FD">
        <w:rPr>
          <w:rFonts w:ascii="Times New Roman" w:hAnsi="Times New Roman" w:hint="eastAsia"/>
          <w:szCs w:val="21"/>
        </w:rPr>
        <w:t>、三</w:t>
      </w:r>
      <w:r w:rsidR="005273FD" w:rsidRPr="005273FD">
        <w:rPr>
          <w:rFonts w:ascii="Times New Roman" w:hAnsi="Times New Roman" w:hint="eastAsia"/>
          <w:szCs w:val="21"/>
        </w:rPr>
        <w:lastRenderedPageBreak/>
        <w:t>名为</w:t>
      </w:r>
      <w:r w:rsidR="005273FD">
        <w:rPr>
          <w:rFonts w:ascii="Times New Roman" w:hAnsi="Times New Roman" w:hint="eastAsia"/>
          <w:szCs w:val="21"/>
        </w:rPr>
        <w:t>备选</w:t>
      </w:r>
      <w:r w:rsidR="005273FD" w:rsidRPr="005273FD">
        <w:rPr>
          <w:rFonts w:ascii="Times New Roman" w:hAnsi="Times New Roman" w:hint="eastAsia"/>
          <w:szCs w:val="21"/>
        </w:rPr>
        <w:t>中标人。</w:t>
      </w:r>
      <w:r w:rsidR="00AE1327">
        <w:rPr>
          <w:rFonts w:ascii="Times New Roman" w:hAnsi="Times New Roman" w:hint="eastAsia"/>
          <w:szCs w:val="21"/>
        </w:rPr>
        <w:t>中标方试用期为一个月，若一个月内不能通过校方考核，则校方可从备选中标人中选择一家接替原中标方；</w:t>
      </w:r>
      <w:r w:rsidR="005273FD" w:rsidRPr="005273FD">
        <w:rPr>
          <w:rFonts w:ascii="Times New Roman" w:hAnsi="Times New Roman" w:hint="eastAsia"/>
          <w:szCs w:val="21"/>
        </w:rPr>
        <w:t>项目实施期间，招标方组织对中标人在本项目中的服务及人员组成进行集中考核（考核表附后），如连续两次考核得分低于招标人设定的最低分值，招标方可提前解除与中标人的服务合同，并与后备中标人按原中标人中标价签订合同。</w:t>
      </w:r>
      <w:r w:rsidR="005273FD">
        <w:rPr>
          <w:rFonts w:ascii="Times New Roman" w:hAnsi="Times New Roman" w:hint="eastAsia"/>
          <w:szCs w:val="21"/>
        </w:rPr>
        <w:t>下一年度年校方可根据情况在中标人和备选中标人范围内直接选择物业管理公司</w:t>
      </w:r>
      <w:r w:rsidR="00577055">
        <w:rPr>
          <w:rFonts w:ascii="Times New Roman" w:hAnsi="Times New Roman" w:hint="eastAsia"/>
          <w:szCs w:val="21"/>
        </w:rPr>
        <w:t>或</w:t>
      </w:r>
      <w:r w:rsidR="005273FD">
        <w:rPr>
          <w:rFonts w:ascii="Times New Roman" w:hAnsi="Times New Roman" w:hint="eastAsia"/>
          <w:szCs w:val="21"/>
        </w:rPr>
        <w:t>重新招标。</w:t>
      </w:r>
      <w:r>
        <w:rPr>
          <w:rFonts w:ascii="Times New Roman" w:hAnsi="Times New Roman" w:hint="eastAsia"/>
          <w:szCs w:val="21"/>
        </w:rPr>
        <w:t>对未中标人，将不作任何解释，标书不退回。</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991"/>
        <w:gridCol w:w="6875"/>
        <w:gridCol w:w="817"/>
      </w:tblGrid>
      <w:tr w:rsidR="00650A75" w:rsidTr="00380072">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rPr>
                <w:rFonts w:ascii="‹?GB2312" w:hAnsi="‹?GB2312" w:cs="宋体"/>
                <w:b/>
                <w:kern w:val="0"/>
                <w:szCs w:val="21"/>
              </w:rPr>
            </w:pPr>
            <w:r>
              <w:rPr>
                <w:rFonts w:ascii="宋体" w:hAnsi="宋体" w:cs="宋体" w:hint="eastAsia"/>
                <w:b/>
                <w:kern w:val="0"/>
                <w:szCs w:val="21"/>
              </w:rPr>
              <w:t>序号</w:t>
            </w:r>
          </w:p>
        </w:tc>
        <w:tc>
          <w:tcPr>
            <w:tcW w:w="991"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b/>
                <w:kern w:val="0"/>
                <w:szCs w:val="21"/>
              </w:rPr>
            </w:pPr>
            <w:r>
              <w:rPr>
                <w:rFonts w:ascii="宋体" w:hAnsi="宋体" w:cs="宋体" w:hint="eastAsia"/>
                <w:b/>
                <w:kern w:val="0"/>
                <w:szCs w:val="21"/>
              </w:rPr>
              <w:t>评审因素</w:t>
            </w:r>
          </w:p>
        </w:tc>
        <w:tc>
          <w:tcPr>
            <w:tcW w:w="6875"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b/>
                <w:kern w:val="0"/>
                <w:szCs w:val="21"/>
              </w:rPr>
            </w:pPr>
            <w:r>
              <w:rPr>
                <w:rFonts w:ascii="宋体" w:hAnsi="宋体" w:cs="宋体" w:hint="eastAsia"/>
                <w:b/>
                <w:kern w:val="0"/>
                <w:szCs w:val="21"/>
              </w:rPr>
              <w:t>评审标准</w:t>
            </w:r>
          </w:p>
        </w:tc>
        <w:tc>
          <w:tcPr>
            <w:tcW w:w="817"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b/>
                <w:kern w:val="0"/>
                <w:szCs w:val="21"/>
              </w:rPr>
            </w:pPr>
            <w:r>
              <w:rPr>
                <w:rFonts w:ascii="宋体" w:hAnsi="宋体" w:cs="宋体" w:hint="eastAsia"/>
                <w:b/>
                <w:kern w:val="0"/>
                <w:szCs w:val="21"/>
              </w:rPr>
              <w:t>分值</w:t>
            </w:r>
          </w:p>
        </w:tc>
      </w:tr>
      <w:tr w:rsidR="00650A75" w:rsidTr="00380072">
        <w:trPr>
          <w:trHeight w:val="1031"/>
          <w:jc w:val="center"/>
        </w:trPr>
        <w:tc>
          <w:tcPr>
            <w:tcW w:w="642" w:type="dxa"/>
            <w:tcBorders>
              <w:top w:val="single" w:sz="4" w:space="0" w:color="auto"/>
              <w:left w:val="single" w:sz="4" w:space="0" w:color="auto"/>
              <w:bottom w:val="single" w:sz="4" w:space="0" w:color="auto"/>
              <w:right w:val="single" w:sz="4" w:space="0" w:color="auto"/>
            </w:tcBorders>
            <w:vAlign w:val="center"/>
          </w:tcPr>
          <w:p w:rsidR="00650A75" w:rsidRDefault="00501114">
            <w:pPr>
              <w:widowControl/>
              <w:jc w:val="center"/>
              <w:rPr>
                <w:rFonts w:ascii="‹?GB2312" w:hAnsi="‹?GB2312" w:cs="宋体"/>
                <w:kern w:val="0"/>
                <w:szCs w:val="21"/>
              </w:rPr>
            </w:pPr>
            <w:bookmarkStart w:id="24" w:name="RANGE_A4"/>
            <w:bookmarkEnd w:id="24"/>
            <w:r>
              <w:rPr>
                <w:rFonts w:ascii="‹?GB2312" w:hAnsi="‹?GB2312" w:cs="宋体"/>
                <w:kern w:val="0"/>
                <w:szCs w:val="21"/>
              </w:rPr>
              <w:t>1</w:t>
            </w:r>
          </w:p>
        </w:tc>
        <w:tc>
          <w:tcPr>
            <w:tcW w:w="991" w:type="dxa"/>
            <w:tcBorders>
              <w:top w:val="single" w:sz="4" w:space="0" w:color="auto"/>
              <w:left w:val="single" w:sz="4" w:space="0" w:color="auto"/>
              <w:bottom w:val="single" w:sz="4" w:space="0" w:color="auto"/>
              <w:right w:val="single" w:sz="4" w:space="0" w:color="auto"/>
            </w:tcBorders>
            <w:vAlign w:val="center"/>
          </w:tcPr>
          <w:p w:rsidR="00650A75" w:rsidRDefault="00501114">
            <w:pPr>
              <w:jc w:val="center"/>
              <w:rPr>
                <w:rFonts w:ascii="宋体" w:hAnsi="宋体" w:cs="宋体"/>
                <w:bCs/>
                <w:kern w:val="0"/>
                <w:szCs w:val="21"/>
              </w:rPr>
            </w:pPr>
            <w:r>
              <w:rPr>
                <w:rFonts w:ascii="宋体" w:hAnsi="宋体" w:cs="宋体" w:hint="eastAsia"/>
                <w:bCs/>
                <w:kern w:val="0"/>
                <w:szCs w:val="21"/>
              </w:rPr>
              <w:t>价格</w:t>
            </w:r>
          </w:p>
        </w:tc>
        <w:tc>
          <w:tcPr>
            <w:tcW w:w="6875" w:type="dxa"/>
            <w:tcBorders>
              <w:top w:val="single" w:sz="4" w:space="0" w:color="auto"/>
              <w:left w:val="single" w:sz="4" w:space="0" w:color="auto"/>
              <w:bottom w:val="single" w:sz="4" w:space="0" w:color="auto"/>
              <w:right w:val="single" w:sz="4" w:space="0" w:color="auto"/>
            </w:tcBorders>
            <w:vAlign w:val="center"/>
          </w:tcPr>
          <w:p w:rsidR="00650A75" w:rsidRDefault="00501114">
            <w:pPr>
              <w:rPr>
                <w:rFonts w:ascii="宋体" w:hAnsi="宋体"/>
                <w:bCs/>
                <w:szCs w:val="21"/>
              </w:rPr>
            </w:pPr>
            <w:r>
              <w:rPr>
                <w:rFonts w:ascii="宋体" w:hAnsi="宋体" w:cs="宋体" w:hint="eastAsia"/>
                <w:bCs/>
                <w:kern w:val="0"/>
                <w:szCs w:val="21"/>
              </w:rPr>
              <w:t>采用低价优先法计算，即满足招标文件要求且投标价格最低的投标报价为评标基准价，其价格分为满分。其他投标人的价格</w:t>
            </w:r>
            <w:proofErr w:type="gramStart"/>
            <w:r>
              <w:rPr>
                <w:rFonts w:ascii="宋体" w:hAnsi="宋体" w:cs="宋体" w:hint="eastAsia"/>
                <w:bCs/>
                <w:kern w:val="0"/>
                <w:szCs w:val="21"/>
              </w:rPr>
              <w:t>分按照</w:t>
            </w:r>
            <w:proofErr w:type="gramEnd"/>
            <w:r>
              <w:rPr>
                <w:rFonts w:ascii="宋体" w:hAnsi="宋体" w:cs="宋体" w:hint="eastAsia"/>
                <w:bCs/>
                <w:kern w:val="0"/>
                <w:szCs w:val="21"/>
              </w:rPr>
              <w:t>下列公式计算（小数点保留两位）：投标报价得分=(评标基准价／投标报价)×0。</w:t>
            </w:r>
          </w:p>
        </w:tc>
        <w:tc>
          <w:tcPr>
            <w:tcW w:w="817" w:type="dxa"/>
            <w:tcBorders>
              <w:top w:val="single" w:sz="4" w:space="0" w:color="auto"/>
              <w:left w:val="single" w:sz="4" w:space="0" w:color="auto"/>
              <w:bottom w:val="single" w:sz="4" w:space="0" w:color="auto"/>
              <w:right w:val="single" w:sz="4" w:space="0" w:color="auto"/>
            </w:tcBorders>
            <w:vAlign w:val="center"/>
          </w:tcPr>
          <w:p w:rsidR="00650A75" w:rsidRDefault="00205ED1">
            <w:pPr>
              <w:widowControl/>
              <w:jc w:val="center"/>
              <w:rPr>
                <w:rFonts w:ascii="‹?GB2312" w:hAnsi="‹?GB2312" w:cs="宋体"/>
                <w:kern w:val="0"/>
                <w:szCs w:val="21"/>
              </w:rPr>
            </w:pPr>
            <w:r>
              <w:rPr>
                <w:rFonts w:ascii="‹?GB2312" w:hAnsi="‹?GB2312" w:cs="宋体" w:hint="eastAsia"/>
                <w:kern w:val="0"/>
                <w:szCs w:val="21"/>
              </w:rPr>
              <w:t>15</w:t>
            </w:r>
          </w:p>
        </w:tc>
      </w:tr>
      <w:tr w:rsidR="00507583" w:rsidTr="00380072">
        <w:trPr>
          <w:trHeight w:val="1383"/>
          <w:jc w:val="center"/>
        </w:trPr>
        <w:tc>
          <w:tcPr>
            <w:tcW w:w="642" w:type="dxa"/>
            <w:tcBorders>
              <w:top w:val="single" w:sz="4" w:space="0" w:color="auto"/>
              <w:left w:val="single" w:sz="4" w:space="0" w:color="auto"/>
              <w:right w:val="single" w:sz="4" w:space="0" w:color="auto"/>
            </w:tcBorders>
            <w:vAlign w:val="center"/>
          </w:tcPr>
          <w:p w:rsidR="00507583" w:rsidRDefault="00507583">
            <w:pPr>
              <w:widowControl/>
              <w:jc w:val="center"/>
              <w:rPr>
                <w:rFonts w:ascii="‹?GB2312" w:hAnsi="‹?GB2312" w:cs="宋体"/>
                <w:kern w:val="0"/>
                <w:szCs w:val="21"/>
              </w:rPr>
            </w:pPr>
            <w:r>
              <w:rPr>
                <w:rFonts w:ascii="‹?GB2312" w:hAnsi="‹?GB2312" w:cs="宋体" w:hint="eastAsia"/>
                <w:kern w:val="0"/>
                <w:szCs w:val="21"/>
              </w:rPr>
              <w:t>2</w:t>
            </w:r>
          </w:p>
        </w:tc>
        <w:tc>
          <w:tcPr>
            <w:tcW w:w="991" w:type="dxa"/>
            <w:tcBorders>
              <w:top w:val="single" w:sz="4" w:space="0" w:color="auto"/>
              <w:left w:val="single" w:sz="4" w:space="0" w:color="auto"/>
              <w:right w:val="single" w:sz="4" w:space="0" w:color="auto"/>
            </w:tcBorders>
            <w:vAlign w:val="center"/>
          </w:tcPr>
          <w:p w:rsidR="00507583" w:rsidRDefault="00205ED1" w:rsidP="00205ED1">
            <w:pPr>
              <w:rPr>
                <w:rFonts w:ascii="宋体" w:hAnsi="宋体" w:cs="宋体"/>
                <w:bCs/>
                <w:kern w:val="0"/>
                <w:szCs w:val="21"/>
              </w:rPr>
            </w:pPr>
            <w:r w:rsidRPr="00205ED1">
              <w:rPr>
                <w:rFonts w:ascii="宋体" w:hAnsi="宋体" w:cs="宋体" w:hint="eastAsia"/>
                <w:bCs/>
                <w:kern w:val="0"/>
                <w:szCs w:val="21"/>
              </w:rPr>
              <w:t>技术服务方案</w:t>
            </w:r>
          </w:p>
        </w:tc>
        <w:tc>
          <w:tcPr>
            <w:tcW w:w="6875" w:type="dxa"/>
            <w:tcBorders>
              <w:top w:val="single" w:sz="4" w:space="0" w:color="auto"/>
              <w:left w:val="single" w:sz="4" w:space="0" w:color="auto"/>
              <w:bottom w:val="single" w:sz="4" w:space="0" w:color="auto"/>
              <w:right w:val="single" w:sz="4" w:space="0" w:color="auto"/>
            </w:tcBorders>
            <w:vAlign w:val="center"/>
          </w:tcPr>
          <w:p w:rsidR="009265BB" w:rsidRDefault="00205ED1" w:rsidP="00205ED1">
            <w:pPr>
              <w:rPr>
                <w:szCs w:val="21"/>
              </w:rPr>
            </w:pPr>
            <w:r w:rsidRPr="00205ED1">
              <w:rPr>
                <w:rFonts w:hint="eastAsia"/>
                <w:szCs w:val="21"/>
              </w:rPr>
              <w:t>根据投标人所提供每个项目的服务方案、人员配备、工具设备配备、工作程序及细则等进行打分，具体打分如下：</w:t>
            </w:r>
          </w:p>
          <w:p w:rsidR="00205ED1" w:rsidRPr="00205ED1" w:rsidRDefault="00205ED1" w:rsidP="00205ED1">
            <w:pPr>
              <w:rPr>
                <w:szCs w:val="21"/>
              </w:rPr>
            </w:pPr>
            <w:r w:rsidRPr="00205ED1">
              <w:rPr>
                <w:rFonts w:hint="eastAsia"/>
                <w:szCs w:val="21"/>
              </w:rPr>
              <w:t xml:space="preserve">2.1 ) </w:t>
            </w:r>
            <w:r w:rsidRPr="00205ED1">
              <w:rPr>
                <w:rFonts w:hint="eastAsia"/>
                <w:szCs w:val="21"/>
              </w:rPr>
              <w:t>综合管理服务方案</w:t>
            </w:r>
            <w:r w:rsidRPr="00205ED1">
              <w:rPr>
                <w:rFonts w:hint="eastAsia"/>
                <w:szCs w:val="21"/>
              </w:rPr>
              <w:t xml:space="preserve"> (3</w:t>
            </w:r>
            <w:r w:rsidRPr="00205ED1">
              <w:rPr>
                <w:rFonts w:hint="eastAsia"/>
                <w:szCs w:val="21"/>
              </w:rPr>
              <w:t>分</w:t>
            </w:r>
            <w:r w:rsidRPr="00205ED1">
              <w:rPr>
                <w:rFonts w:hint="eastAsia"/>
                <w:szCs w:val="21"/>
              </w:rPr>
              <w:t>)</w:t>
            </w:r>
            <w:r w:rsidRPr="00205ED1">
              <w:rPr>
                <w:rFonts w:hint="eastAsia"/>
                <w:szCs w:val="21"/>
              </w:rPr>
              <w:t>；</w:t>
            </w:r>
          </w:p>
          <w:p w:rsidR="00205ED1" w:rsidRPr="00205ED1" w:rsidRDefault="00205ED1" w:rsidP="00205ED1">
            <w:pPr>
              <w:rPr>
                <w:szCs w:val="21"/>
              </w:rPr>
            </w:pPr>
            <w:r w:rsidRPr="00205ED1">
              <w:rPr>
                <w:rFonts w:hint="eastAsia"/>
                <w:szCs w:val="21"/>
              </w:rPr>
              <w:t>合理可行得</w:t>
            </w:r>
            <w:r w:rsidRPr="00205ED1">
              <w:rPr>
                <w:rFonts w:hint="eastAsia"/>
                <w:szCs w:val="21"/>
              </w:rPr>
              <w:t>3</w:t>
            </w:r>
            <w:r w:rsidRPr="00205ED1">
              <w:rPr>
                <w:rFonts w:hint="eastAsia"/>
                <w:szCs w:val="21"/>
              </w:rPr>
              <w:t>分，一般得</w:t>
            </w:r>
            <w:r w:rsidRPr="00205ED1">
              <w:rPr>
                <w:rFonts w:hint="eastAsia"/>
                <w:szCs w:val="21"/>
              </w:rPr>
              <w:t>2</w:t>
            </w:r>
            <w:r w:rsidRPr="00205ED1">
              <w:rPr>
                <w:rFonts w:hint="eastAsia"/>
                <w:szCs w:val="21"/>
              </w:rPr>
              <w:t>分，较差不得分。</w:t>
            </w:r>
          </w:p>
          <w:p w:rsidR="00205ED1" w:rsidRPr="00205ED1" w:rsidRDefault="00205ED1" w:rsidP="00205ED1">
            <w:pPr>
              <w:rPr>
                <w:szCs w:val="21"/>
              </w:rPr>
            </w:pPr>
            <w:r w:rsidRPr="00205ED1">
              <w:rPr>
                <w:rFonts w:hint="eastAsia"/>
                <w:szCs w:val="21"/>
              </w:rPr>
              <w:t xml:space="preserve"> 2.2 ) </w:t>
            </w:r>
            <w:r w:rsidRPr="00205ED1">
              <w:rPr>
                <w:rFonts w:hint="eastAsia"/>
                <w:szCs w:val="21"/>
              </w:rPr>
              <w:t>安全管理与应急处置预案</w:t>
            </w:r>
            <w:r w:rsidRPr="00205ED1">
              <w:rPr>
                <w:rFonts w:hint="eastAsia"/>
                <w:szCs w:val="21"/>
              </w:rPr>
              <w:t xml:space="preserve"> (2</w:t>
            </w:r>
            <w:r w:rsidRPr="00205ED1">
              <w:rPr>
                <w:rFonts w:hint="eastAsia"/>
                <w:szCs w:val="21"/>
              </w:rPr>
              <w:t>分</w:t>
            </w:r>
            <w:r w:rsidRPr="00205ED1">
              <w:rPr>
                <w:rFonts w:hint="eastAsia"/>
                <w:szCs w:val="21"/>
              </w:rPr>
              <w:t>)</w:t>
            </w:r>
            <w:r w:rsidRPr="00205ED1">
              <w:rPr>
                <w:rFonts w:hint="eastAsia"/>
                <w:szCs w:val="21"/>
              </w:rPr>
              <w:t>；</w:t>
            </w:r>
          </w:p>
          <w:p w:rsidR="00205ED1" w:rsidRPr="00205ED1" w:rsidRDefault="00205ED1" w:rsidP="00205ED1">
            <w:pPr>
              <w:rPr>
                <w:szCs w:val="21"/>
              </w:rPr>
            </w:pPr>
            <w:r w:rsidRPr="00205ED1">
              <w:rPr>
                <w:rFonts w:hint="eastAsia"/>
                <w:szCs w:val="21"/>
              </w:rPr>
              <w:t>合理可行得</w:t>
            </w:r>
            <w:r w:rsidRPr="00205ED1">
              <w:rPr>
                <w:rFonts w:hint="eastAsia"/>
                <w:szCs w:val="21"/>
              </w:rPr>
              <w:t>2</w:t>
            </w:r>
            <w:r w:rsidRPr="00205ED1">
              <w:rPr>
                <w:rFonts w:hint="eastAsia"/>
                <w:szCs w:val="21"/>
              </w:rPr>
              <w:t>分，一般得</w:t>
            </w:r>
            <w:r w:rsidRPr="00205ED1">
              <w:rPr>
                <w:rFonts w:hint="eastAsia"/>
                <w:szCs w:val="21"/>
              </w:rPr>
              <w:t>1</w:t>
            </w:r>
            <w:r w:rsidRPr="00205ED1">
              <w:rPr>
                <w:rFonts w:hint="eastAsia"/>
                <w:szCs w:val="21"/>
              </w:rPr>
              <w:t>分，较差不得分。</w:t>
            </w:r>
          </w:p>
          <w:p w:rsidR="00205ED1" w:rsidRPr="00205ED1" w:rsidRDefault="00205ED1" w:rsidP="00205ED1">
            <w:pPr>
              <w:rPr>
                <w:szCs w:val="21"/>
              </w:rPr>
            </w:pPr>
            <w:r w:rsidRPr="00205ED1">
              <w:rPr>
                <w:rFonts w:hint="eastAsia"/>
                <w:szCs w:val="21"/>
              </w:rPr>
              <w:t xml:space="preserve"> 2.3 ) </w:t>
            </w:r>
            <w:r w:rsidRPr="00205ED1">
              <w:rPr>
                <w:rFonts w:hint="eastAsia"/>
                <w:szCs w:val="21"/>
              </w:rPr>
              <w:t>保洁工作服务方案</w:t>
            </w:r>
            <w:r w:rsidRPr="00205ED1">
              <w:rPr>
                <w:rFonts w:hint="eastAsia"/>
                <w:szCs w:val="21"/>
              </w:rPr>
              <w:t xml:space="preserve"> (3</w:t>
            </w:r>
            <w:r w:rsidRPr="00205ED1">
              <w:rPr>
                <w:rFonts w:hint="eastAsia"/>
                <w:szCs w:val="21"/>
              </w:rPr>
              <w:t>分</w:t>
            </w:r>
            <w:r w:rsidRPr="00205ED1">
              <w:rPr>
                <w:rFonts w:hint="eastAsia"/>
                <w:szCs w:val="21"/>
              </w:rPr>
              <w:t>)</w:t>
            </w:r>
            <w:r w:rsidRPr="00205ED1">
              <w:rPr>
                <w:rFonts w:hint="eastAsia"/>
                <w:szCs w:val="21"/>
              </w:rPr>
              <w:t>；</w:t>
            </w:r>
          </w:p>
          <w:p w:rsidR="00205ED1" w:rsidRPr="00205ED1" w:rsidRDefault="00205ED1" w:rsidP="00205ED1">
            <w:pPr>
              <w:rPr>
                <w:szCs w:val="21"/>
              </w:rPr>
            </w:pPr>
            <w:r w:rsidRPr="00205ED1">
              <w:rPr>
                <w:rFonts w:hint="eastAsia"/>
                <w:szCs w:val="21"/>
              </w:rPr>
              <w:t>合理可行得</w:t>
            </w:r>
            <w:r w:rsidRPr="00205ED1">
              <w:rPr>
                <w:rFonts w:hint="eastAsia"/>
                <w:szCs w:val="21"/>
              </w:rPr>
              <w:t>3</w:t>
            </w:r>
            <w:r w:rsidRPr="00205ED1">
              <w:rPr>
                <w:rFonts w:hint="eastAsia"/>
                <w:szCs w:val="21"/>
              </w:rPr>
              <w:t>分，一般得</w:t>
            </w:r>
            <w:r w:rsidRPr="00205ED1">
              <w:rPr>
                <w:rFonts w:hint="eastAsia"/>
                <w:szCs w:val="21"/>
              </w:rPr>
              <w:t>2</w:t>
            </w:r>
            <w:r w:rsidRPr="00205ED1">
              <w:rPr>
                <w:rFonts w:hint="eastAsia"/>
                <w:szCs w:val="21"/>
              </w:rPr>
              <w:t>分，较差不得分。</w:t>
            </w:r>
          </w:p>
          <w:p w:rsidR="00205ED1" w:rsidRPr="00205ED1" w:rsidRDefault="00205ED1" w:rsidP="00205ED1">
            <w:pPr>
              <w:rPr>
                <w:szCs w:val="21"/>
              </w:rPr>
            </w:pPr>
            <w:r w:rsidRPr="00205ED1">
              <w:rPr>
                <w:rFonts w:hint="eastAsia"/>
                <w:szCs w:val="21"/>
              </w:rPr>
              <w:t xml:space="preserve"> 2.4 ) </w:t>
            </w:r>
            <w:r w:rsidRPr="00205ED1">
              <w:rPr>
                <w:rFonts w:hint="eastAsia"/>
                <w:szCs w:val="21"/>
              </w:rPr>
              <w:t>设备、设施的运行和维护方案</w:t>
            </w:r>
            <w:r w:rsidRPr="00205ED1">
              <w:rPr>
                <w:rFonts w:hint="eastAsia"/>
                <w:szCs w:val="21"/>
              </w:rPr>
              <w:t xml:space="preserve"> (3</w:t>
            </w:r>
            <w:r w:rsidRPr="00205ED1">
              <w:rPr>
                <w:rFonts w:hint="eastAsia"/>
                <w:szCs w:val="21"/>
              </w:rPr>
              <w:t>分</w:t>
            </w:r>
            <w:r w:rsidRPr="00205ED1">
              <w:rPr>
                <w:rFonts w:hint="eastAsia"/>
                <w:szCs w:val="21"/>
              </w:rPr>
              <w:t>)</w:t>
            </w:r>
            <w:r w:rsidRPr="00205ED1">
              <w:rPr>
                <w:rFonts w:hint="eastAsia"/>
                <w:szCs w:val="21"/>
              </w:rPr>
              <w:t>；</w:t>
            </w:r>
          </w:p>
          <w:p w:rsidR="00205ED1" w:rsidRPr="00205ED1" w:rsidRDefault="00205ED1" w:rsidP="00205ED1">
            <w:pPr>
              <w:rPr>
                <w:szCs w:val="21"/>
              </w:rPr>
            </w:pPr>
            <w:r w:rsidRPr="00205ED1">
              <w:rPr>
                <w:rFonts w:hint="eastAsia"/>
                <w:szCs w:val="21"/>
              </w:rPr>
              <w:t>合理可行得</w:t>
            </w:r>
            <w:r w:rsidRPr="00205ED1">
              <w:rPr>
                <w:rFonts w:hint="eastAsia"/>
                <w:szCs w:val="21"/>
              </w:rPr>
              <w:t>3</w:t>
            </w:r>
            <w:r w:rsidRPr="00205ED1">
              <w:rPr>
                <w:rFonts w:hint="eastAsia"/>
                <w:szCs w:val="21"/>
              </w:rPr>
              <w:t>分，一般得</w:t>
            </w:r>
            <w:r w:rsidRPr="00205ED1">
              <w:rPr>
                <w:rFonts w:hint="eastAsia"/>
                <w:szCs w:val="21"/>
              </w:rPr>
              <w:t>2</w:t>
            </w:r>
            <w:r w:rsidRPr="00205ED1">
              <w:rPr>
                <w:rFonts w:hint="eastAsia"/>
                <w:szCs w:val="21"/>
              </w:rPr>
              <w:t>分，较差得</w:t>
            </w:r>
            <w:r w:rsidR="009265BB">
              <w:rPr>
                <w:rFonts w:hint="eastAsia"/>
                <w:szCs w:val="21"/>
              </w:rPr>
              <w:t>1</w:t>
            </w:r>
            <w:r w:rsidRPr="00205ED1">
              <w:rPr>
                <w:rFonts w:hint="eastAsia"/>
                <w:szCs w:val="21"/>
              </w:rPr>
              <w:t>分。</w:t>
            </w:r>
          </w:p>
          <w:p w:rsidR="00205ED1" w:rsidRPr="00205ED1" w:rsidRDefault="00205ED1" w:rsidP="00205ED1">
            <w:pPr>
              <w:rPr>
                <w:szCs w:val="21"/>
              </w:rPr>
            </w:pPr>
            <w:r w:rsidRPr="00205ED1">
              <w:rPr>
                <w:rFonts w:hint="eastAsia"/>
                <w:szCs w:val="21"/>
              </w:rPr>
              <w:t xml:space="preserve">2.5 ) </w:t>
            </w:r>
            <w:r w:rsidRPr="00205ED1">
              <w:rPr>
                <w:rFonts w:hint="eastAsia"/>
                <w:szCs w:val="21"/>
              </w:rPr>
              <w:t>承接查验方案</w:t>
            </w:r>
            <w:r w:rsidRPr="00205ED1">
              <w:rPr>
                <w:rFonts w:hint="eastAsia"/>
                <w:szCs w:val="21"/>
              </w:rPr>
              <w:t xml:space="preserve"> (3</w:t>
            </w:r>
            <w:r w:rsidRPr="00205ED1">
              <w:rPr>
                <w:rFonts w:hint="eastAsia"/>
                <w:szCs w:val="21"/>
              </w:rPr>
              <w:t>分</w:t>
            </w:r>
            <w:r w:rsidRPr="00205ED1">
              <w:rPr>
                <w:rFonts w:hint="eastAsia"/>
                <w:szCs w:val="21"/>
              </w:rPr>
              <w:t>)</w:t>
            </w:r>
            <w:r w:rsidRPr="00205ED1">
              <w:rPr>
                <w:rFonts w:hint="eastAsia"/>
                <w:szCs w:val="21"/>
              </w:rPr>
              <w:t>；</w:t>
            </w:r>
          </w:p>
          <w:p w:rsidR="00205ED1" w:rsidRPr="00205ED1" w:rsidRDefault="00205ED1" w:rsidP="00205ED1">
            <w:pPr>
              <w:rPr>
                <w:szCs w:val="21"/>
              </w:rPr>
            </w:pPr>
            <w:r w:rsidRPr="00205ED1">
              <w:rPr>
                <w:rFonts w:hint="eastAsia"/>
                <w:szCs w:val="21"/>
              </w:rPr>
              <w:t>合理可行得</w:t>
            </w:r>
            <w:r w:rsidRPr="00205ED1">
              <w:rPr>
                <w:rFonts w:hint="eastAsia"/>
                <w:szCs w:val="21"/>
              </w:rPr>
              <w:t>3</w:t>
            </w:r>
            <w:r w:rsidRPr="00205ED1">
              <w:rPr>
                <w:rFonts w:hint="eastAsia"/>
                <w:szCs w:val="21"/>
              </w:rPr>
              <w:t>分，一般得</w:t>
            </w:r>
            <w:r w:rsidRPr="00205ED1">
              <w:rPr>
                <w:rFonts w:hint="eastAsia"/>
                <w:szCs w:val="21"/>
              </w:rPr>
              <w:t>2</w:t>
            </w:r>
            <w:r w:rsidRPr="00205ED1">
              <w:rPr>
                <w:rFonts w:hint="eastAsia"/>
                <w:szCs w:val="21"/>
              </w:rPr>
              <w:t>分，较差得</w:t>
            </w:r>
            <w:r w:rsidRPr="00205ED1">
              <w:rPr>
                <w:rFonts w:hint="eastAsia"/>
                <w:szCs w:val="21"/>
              </w:rPr>
              <w:t>1</w:t>
            </w:r>
            <w:r w:rsidRPr="00205ED1">
              <w:rPr>
                <w:rFonts w:hint="eastAsia"/>
                <w:szCs w:val="21"/>
              </w:rPr>
              <w:t>分。</w:t>
            </w:r>
          </w:p>
          <w:p w:rsidR="00205ED1" w:rsidRPr="00205ED1" w:rsidRDefault="00205ED1" w:rsidP="00205ED1">
            <w:pPr>
              <w:rPr>
                <w:szCs w:val="21"/>
              </w:rPr>
            </w:pPr>
            <w:r w:rsidRPr="00205ED1">
              <w:rPr>
                <w:rFonts w:hint="eastAsia"/>
                <w:szCs w:val="21"/>
              </w:rPr>
              <w:t xml:space="preserve"> 2.6 ) </w:t>
            </w:r>
            <w:r w:rsidRPr="00205ED1">
              <w:rPr>
                <w:rFonts w:hint="eastAsia"/>
                <w:szCs w:val="21"/>
              </w:rPr>
              <w:t>大型活动保障方案及实施</w:t>
            </w:r>
            <w:r w:rsidRPr="00205ED1">
              <w:rPr>
                <w:rFonts w:hint="eastAsia"/>
                <w:szCs w:val="21"/>
              </w:rPr>
              <w:t xml:space="preserve"> (2</w:t>
            </w:r>
            <w:r w:rsidRPr="00205ED1">
              <w:rPr>
                <w:rFonts w:hint="eastAsia"/>
                <w:szCs w:val="21"/>
              </w:rPr>
              <w:t>分</w:t>
            </w:r>
            <w:r w:rsidRPr="00205ED1">
              <w:rPr>
                <w:rFonts w:hint="eastAsia"/>
                <w:szCs w:val="21"/>
              </w:rPr>
              <w:t>)</w:t>
            </w:r>
            <w:r w:rsidRPr="00205ED1">
              <w:rPr>
                <w:rFonts w:hint="eastAsia"/>
                <w:szCs w:val="21"/>
              </w:rPr>
              <w:t>；</w:t>
            </w:r>
          </w:p>
          <w:p w:rsidR="00205ED1" w:rsidRPr="00205ED1" w:rsidRDefault="00205ED1" w:rsidP="00205ED1">
            <w:pPr>
              <w:rPr>
                <w:szCs w:val="21"/>
              </w:rPr>
            </w:pPr>
            <w:r w:rsidRPr="00205ED1">
              <w:rPr>
                <w:rFonts w:hint="eastAsia"/>
                <w:szCs w:val="21"/>
              </w:rPr>
              <w:t>合理可行得</w:t>
            </w:r>
            <w:r w:rsidRPr="00205ED1">
              <w:rPr>
                <w:rFonts w:hint="eastAsia"/>
                <w:szCs w:val="21"/>
              </w:rPr>
              <w:t>2</w:t>
            </w:r>
            <w:r w:rsidRPr="00205ED1">
              <w:rPr>
                <w:rFonts w:hint="eastAsia"/>
                <w:szCs w:val="21"/>
              </w:rPr>
              <w:t>分，一般得</w:t>
            </w:r>
            <w:r w:rsidRPr="00205ED1">
              <w:rPr>
                <w:rFonts w:hint="eastAsia"/>
                <w:szCs w:val="21"/>
              </w:rPr>
              <w:t>1</w:t>
            </w:r>
            <w:r w:rsidRPr="00205ED1">
              <w:rPr>
                <w:rFonts w:hint="eastAsia"/>
                <w:szCs w:val="21"/>
              </w:rPr>
              <w:t>分，较差不得分。</w:t>
            </w:r>
          </w:p>
          <w:p w:rsidR="009265BB" w:rsidRDefault="00205ED1" w:rsidP="00205ED1">
            <w:pPr>
              <w:rPr>
                <w:szCs w:val="21"/>
              </w:rPr>
            </w:pPr>
            <w:r w:rsidRPr="00205ED1">
              <w:rPr>
                <w:rFonts w:hint="eastAsia"/>
                <w:szCs w:val="21"/>
              </w:rPr>
              <w:t xml:space="preserve"> 2.7) </w:t>
            </w:r>
            <w:r w:rsidRPr="00205ED1">
              <w:rPr>
                <w:rFonts w:hint="eastAsia"/>
                <w:szCs w:val="21"/>
              </w:rPr>
              <w:t>本项目使用物业管理软件进行日常管理方案</w:t>
            </w:r>
            <w:r w:rsidRPr="00205ED1">
              <w:rPr>
                <w:rFonts w:hint="eastAsia"/>
                <w:szCs w:val="21"/>
              </w:rPr>
              <w:t xml:space="preserve"> (2</w:t>
            </w:r>
            <w:r w:rsidRPr="00205ED1">
              <w:rPr>
                <w:rFonts w:hint="eastAsia"/>
                <w:szCs w:val="21"/>
              </w:rPr>
              <w:t>分</w:t>
            </w:r>
            <w:r w:rsidRPr="00205ED1">
              <w:rPr>
                <w:rFonts w:hint="eastAsia"/>
                <w:szCs w:val="21"/>
              </w:rPr>
              <w:t>)</w:t>
            </w:r>
            <w:r w:rsidRPr="00205ED1">
              <w:rPr>
                <w:rFonts w:hint="eastAsia"/>
                <w:szCs w:val="21"/>
              </w:rPr>
              <w:t>。</w:t>
            </w:r>
          </w:p>
          <w:p w:rsidR="00507583" w:rsidRDefault="00205ED1" w:rsidP="00AE1327">
            <w:pPr>
              <w:rPr>
                <w:szCs w:val="21"/>
              </w:rPr>
            </w:pPr>
            <w:r w:rsidRPr="00205ED1">
              <w:rPr>
                <w:rFonts w:hint="eastAsia"/>
                <w:szCs w:val="21"/>
              </w:rPr>
              <w:t>根据信息系统软件的</w:t>
            </w:r>
            <w:r w:rsidR="00AE1327">
              <w:rPr>
                <w:rFonts w:hint="eastAsia"/>
                <w:szCs w:val="21"/>
              </w:rPr>
              <w:t>介绍、界面截图</w:t>
            </w:r>
            <w:proofErr w:type="gramStart"/>
            <w:r w:rsidR="00AE1327">
              <w:rPr>
                <w:rFonts w:hint="eastAsia"/>
                <w:szCs w:val="21"/>
              </w:rPr>
              <w:t>等判断</w:t>
            </w:r>
            <w:proofErr w:type="gramEnd"/>
            <w:r w:rsidR="00AE1327">
              <w:rPr>
                <w:rFonts w:hint="eastAsia"/>
                <w:szCs w:val="21"/>
              </w:rPr>
              <w:t>其适用性、</w:t>
            </w:r>
            <w:r w:rsidRPr="00205ED1">
              <w:rPr>
                <w:rFonts w:hint="eastAsia"/>
                <w:szCs w:val="21"/>
              </w:rPr>
              <w:t>合理性打分。合理可行得</w:t>
            </w:r>
            <w:r w:rsidRPr="00205ED1">
              <w:rPr>
                <w:rFonts w:hint="eastAsia"/>
                <w:szCs w:val="21"/>
              </w:rPr>
              <w:t>2</w:t>
            </w:r>
            <w:r w:rsidRPr="00205ED1">
              <w:rPr>
                <w:rFonts w:hint="eastAsia"/>
                <w:szCs w:val="21"/>
              </w:rPr>
              <w:t>分，一般得</w:t>
            </w:r>
            <w:r w:rsidRPr="00205ED1">
              <w:rPr>
                <w:rFonts w:hint="eastAsia"/>
                <w:szCs w:val="21"/>
              </w:rPr>
              <w:t>1</w:t>
            </w:r>
            <w:r w:rsidRPr="00205ED1">
              <w:rPr>
                <w:rFonts w:hint="eastAsia"/>
                <w:szCs w:val="21"/>
              </w:rPr>
              <w:t>分，较差不得分。</w:t>
            </w:r>
          </w:p>
        </w:tc>
        <w:tc>
          <w:tcPr>
            <w:tcW w:w="817" w:type="dxa"/>
            <w:tcBorders>
              <w:top w:val="single" w:sz="4" w:space="0" w:color="auto"/>
              <w:left w:val="single" w:sz="4" w:space="0" w:color="auto"/>
              <w:bottom w:val="single" w:sz="4" w:space="0" w:color="auto"/>
              <w:right w:val="single" w:sz="4" w:space="0" w:color="auto"/>
            </w:tcBorders>
            <w:vAlign w:val="center"/>
          </w:tcPr>
          <w:p w:rsidR="00507583" w:rsidRDefault="00205ED1">
            <w:pPr>
              <w:widowControl/>
              <w:jc w:val="center"/>
              <w:rPr>
                <w:rFonts w:ascii="‹?GB2312" w:hAnsi="‹?GB2312" w:cs="宋体"/>
                <w:kern w:val="0"/>
                <w:szCs w:val="21"/>
              </w:rPr>
            </w:pPr>
            <w:r>
              <w:rPr>
                <w:rFonts w:ascii="‹?GB2312" w:hAnsi="‹?GB2312" w:cs="宋体" w:hint="eastAsia"/>
                <w:kern w:val="0"/>
                <w:szCs w:val="21"/>
              </w:rPr>
              <w:t>18</w:t>
            </w:r>
          </w:p>
        </w:tc>
      </w:tr>
      <w:tr w:rsidR="00507583" w:rsidTr="00380072">
        <w:trPr>
          <w:trHeight w:val="330"/>
          <w:jc w:val="center"/>
        </w:trPr>
        <w:tc>
          <w:tcPr>
            <w:tcW w:w="642" w:type="dxa"/>
            <w:tcBorders>
              <w:left w:val="single" w:sz="4" w:space="0" w:color="auto"/>
              <w:bottom w:val="single" w:sz="4" w:space="0" w:color="auto"/>
              <w:right w:val="single" w:sz="4" w:space="0" w:color="auto"/>
            </w:tcBorders>
            <w:vAlign w:val="center"/>
          </w:tcPr>
          <w:p w:rsidR="00507583" w:rsidRDefault="009E79EF" w:rsidP="00507583">
            <w:pPr>
              <w:jc w:val="center"/>
              <w:rPr>
                <w:rFonts w:ascii="‹?GB2312" w:hAnsi="‹?GB2312" w:cs="宋体"/>
                <w:kern w:val="0"/>
                <w:szCs w:val="21"/>
              </w:rPr>
            </w:pPr>
            <w:r>
              <w:rPr>
                <w:rFonts w:ascii="‹?GB2312" w:hAnsi="‹?GB2312" w:cs="宋体" w:hint="eastAsia"/>
                <w:kern w:val="0"/>
                <w:szCs w:val="21"/>
              </w:rPr>
              <w:t>3</w:t>
            </w:r>
          </w:p>
        </w:tc>
        <w:tc>
          <w:tcPr>
            <w:tcW w:w="991" w:type="dxa"/>
            <w:tcBorders>
              <w:left w:val="single" w:sz="4" w:space="0" w:color="auto"/>
              <w:bottom w:val="single" w:sz="4" w:space="0" w:color="auto"/>
              <w:right w:val="single" w:sz="4" w:space="0" w:color="auto"/>
            </w:tcBorders>
            <w:vAlign w:val="center"/>
          </w:tcPr>
          <w:p w:rsidR="00507583" w:rsidRDefault="000C75DB" w:rsidP="00507583">
            <w:pPr>
              <w:jc w:val="center"/>
              <w:rPr>
                <w:rFonts w:ascii="宋体" w:hAnsi="宋体" w:cs="宋体"/>
                <w:bCs/>
                <w:kern w:val="0"/>
                <w:szCs w:val="21"/>
              </w:rPr>
            </w:pPr>
            <w:r w:rsidRPr="000C75DB">
              <w:rPr>
                <w:rFonts w:ascii="宋体" w:hAnsi="宋体" w:cs="宋体" w:hint="eastAsia"/>
                <w:bCs/>
                <w:kern w:val="0"/>
                <w:szCs w:val="21"/>
              </w:rPr>
              <w:t>人员物质配备情况</w:t>
            </w:r>
          </w:p>
        </w:tc>
        <w:tc>
          <w:tcPr>
            <w:tcW w:w="6875" w:type="dxa"/>
            <w:tcBorders>
              <w:top w:val="single" w:sz="4" w:space="0" w:color="auto"/>
              <w:left w:val="single" w:sz="4" w:space="0" w:color="auto"/>
              <w:bottom w:val="single" w:sz="4" w:space="0" w:color="auto"/>
              <w:right w:val="single" w:sz="4" w:space="0" w:color="auto"/>
            </w:tcBorders>
            <w:vAlign w:val="center"/>
          </w:tcPr>
          <w:p w:rsidR="00FC3B14" w:rsidRDefault="000C75DB" w:rsidP="000C75DB">
            <w:pPr>
              <w:rPr>
                <w:szCs w:val="21"/>
              </w:rPr>
            </w:pPr>
            <w:r w:rsidRPr="000C75DB">
              <w:rPr>
                <w:rFonts w:hint="eastAsia"/>
                <w:szCs w:val="21"/>
              </w:rPr>
              <w:t xml:space="preserve">3.1 ) </w:t>
            </w:r>
            <w:r w:rsidRPr="000C75DB">
              <w:rPr>
                <w:rFonts w:hint="eastAsia"/>
                <w:szCs w:val="21"/>
              </w:rPr>
              <w:t>薪资待遇合理性（</w:t>
            </w:r>
            <w:r w:rsidRPr="000C75DB">
              <w:rPr>
                <w:rFonts w:hint="eastAsia"/>
                <w:szCs w:val="21"/>
              </w:rPr>
              <w:t>6</w:t>
            </w:r>
            <w:r w:rsidR="00FC3B14">
              <w:rPr>
                <w:rFonts w:hint="eastAsia"/>
                <w:szCs w:val="21"/>
              </w:rPr>
              <w:t>分</w:t>
            </w:r>
            <w:r w:rsidRPr="000C75DB">
              <w:rPr>
                <w:rFonts w:hint="eastAsia"/>
                <w:szCs w:val="21"/>
              </w:rPr>
              <w:t>）</w:t>
            </w:r>
          </w:p>
          <w:p w:rsidR="000C75DB" w:rsidRPr="000C75DB" w:rsidRDefault="000C75DB" w:rsidP="00FC3B14">
            <w:pPr>
              <w:ind w:firstLineChars="200" w:firstLine="420"/>
              <w:rPr>
                <w:szCs w:val="21"/>
              </w:rPr>
            </w:pPr>
            <w:r w:rsidRPr="000C75DB">
              <w:rPr>
                <w:rFonts w:hint="eastAsia"/>
                <w:szCs w:val="21"/>
              </w:rPr>
              <w:t>根据投标方提供的人员工资结构的合理性打分，合理可行的得</w:t>
            </w:r>
            <w:r w:rsidRPr="000C75DB">
              <w:rPr>
                <w:rFonts w:hint="eastAsia"/>
                <w:szCs w:val="21"/>
              </w:rPr>
              <w:t>6</w:t>
            </w:r>
            <w:r w:rsidRPr="000C75DB">
              <w:rPr>
                <w:rFonts w:hint="eastAsia"/>
                <w:szCs w:val="21"/>
              </w:rPr>
              <w:t>分，一般得</w:t>
            </w:r>
            <w:r w:rsidRPr="000C75DB">
              <w:rPr>
                <w:rFonts w:hint="eastAsia"/>
                <w:szCs w:val="21"/>
              </w:rPr>
              <w:t>3</w:t>
            </w:r>
            <w:r w:rsidRPr="000C75DB">
              <w:rPr>
                <w:rFonts w:hint="eastAsia"/>
                <w:szCs w:val="21"/>
              </w:rPr>
              <w:t>分，较差不得分，要求投标方提供各岗位人员（岗位应符合招标人要求，否则不得分）薪资结构明细、针对本项目的成本核算以及在本项目中按此标准实施的承诺进行打分，无承诺此项不得分。</w:t>
            </w:r>
          </w:p>
          <w:p w:rsidR="00FC3B14" w:rsidRDefault="000C75DB" w:rsidP="000C75DB">
            <w:pPr>
              <w:rPr>
                <w:szCs w:val="21"/>
              </w:rPr>
            </w:pPr>
            <w:r w:rsidRPr="000C75DB">
              <w:rPr>
                <w:rFonts w:hint="eastAsia"/>
                <w:szCs w:val="21"/>
              </w:rPr>
              <w:t xml:space="preserve">3.2 ) </w:t>
            </w:r>
            <w:r w:rsidRPr="000C75DB">
              <w:rPr>
                <w:rFonts w:hint="eastAsia"/>
                <w:szCs w:val="21"/>
              </w:rPr>
              <w:t>项目经理资质</w:t>
            </w:r>
            <w:r w:rsidRPr="000C75DB">
              <w:rPr>
                <w:rFonts w:hint="eastAsia"/>
                <w:szCs w:val="21"/>
              </w:rPr>
              <w:t xml:space="preserve"> (2</w:t>
            </w:r>
            <w:r w:rsidRPr="000C75DB">
              <w:rPr>
                <w:rFonts w:hint="eastAsia"/>
                <w:szCs w:val="21"/>
              </w:rPr>
              <w:t>分</w:t>
            </w:r>
            <w:r w:rsidRPr="000C75DB">
              <w:rPr>
                <w:rFonts w:hint="eastAsia"/>
                <w:szCs w:val="21"/>
              </w:rPr>
              <w:t>)</w:t>
            </w:r>
            <w:r w:rsidRPr="000C75DB">
              <w:rPr>
                <w:rFonts w:hint="eastAsia"/>
                <w:szCs w:val="21"/>
              </w:rPr>
              <w:t>。</w:t>
            </w:r>
          </w:p>
          <w:p w:rsidR="000C75DB" w:rsidRPr="000C75DB" w:rsidRDefault="000C75DB" w:rsidP="00FC3B14">
            <w:pPr>
              <w:ind w:firstLineChars="200" w:firstLine="420"/>
              <w:rPr>
                <w:szCs w:val="21"/>
              </w:rPr>
            </w:pPr>
            <w:r w:rsidRPr="000C75DB">
              <w:rPr>
                <w:rFonts w:hint="eastAsia"/>
                <w:szCs w:val="21"/>
              </w:rPr>
              <w:t>本项目管理经理</w:t>
            </w:r>
            <w:proofErr w:type="gramStart"/>
            <w:r w:rsidRPr="000C75DB">
              <w:rPr>
                <w:rFonts w:hint="eastAsia"/>
                <w:szCs w:val="21"/>
              </w:rPr>
              <w:t>具有人社部</w:t>
            </w:r>
            <w:proofErr w:type="gramEnd"/>
            <w:r w:rsidRPr="000C75DB">
              <w:rPr>
                <w:rFonts w:hint="eastAsia"/>
                <w:szCs w:val="21"/>
              </w:rPr>
              <w:t>颁发的物业管理师资格证书或住</w:t>
            </w:r>
            <w:proofErr w:type="gramStart"/>
            <w:r w:rsidRPr="000C75DB">
              <w:rPr>
                <w:rFonts w:hint="eastAsia"/>
                <w:szCs w:val="21"/>
              </w:rPr>
              <w:t>建部门</w:t>
            </w:r>
            <w:proofErr w:type="gramEnd"/>
            <w:r w:rsidRPr="000C75DB">
              <w:rPr>
                <w:rFonts w:hint="eastAsia"/>
                <w:szCs w:val="21"/>
              </w:rPr>
              <w:t>颁发的物业管理项目经理岗位证书的得</w:t>
            </w:r>
            <w:r w:rsidRPr="000C75DB">
              <w:rPr>
                <w:rFonts w:hint="eastAsia"/>
                <w:szCs w:val="21"/>
              </w:rPr>
              <w:t>2</w:t>
            </w:r>
            <w:r w:rsidRPr="000C75DB">
              <w:rPr>
                <w:rFonts w:hint="eastAsia"/>
                <w:szCs w:val="21"/>
              </w:rPr>
              <w:t>分（须提交该项目经理是本单位员工的证明材料及政府主管部门颁发的资质证书复印件）。</w:t>
            </w:r>
          </w:p>
          <w:p w:rsidR="00FC3B14" w:rsidRDefault="000C75DB" w:rsidP="000C75DB">
            <w:pPr>
              <w:rPr>
                <w:szCs w:val="21"/>
              </w:rPr>
            </w:pPr>
            <w:r w:rsidRPr="000C75DB">
              <w:rPr>
                <w:rFonts w:hint="eastAsia"/>
                <w:szCs w:val="21"/>
              </w:rPr>
              <w:t xml:space="preserve">3.3 ) </w:t>
            </w:r>
            <w:r w:rsidRPr="000C75DB">
              <w:rPr>
                <w:rFonts w:hint="eastAsia"/>
                <w:szCs w:val="21"/>
              </w:rPr>
              <w:t>项目经理管理经验</w:t>
            </w:r>
            <w:r w:rsidRPr="000C75DB">
              <w:rPr>
                <w:rFonts w:hint="eastAsia"/>
                <w:szCs w:val="21"/>
              </w:rPr>
              <w:t xml:space="preserve"> (2</w:t>
            </w:r>
            <w:r w:rsidRPr="000C75DB">
              <w:rPr>
                <w:rFonts w:hint="eastAsia"/>
                <w:szCs w:val="21"/>
              </w:rPr>
              <w:t>分</w:t>
            </w:r>
            <w:r w:rsidRPr="000C75DB">
              <w:rPr>
                <w:rFonts w:hint="eastAsia"/>
                <w:szCs w:val="21"/>
              </w:rPr>
              <w:t>)</w:t>
            </w:r>
            <w:r w:rsidRPr="000C75DB">
              <w:rPr>
                <w:rFonts w:hint="eastAsia"/>
                <w:szCs w:val="21"/>
              </w:rPr>
              <w:t>。</w:t>
            </w:r>
          </w:p>
          <w:p w:rsidR="000C75DB" w:rsidRPr="000C75DB" w:rsidRDefault="000C75DB" w:rsidP="00FC3B14">
            <w:pPr>
              <w:ind w:firstLineChars="200" w:firstLine="420"/>
              <w:rPr>
                <w:szCs w:val="21"/>
              </w:rPr>
            </w:pPr>
            <w:r w:rsidRPr="000C75DB">
              <w:rPr>
                <w:rFonts w:hint="eastAsia"/>
                <w:szCs w:val="21"/>
              </w:rPr>
              <w:t>本项目管理经理有类似物业管理经验三年</w:t>
            </w:r>
            <w:r w:rsidR="00296994">
              <w:rPr>
                <w:rFonts w:hint="eastAsia"/>
                <w:szCs w:val="21"/>
              </w:rPr>
              <w:t>（含）</w:t>
            </w:r>
            <w:r w:rsidRPr="000C75DB">
              <w:rPr>
                <w:rFonts w:hint="eastAsia"/>
                <w:szCs w:val="21"/>
              </w:rPr>
              <w:t>以上者得</w:t>
            </w:r>
            <w:r w:rsidRPr="000C75DB">
              <w:rPr>
                <w:rFonts w:hint="eastAsia"/>
                <w:szCs w:val="21"/>
              </w:rPr>
              <w:t>2</w:t>
            </w:r>
            <w:r w:rsidRPr="000C75DB">
              <w:rPr>
                <w:rFonts w:hint="eastAsia"/>
                <w:szCs w:val="21"/>
              </w:rPr>
              <w:t>分。（须</w:t>
            </w:r>
            <w:r w:rsidRPr="000C75DB">
              <w:rPr>
                <w:rFonts w:hint="eastAsia"/>
                <w:szCs w:val="21"/>
              </w:rPr>
              <w:lastRenderedPageBreak/>
              <w:t>提供业主的证明材料原件）</w:t>
            </w:r>
          </w:p>
          <w:p w:rsidR="00FC3B14" w:rsidRDefault="000C75DB" w:rsidP="000C75DB">
            <w:pPr>
              <w:rPr>
                <w:szCs w:val="21"/>
              </w:rPr>
            </w:pPr>
            <w:r w:rsidRPr="000C75DB">
              <w:rPr>
                <w:rFonts w:hint="eastAsia"/>
                <w:szCs w:val="21"/>
              </w:rPr>
              <w:t xml:space="preserve">3.4 ) </w:t>
            </w:r>
            <w:r w:rsidRPr="000C75DB">
              <w:rPr>
                <w:rFonts w:hint="eastAsia"/>
                <w:szCs w:val="21"/>
              </w:rPr>
              <w:t>其他技术岗位资质</w:t>
            </w:r>
            <w:r w:rsidRPr="000C75DB">
              <w:rPr>
                <w:rFonts w:hint="eastAsia"/>
                <w:szCs w:val="21"/>
              </w:rPr>
              <w:t xml:space="preserve"> (3</w:t>
            </w:r>
            <w:r w:rsidRPr="000C75DB">
              <w:rPr>
                <w:rFonts w:hint="eastAsia"/>
                <w:szCs w:val="21"/>
              </w:rPr>
              <w:t>分</w:t>
            </w:r>
            <w:r w:rsidRPr="000C75DB">
              <w:rPr>
                <w:rFonts w:hint="eastAsia"/>
                <w:szCs w:val="21"/>
              </w:rPr>
              <w:t>)</w:t>
            </w:r>
            <w:r w:rsidRPr="000C75DB">
              <w:rPr>
                <w:rFonts w:hint="eastAsia"/>
                <w:szCs w:val="21"/>
              </w:rPr>
              <w:t>。</w:t>
            </w:r>
          </w:p>
          <w:p w:rsidR="000C75DB" w:rsidRPr="000C75DB" w:rsidRDefault="000C75DB" w:rsidP="00FC3B14">
            <w:pPr>
              <w:ind w:firstLineChars="200" w:firstLine="420"/>
              <w:rPr>
                <w:szCs w:val="21"/>
              </w:rPr>
            </w:pPr>
            <w:r w:rsidRPr="000C75DB">
              <w:rPr>
                <w:rFonts w:hint="eastAsia"/>
                <w:szCs w:val="21"/>
              </w:rPr>
              <w:t>投标人提供员工特种作业许可证、高压电工证、消防员证、电工进网作业许可证等重要技术岗位上岗资格证书的，每提供一个得</w:t>
            </w:r>
            <w:r w:rsidRPr="000C75DB">
              <w:rPr>
                <w:rFonts w:hint="eastAsia"/>
                <w:szCs w:val="21"/>
              </w:rPr>
              <w:t>1</w:t>
            </w:r>
            <w:r w:rsidRPr="000C75DB">
              <w:rPr>
                <w:rFonts w:hint="eastAsia"/>
                <w:szCs w:val="21"/>
              </w:rPr>
              <w:t>分，最高得</w:t>
            </w:r>
            <w:r w:rsidRPr="000C75DB">
              <w:rPr>
                <w:rFonts w:hint="eastAsia"/>
                <w:szCs w:val="21"/>
              </w:rPr>
              <w:t>3</w:t>
            </w:r>
            <w:r w:rsidRPr="000C75DB">
              <w:rPr>
                <w:rFonts w:hint="eastAsia"/>
                <w:szCs w:val="21"/>
              </w:rPr>
              <w:t>分。（须提供该人员为本单位员工的证明材料复印件及政府主管部门颁发的证书复印件），安保人员必须持保安员证上岗，否则该项目不得分。</w:t>
            </w:r>
          </w:p>
          <w:p w:rsidR="00FC3B14" w:rsidRDefault="000C75DB" w:rsidP="000C75DB">
            <w:pPr>
              <w:rPr>
                <w:szCs w:val="21"/>
              </w:rPr>
            </w:pPr>
            <w:r w:rsidRPr="000C75DB">
              <w:rPr>
                <w:rFonts w:hint="eastAsia"/>
                <w:szCs w:val="21"/>
              </w:rPr>
              <w:t xml:space="preserve">3.5 ) </w:t>
            </w:r>
            <w:r w:rsidRPr="000C75DB">
              <w:rPr>
                <w:rFonts w:hint="eastAsia"/>
                <w:szCs w:val="21"/>
              </w:rPr>
              <w:t>设备、工具配置及物耗</w:t>
            </w:r>
            <w:r w:rsidRPr="000C75DB">
              <w:rPr>
                <w:rFonts w:hint="eastAsia"/>
                <w:szCs w:val="21"/>
              </w:rPr>
              <w:t xml:space="preserve"> (3</w:t>
            </w:r>
            <w:r w:rsidRPr="000C75DB">
              <w:rPr>
                <w:rFonts w:hint="eastAsia"/>
                <w:szCs w:val="21"/>
              </w:rPr>
              <w:t>分</w:t>
            </w:r>
            <w:r w:rsidRPr="000C75DB">
              <w:rPr>
                <w:rFonts w:hint="eastAsia"/>
                <w:szCs w:val="21"/>
              </w:rPr>
              <w:t>)</w:t>
            </w:r>
            <w:r w:rsidRPr="000C75DB">
              <w:rPr>
                <w:rFonts w:hint="eastAsia"/>
                <w:szCs w:val="21"/>
              </w:rPr>
              <w:t>。</w:t>
            </w:r>
          </w:p>
          <w:p w:rsidR="000C75DB" w:rsidRPr="000C75DB" w:rsidRDefault="000C75DB" w:rsidP="00FC3B14">
            <w:pPr>
              <w:ind w:firstLineChars="200" w:firstLine="420"/>
              <w:rPr>
                <w:szCs w:val="21"/>
              </w:rPr>
            </w:pPr>
            <w:r w:rsidRPr="000C75DB">
              <w:rPr>
                <w:rFonts w:hint="eastAsia"/>
                <w:szCs w:val="21"/>
              </w:rPr>
              <w:t>根据投标文件所提供的配置工具、设备明细表、物耗明细表及具体情况说明进行打分。</w:t>
            </w:r>
          </w:p>
          <w:p w:rsidR="00507583" w:rsidRPr="00507583" w:rsidRDefault="000C75DB" w:rsidP="000C75DB">
            <w:pPr>
              <w:rPr>
                <w:szCs w:val="21"/>
              </w:rPr>
            </w:pPr>
            <w:r w:rsidRPr="000C75DB">
              <w:rPr>
                <w:rFonts w:hint="eastAsia"/>
                <w:szCs w:val="21"/>
              </w:rPr>
              <w:t>合理可行得</w:t>
            </w:r>
            <w:r w:rsidRPr="000C75DB">
              <w:rPr>
                <w:rFonts w:hint="eastAsia"/>
                <w:szCs w:val="21"/>
              </w:rPr>
              <w:t>3</w:t>
            </w:r>
            <w:r w:rsidRPr="000C75DB">
              <w:rPr>
                <w:rFonts w:hint="eastAsia"/>
                <w:szCs w:val="21"/>
              </w:rPr>
              <w:t>分，一般得</w:t>
            </w:r>
            <w:r w:rsidRPr="000C75DB">
              <w:rPr>
                <w:rFonts w:hint="eastAsia"/>
                <w:szCs w:val="21"/>
              </w:rPr>
              <w:t>2</w:t>
            </w:r>
            <w:r w:rsidRPr="000C75DB">
              <w:rPr>
                <w:rFonts w:hint="eastAsia"/>
                <w:szCs w:val="21"/>
              </w:rPr>
              <w:t>分，较差得</w:t>
            </w:r>
            <w:r w:rsidRPr="000C75DB">
              <w:rPr>
                <w:rFonts w:hint="eastAsia"/>
                <w:szCs w:val="21"/>
              </w:rPr>
              <w:t>0</w:t>
            </w:r>
            <w:r w:rsidRPr="000C75DB">
              <w:rPr>
                <w:rFonts w:hint="eastAsia"/>
                <w:szCs w:val="21"/>
              </w:rPr>
              <w:t>分。</w:t>
            </w:r>
          </w:p>
        </w:tc>
        <w:tc>
          <w:tcPr>
            <w:tcW w:w="817" w:type="dxa"/>
            <w:tcBorders>
              <w:top w:val="single" w:sz="4" w:space="0" w:color="auto"/>
              <w:left w:val="single" w:sz="4" w:space="0" w:color="auto"/>
              <w:bottom w:val="single" w:sz="4" w:space="0" w:color="auto"/>
              <w:right w:val="single" w:sz="4" w:space="0" w:color="auto"/>
            </w:tcBorders>
            <w:vAlign w:val="center"/>
          </w:tcPr>
          <w:p w:rsidR="00507583" w:rsidRDefault="00514540" w:rsidP="00507583">
            <w:pPr>
              <w:jc w:val="center"/>
              <w:rPr>
                <w:rFonts w:ascii="‹?GB2312" w:hAnsi="‹?GB2312" w:cs="宋体"/>
                <w:kern w:val="0"/>
                <w:szCs w:val="21"/>
              </w:rPr>
            </w:pPr>
            <w:r>
              <w:rPr>
                <w:rFonts w:ascii="‹?GB2312" w:hAnsi="‹?GB2312" w:cs="宋体" w:hint="eastAsia"/>
                <w:kern w:val="0"/>
                <w:szCs w:val="21"/>
              </w:rPr>
              <w:lastRenderedPageBreak/>
              <w:t>1</w:t>
            </w:r>
            <w:r w:rsidR="000C75DB">
              <w:rPr>
                <w:rFonts w:ascii="‹?GB2312" w:hAnsi="‹?GB2312" w:cs="宋体" w:hint="eastAsia"/>
                <w:kern w:val="0"/>
                <w:szCs w:val="21"/>
              </w:rPr>
              <w:t>6</w:t>
            </w:r>
          </w:p>
        </w:tc>
      </w:tr>
      <w:tr w:rsidR="00650A75" w:rsidTr="00FC3B14">
        <w:trPr>
          <w:trHeight w:val="525"/>
          <w:jc w:val="center"/>
        </w:trPr>
        <w:tc>
          <w:tcPr>
            <w:tcW w:w="642" w:type="dxa"/>
            <w:tcBorders>
              <w:top w:val="single" w:sz="4" w:space="0" w:color="auto"/>
              <w:left w:val="single" w:sz="4" w:space="0" w:color="auto"/>
              <w:bottom w:val="single" w:sz="4" w:space="0" w:color="auto"/>
              <w:right w:val="single" w:sz="4" w:space="0" w:color="auto"/>
            </w:tcBorders>
            <w:vAlign w:val="center"/>
          </w:tcPr>
          <w:p w:rsidR="00650A75" w:rsidRDefault="009E79EF">
            <w:pPr>
              <w:widowControl/>
              <w:jc w:val="center"/>
              <w:rPr>
                <w:rFonts w:ascii="‹?GB2312" w:hAnsi="‹?GB2312" w:cs="宋体"/>
                <w:kern w:val="0"/>
                <w:szCs w:val="21"/>
              </w:rPr>
            </w:pPr>
            <w:r>
              <w:rPr>
                <w:rFonts w:ascii="‹?GB2312" w:hAnsi="‹?GB2312" w:cs="宋体" w:hint="eastAsia"/>
                <w:kern w:val="0"/>
                <w:szCs w:val="21"/>
              </w:rPr>
              <w:lastRenderedPageBreak/>
              <w:t>4</w:t>
            </w:r>
          </w:p>
        </w:tc>
        <w:tc>
          <w:tcPr>
            <w:tcW w:w="991" w:type="dxa"/>
            <w:tcBorders>
              <w:left w:val="single" w:sz="4" w:space="0" w:color="auto"/>
              <w:right w:val="single" w:sz="4" w:space="0" w:color="auto"/>
            </w:tcBorders>
            <w:vAlign w:val="center"/>
          </w:tcPr>
          <w:p w:rsidR="00650A75" w:rsidRDefault="00FC3B14" w:rsidP="00B43C64">
            <w:pPr>
              <w:jc w:val="center"/>
              <w:rPr>
                <w:bCs/>
              </w:rPr>
            </w:pPr>
            <w:r w:rsidRPr="00FC3B14">
              <w:rPr>
                <w:rFonts w:ascii="宋体" w:hAnsi="宋体" w:cs="宋体" w:hint="eastAsia"/>
                <w:bCs/>
                <w:kern w:val="0"/>
                <w:szCs w:val="21"/>
              </w:rPr>
              <w:t>服务承诺及管理制度</w:t>
            </w:r>
          </w:p>
        </w:tc>
        <w:tc>
          <w:tcPr>
            <w:tcW w:w="6875" w:type="dxa"/>
            <w:tcBorders>
              <w:top w:val="single" w:sz="4" w:space="0" w:color="auto"/>
              <w:left w:val="single" w:sz="4" w:space="0" w:color="auto"/>
              <w:bottom w:val="single" w:sz="4" w:space="0" w:color="auto"/>
              <w:right w:val="single" w:sz="4" w:space="0" w:color="auto"/>
            </w:tcBorders>
            <w:vAlign w:val="center"/>
          </w:tcPr>
          <w:p w:rsidR="00FC3B14" w:rsidRPr="00FC3B14" w:rsidRDefault="00FC3B14" w:rsidP="00FC3B14">
            <w:pPr>
              <w:ind w:firstLineChars="200" w:firstLine="420"/>
              <w:rPr>
                <w:rFonts w:ascii="宋体" w:hAnsi="宋体" w:cs="宋体"/>
                <w:bCs/>
                <w:kern w:val="0"/>
                <w:szCs w:val="21"/>
              </w:rPr>
            </w:pPr>
            <w:r w:rsidRPr="00FC3B14">
              <w:rPr>
                <w:rFonts w:ascii="宋体" w:hAnsi="宋体" w:cs="宋体" w:hint="eastAsia"/>
                <w:bCs/>
                <w:kern w:val="0"/>
                <w:szCs w:val="21"/>
              </w:rPr>
              <w:t>根据投标人对各个岗位的服务内容、形式及具体工作程序、细则，以及分别设置相应健全、明细的管理规章制度、工作标准情况、奖惩措施进行打分。</w:t>
            </w:r>
          </w:p>
          <w:p w:rsidR="00FC3B14" w:rsidRDefault="00FC3B14" w:rsidP="00FC3B14">
            <w:pPr>
              <w:rPr>
                <w:rFonts w:ascii="宋体" w:hAnsi="宋体" w:cs="宋体"/>
                <w:bCs/>
                <w:kern w:val="0"/>
                <w:szCs w:val="21"/>
              </w:rPr>
            </w:pPr>
            <w:r w:rsidRPr="00FC3B14">
              <w:rPr>
                <w:rFonts w:ascii="宋体" w:hAnsi="宋体" w:cs="宋体" w:hint="eastAsia"/>
                <w:bCs/>
                <w:kern w:val="0"/>
                <w:szCs w:val="21"/>
              </w:rPr>
              <w:t>4.1 ) 管理规章制度情况 (2分)。</w:t>
            </w:r>
          </w:p>
          <w:p w:rsidR="00FC3B14" w:rsidRPr="00FC3B14" w:rsidRDefault="00FC3B14" w:rsidP="00FC3B14">
            <w:pPr>
              <w:ind w:firstLineChars="200" w:firstLine="420"/>
              <w:rPr>
                <w:rFonts w:ascii="宋体" w:hAnsi="宋体" w:cs="宋体"/>
                <w:bCs/>
                <w:kern w:val="0"/>
                <w:szCs w:val="21"/>
              </w:rPr>
            </w:pPr>
            <w:r w:rsidRPr="00FC3B14">
              <w:rPr>
                <w:rFonts w:ascii="宋体" w:hAnsi="宋体" w:cs="宋体" w:hint="eastAsia"/>
                <w:bCs/>
                <w:kern w:val="0"/>
                <w:szCs w:val="21"/>
              </w:rPr>
              <w:t>根据完整性、合理性、科学性打分。合理可行得2分，一般得1分，较差得0分。</w:t>
            </w:r>
          </w:p>
          <w:p w:rsidR="00FC3B14" w:rsidRDefault="00FC3B14" w:rsidP="00FC3B14">
            <w:pPr>
              <w:rPr>
                <w:rFonts w:ascii="宋体" w:hAnsi="宋体" w:cs="宋体"/>
                <w:bCs/>
                <w:kern w:val="0"/>
                <w:szCs w:val="21"/>
              </w:rPr>
            </w:pPr>
            <w:r w:rsidRPr="00FC3B14">
              <w:rPr>
                <w:rFonts w:ascii="宋体" w:hAnsi="宋体" w:cs="宋体" w:hint="eastAsia"/>
                <w:bCs/>
                <w:kern w:val="0"/>
                <w:szCs w:val="21"/>
              </w:rPr>
              <w:t>4.2 ) 岗位工作责任 (2分)。</w:t>
            </w:r>
          </w:p>
          <w:p w:rsidR="00FC3B14" w:rsidRPr="00FC3B14" w:rsidRDefault="00FC3B14" w:rsidP="00FC3B14">
            <w:pPr>
              <w:ind w:firstLineChars="200" w:firstLine="420"/>
              <w:rPr>
                <w:rFonts w:ascii="宋体" w:hAnsi="宋体" w:cs="宋体"/>
                <w:bCs/>
                <w:kern w:val="0"/>
                <w:szCs w:val="21"/>
              </w:rPr>
            </w:pPr>
            <w:r w:rsidRPr="00FC3B14">
              <w:rPr>
                <w:rFonts w:ascii="宋体" w:hAnsi="宋体" w:cs="宋体" w:hint="eastAsia"/>
                <w:bCs/>
                <w:kern w:val="0"/>
                <w:szCs w:val="21"/>
              </w:rPr>
              <w:t>据各岗位工作人员服务内容、工作标准及工作流程的完整性、合理性、科学性打分。合理可行得2分，一般得1分，较差得0分。</w:t>
            </w:r>
          </w:p>
          <w:p w:rsidR="00FC3B14" w:rsidRDefault="00FC3B14" w:rsidP="00FC3B14">
            <w:pPr>
              <w:rPr>
                <w:rFonts w:ascii="宋体" w:hAnsi="宋体" w:cs="宋体"/>
                <w:bCs/>
                <w:kern w:val="0"/>
                <w:szCs w:val="21"/>
              </w:rPr>
            </w:pPr>
            <w:r w:rsidRPr="00FC3B14">
              <w:rPr>
                <w:rFonts w:ascii="宋体" w:hAnsi="宋体" w:cs="宋体" w:hint="eastAsia"/>
                <w:bCs/>
                <w:kern w:val="0"/>
                <w:szCs w:val="21"/>
              </w:rPr>
              <w:t>4.3 ) 各项服务标准及质量保证 (2分)。</w:t>
            </w:r>
          </w:p>
          <w:p w:rsidR="00FC3B14" w:rsidRPr="00FC3B14" w:rsidRDefault="00FC3B14" w:rsidP="00FC3B14">
            <w:pPr>
              <w:ind w:firstLineChars="200" w:firstLine="420"/>
              <w:rPr>
                <w:rFonts w:ascii="宋体" w:hAnsi="宋体" w:cs="宋体"/>
                <w:bCs/>
                <w:kern w:val="0"/>
                <w:szCs w:val="21"/>
              </w:rPr>
            </w:pPr>
            <w:r w:rsidRPr="00FC3B14">
              <w:rPr>
                <w:rFonts w:ascii="宋体" w:hAnsi="宋体" w:cs="宋体" w:hint="eastAsia"/>
                <w:bCs/>
                <w:kern w:val="0"/>
                <w:szCs w:val="21"/>
              </w:rPr>
              <w:t>根据完整性、合理性、</w:t>
            </w:r>
            <w:r w:rsidR="00296994">
              <w:rPr>
                <w:rFonts w:ascii="宋体" w:hAnsi="宋体" w:cs="宋体" w:hint="eastAsia"/>
                <w:bCs/>
                <w:kern w:val="0"/>
                <w:szCs w:val="21"/>
              </w:rPr>
              <w:t>适用</w:t>
            </w:r>
            <w:r w:rsidRPr="00FC3B14">
              <w:rPr>
                <w:rFonts w:ascii="宋体" w:hAnsi="宋体" w:cs="宋体" w:hint="eastAsia"/>
                <w:bCs/>
                <w:kern w:val="0"/>
                <w:szCs w:val="21"/>
              </w:rPr>
              <w:t>性打分。合理可行得2分，一般得1分，较差得0分。</w:t>
            </w:r>
          </w:p>
          <w:p w:rsidR="00FC3B14" w:rsidRDefault="00FC3B14" w:rsidP="00FC3B14">
            <w:pPr>
              <w:rPr>
                <w:rFonts w:ascii="宋体" w:hAnsi="宋体" w:cs="宋体"/>
                <w:bCs/>
                <w:kern w:val="0"/>
                <w:szCs w:val="21"/>
              </w:rPr>
            </w:pPr>
            <w:r w:rsidRPr="00FC3B14">
              <w:rPr>
                <w:rFonts w:ascii="宋体" w:hAnsi="宋体" w:cs="宋体" w:hint="eastAsia"/>
                <w:bCs/>
                <w:kern w:val="0"/>
                <w:szCs w:val="21"/>
              </w:rPr>
              <w:t>4.4) 进场准备工作方案 (2分)。</w:t>
            </w:r>
          </w:p>
          <w:p w:rsidR="00FC3B14" w:rsidRPr="00FC3B14" w:rsidRDefault="00296994" w:rsidP="00FC3B14">
            <w:pPr>
              <w:ind w:firstLineChars="200" w:firstLine="420"/>
              <w:rPr>
                <w:rFonts w:ascii="宋体" w:hAnsi="宋体" w:cs="宋体"/>
                <w:bCs/>
                <w:kern w:val="0"/>
                <w:szCs w:val="21"/>
              </w:rPr>
            </w:pPr>
            <w:r>
              <w:rPr>
                <w:rFonts w:ascii="宋体" w:hAnsi="宋体" w:cs="宋体" w:hint="eastAsia"/>
                <w:bCs/>
                <w:kern w:val="0"/>
                <w:szCs w:val="21"/>
              </w:rPr>
              <w:t>根据合理性、适用</w:t>
            </w:r>
            <w:r w:rsidR="00FC3B14" w:rsidRPr="00FC3B14">
              <w:rPr>
                <w:rFonts w:ascii="宋体" w:hAnsi="宋体" w:cs="宋体" w:hint="eastAsia"/>
                <w:bCs/>
                <w:kern w:val="0"/>
                <w:szCs w:val="21"/>
              </w:rPr>
              <w:t>性打分。合理可行得2分，一般得1分，较差得0分。</w:t>
            </w:r>
          </w:p>
          <w:p w:rsidR="00FC3B14" w:rsidRDefault="00FC3B14" w:rsidP="00FC3B14">
            <w:pPr>
              <w:rPr>
                <w:rFonts w:ascii="宋体" w:hAnsi="宋体" w:cs="宋体"/>
                <w:bCs/>
                <w:kern w:val="0"/>
                <w:szCs w:val="21"/>
              </w:rPr>
            </w:pPr>
            <w:r w:rsidRPr="00FC3B14">
              <w:rPr>
                <w:rFonts w:ascii="宋体" w:hAnsi="宋体" w:cs="宋体" w:hint="eastAsia"/>
                <w:bCs/>
                <w:kern w:val="0"/>
                <w:szCs w:val="21"/>
              </w:rPr>
              <w:t>4.5) 合同到期交接方案 (2分)。</w:t>
            </w:r>
          </w:p>
          <w:p w:rsidR="00650A75" w:rsidRDefault="00FC3B14" w:rsidP="00296994">
            <w:pPr>
              <w:ind w:firstLineChars="200" w:firstLine="420"/>
              <w:rPr>
                <w:rFonts w:ascii="宋体" w:hAnsi="宋体" w:cs="宋体"/>
                <w:bCs/>
                <w:kern w:val="0"/>
                <w:szCs w:val="21"/>
              </w:rPr>
            </w:pPr>
            <w:r w:rsidRPr="00FC3B14">
              <w:rPr>
                <w:rFonts w:ascii="宋体" w:hAnsi="宋体" w:cs="宋体" w:hint="eastAsia"/>
                <w:bCs/>
                <w:kern w:val="0"/>
                <w:szCs w:val="21"/>
              </w:rPr>
              <w:t>根据合理性、</w:t>
            </w:r>
            <w:r w:rsidR="00296994">
              <w:rPr>
                <w:rFonts w:ascii="宋体" w:hAnsi="宋体" w:cs="宋体" w:hint="eastAsia"/>
                <w:bCs/>
                <w:kern w:val="0"/>
                <w:szCs w:val="21"/>
              </w:rPr>
              <w:t>适用</w:t>
            </w:r>
            <w:r w:rsidRPr="00FC3B14">
              <w:rPr>
                <w:rFonts w:ascii="宋体" w:hAnsi="宋体" w:cs="宋体" w:hint="eastAsia"/>
                <w:bCs/>
                <w:kern w:val="0"/>
                <w:szCs w:val="21"/>
              </w:rPr>
              <w:t>性打分。合理可行得2分，一般得1分，较差得0分。</w:t>
            </w:r>
          </w:p>
        </w:tc>
        <w:tc>
          <w:tcPr>
            <w:tcW w:w="817" w:type="dxa"/>
            <w:tcBorders>
              <w:top w:val="single" w:sz="4" w:space="0" w:color="auto"/>
              <w:left w:val="single" w:sz="4" w:space="0" w:color="auto"/>
              <w:bottom w:val="single" w:sz="4" w:space="0" w:color="auto"/>
              <w:right w:val="single" w:sz="4" w:space="0" w:color="auto"/>
            </w:tcBorders>
            <w:vAlign w:val="center"/>
          </w:tcPr>
          <w:p w:rsidR="00650A75" w:rsidRDefault="00501114">
            <w:pPr>
              <w:jc w:val="center"/>
              <w:rPr>
                <w:rFonts w:ascii="‹?GB2312" w:hAnsi="‹?GB2312" w:cs="宋体"/>
                <w:kern w:val="0"/>
                <w:szCs w:val="21"/>
              </w:rPr>
            </w:pPr>
            <w:r>
              <w:rPr>
                <w:rFonts w:ascii="‹?GB2312" w:hAnsi="‹?GB2312" w:cs="宋体" w:hint="eastAsia"/>
                <w:kern w:val="0"/>
                <w:szCs w:val="21"/>
              </w:rPr>
              <w:t>1</w:t>
            </w:r>
            <w:r w:rsidR="00FC3B14">
              <w:rPr>
                <w:rFonts w:ascii="‹?GB2312" w:hAnsi="‹?GB2312" w:cs="宋体" w:hint="eastAsia"/>
                <w:kern w:val="0"/>
                <w:szCs w:val="21"/>
              </w:rPr>
              <w:t>0</w:t>
            </w:r>
          </w:p>
        </w:tc>
      </w:tr>
      <w:tr w:rsidR="00FC3B14" w:rsidTr="00FC3B14">
        <w:trPr>
          <w:trHeight w:val="396"/>
          <w:jc w:val="center"/>
        </w:trPr>
        <w:tc>
          <w:tcPr>
            <w:tcW w:w="642"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jc w:val="center"/>
              <w:rPr>
                <w:rFonts w:ascii="‹?GB2312" w:hAnsi="‹?GB2312" w:cs="宋体"/>
                <w:kern w:val="0"/>
                <w:szCs w:val="21"/>
              </w:rPr>
            </w:pPr>
            <w:r>
              <w:rPr>
                <w:rFonts w:ascii="‹?GB2312" w:hAnsi="‹?GB2312" w:cs="宋体" w:hint="eastAsia"/>
                <w:kern w:val="0"/>
                <w:szCs w:val="21"/>
              </w:rPr>
              <w:t>5</w:t>
            </w:r>
          </w:p>
        </w:tc>
        <w:tc>
          <w:tcPr>
            <w:tcW w:w="991" w:type="dxa"/>
            <w:tcBorders>
              <w:left w:val="single" w:sz="4" w:space="0" w:color="auto"/>
              <w:right w:val="single" w:sz="4" w:space="0" w:color="auto"/>
            </w:tcBorders>
            <w:vAlign w:val="center"/>
          </w:tcPr>
          <w:p w:rsidR="00FC3B14" w:rsidRDefault="00FC3B14" w:rsidP="00B43C64">
            <w:pPr>
              <w:jc w:val="center"/>
              <w:rPr>
                <w:rFonts w:ascii="宋体" w:hAnsi="宋体" w:cs="宋体"/>
                <w:bCs/>
                <w:kern w:val="0"/>
                <w:szCs w:val="21"/>
              </w:rPr>
            </w:pPr>
            <w:r>
              <w:rPr>
                <w:rFonts w:ascii="宋体" w:hAnsi="宋体" w:cs="宋体" w:hint="eastAsia"/>
                <w:bCs/>
                <w:kern w:val="0"/>
                <w:szCs w:val="21"/>
              </w:rPr>
              <w:t xml:space="preserve">成功案例 </w:t>
            </w:r>
          </w:p>
        </w:tc>
        <w:tc>
          <w:tcPr>
            <w:tcW w:w="6875"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rPr>
                <w:rFonts w:ascii="宋体" w:hAnsi="宋体" w:cs="宋体"/>
                <w:bCs/>
                <w:kern w:val="0"/>
                <w:szCs w:val="21"/>
              </w:rPr>
            </w:pPr>
            <w:r w:rsidRPr="00FC3B14">
              <w:rPr>
                <w:rFonts w:ascii="宋体" w:hAnsi="宋体" w:cs="宋体" w:hint="eastAsia"/>
                <w:bCs/>
                <w:kern w:val="0"/>
                <w:szCs w:val="21"/>
              </w:rPr>
              <w:t>投标人提供2015</w:t>
            </w:r>
            <w:r>
              <w:rPr>
                <w:rFonts w:ascii="宋体" w:hAnsi="宋体" w:cs="宋体" w:hint="eastAsia"/>
                <w:bCs/>
                <w:kern w:val="0"/>
                <w:szCs w:val="21"/>
              </w:rPr>
              <w:t>年以来的</w:t>
            </w:r>
            <w:r w:rsidRPr="00FC3B14">
              <w:rPr>
                <w:rFonts w:ascii="宋体" w:hAnsi="宋体" w:cs="宋体" w:hint="eastAsia"/>
                <w:bCs/>
                <w:kern w:val="0"/>
                <w:szCs w:val="21"/>
              </w:rPr>
              <w:t>物业服务(办公楼宇、</w:t>
            </w:r>
            <w:r w:rsidR="00296994">
              <w:rPr>
                <w:rFonts w:ascii="宋体" w:hAnsi="宋体" w:cs="宋体" w:hint="eastAsia"/>
                <w:bCs/>
                <w:kern w:val="0"/>
                <w:szCs w:val="21"/>
              </w:rPr>
              <w:t>院校或</w:t>
            </w:r>
            <w:r w:rsidRPr="00FC3B14">
              <w:rPr>
                <w:rFonts w:ascii="宋体" w:hAnsi="宋体" w:cs="宋体" w:hint="eastAsia"/>
                <w:bCs/>
                <w:kern w:val="0"/>
                <w:szCs w:val="21"/>
              </w:rPr>
              <w:t>机构总部等)的成功案例（合同</w:t>
            </w:r>
            <w:r>
              <w:rPr>
                <w:rFonts w:ascii="宋体" w:hAnsi="宋体" w:cs="宋体" w:hint="eastAsia"/>
                <w:bCs/>
                <w:kern w:val="0"/>
                <w:szCs w:val="21"/>
              </w:rPr>
              <w:t>内容中必须同时包含安保、保洁、配电房管理、工程维修</w:t>
            </w:r>
            <w:r w:rsidR="00296994">
              <w:rPr>
                <w:rFonts w:ascii="宋体" w:hAnsi="宋体" w:cs="宋体" w:hint="eastAsia"/>
                <w:bCs/>
                <w:kern w:val="0"/>
                <w:szCs w:val="21"/>
              </w:rPr>
              <w:t>等</w:t>
            </w:r>
            <w:r>
              <w:rPr>
                <w:rFonts w:ascii="宋体" w:hAnsi="宋体" w:cs="宋体" w:hint="eastAsia"/>
                <w:bCs/>
                <w:kern w:val="0"/>
                <w:szCs w:val="21"/>
              </w:rPr>
              <w:t>内容）</w:t>
            </w:r>
            <w:r w:rsidRPr="00FC3B14">
              <w:rPr>
                <w:rFonts w:ascii="宋体" w:hAnsi="宋体" w:cs="宋体" w:hint="eastAsia"/>
                <w:bCs/>
                <w:kern w:val="0"/>
                <w:szCs w:val="21"/>
              </w:rPr>
              <w:t>每个项目得2分，最高得8分。（须提供合同复印件及业主出具的满意</w:t>
            </w:r>
            <w:proofErr w:type="gramStart"/>
            <w:r w:rsidRPr="00FC3B14">
              <w:rPr>
                <w:rFonts w:ascii="宋体" w:hAnsi="宋体" w:cs="宋体" w:hint="eastAsia"/>
                <w:bCs/>
                <w:kern w:val="0"/>
                <w:szCs w:val="21"/>
              </w:rPr>
              <w:t>度证明</w:t>
            </w:r>
            <w:proofErr w:type="gramEnd"/>
            <w:r w:rsidRPr="00FC3B14">
              <w:rPr>
                <w:rFonts w:ascii="宋体" w:hAnsi="宋体" w:cs="宋体" w:hint="eastAsia"/>
                <w:bCs/>
                <w:kern w:val="0"/>
                <w:szCs w:val="21"/>
              </w:rPr>
              <w:t>材料原件，否则不得分。）</w:t>
            </w:r>
          </w:p>
        </w:tc>
        <w:tc>
          <w:tcPr>
            <w:tcW w:w="817"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jc w:val="center"/>
              <w:rPr>
                <w:rFonts w:ascii="‹?GB2312" w:hAnsi="‹?GB2312" w:cs="宋体"/>
                <w:kern w:val="0"/>
                <w:szCs w:val="21"/>
              </w:rPr>
            </w:pPr>
            <w:r>
              <w:rPr>
                <w:rFonts w:ascii="‹?GB2312" w:hAnsi="‹?GB2312" w:cs="宋体" w:hint="eastAsia"/>
                <w:kern w:val="0"/>
                <w:szCs w:val="21"/>
              </w:rPr>
              <w:t>8</w:t>
            </w:r>
          </w:p>
        </w:tc>
      </w:tr>
      <w:tr w:rsidR="00FC3B14" w:rsidTr="00FC3B14">
        <w:trPr>
          <w:trHeight w:val="210"/>
          <w:jc w:val="center"/>
        </w:trPr>
        <w:tc>
          <w:tcPr>
            <w:tcW w:w="642"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jc w:val="center"/>
              <w:rPr>
                <w:rFonts w:ascii="‹?GB2312" w:hAnsi="‹?GB2312" w:cs="宋体"/>
                <w:kern w:val="0"/>
                <w:szCs w:val="21"/>
              </w:rPr>
            </w:pPr>
            <w:r>
              <w:rPr>
                <w:rFonts w:ascii="‹?GB2312" w:hAnsi="‹?GB2312" w:cs="宋体" w:hint="eastAsia"/>
                <w:kern w:val="0"/>
                <w:szCs w:val="21"/>
              </w:rPr>
              <w:t>6</w:t>
            </w:r>
          </w:p>
        </w:tc>
        <w:tc>
          <w:tcPr>
            <w:tcW w:w="991" w:type="dxa"/>
            <w:tcBorders>
              <w:left w:val="single" w:sz="4" w:space="0" w:color="auto"/>
              <w:right w:val="single" w:sz="4" w:space="0" w:color="auto"/>
            </w:tcBorders>
            <w:vAlign w:val="center"/>
          </w:tcPr>
          <w:p w:rsidR="00FC3B14" w:rsidRDefault="00FC3B14" w:rsidP="00B43C64">
            <w:pPr>
              <w:jc w:val="center"/>
              <w:rPr>
                <w:rFonts w:ascii="宋体" w:hAnsi="宋体" w:cs="宋体"/>
                <w:bCs/>
                <w:kern w:val="0"/>
                <w:szCs w:val="21"/>
              </w:rPr>
            </w:pPr>
            <w:r w:rsidRPr="00FC3B14">
              <w:rPr>
                <w:rFonts w:ascii="宋体" w:hAnsi="宋体" w:cs="宋体" w:hint="eastAsia"/>
                <w:bCs/>
                <w:kern w:val="0"/>
                <w:szCs w:val="21"/>
              </w:rPr>
              <w:t>项目经理现场陈述</w:t>
            </w:r>
          </w:p>
        </w:tc>
        <w:tc>
          <w:tcPr>
            <w:tcW w:w="6875" w:type="dxa"/>
            <w:tcBorders>
              <w:top w:val="single" w:sz="4" w:space="0" w:color="auto"/>
              <w:left w:val="single" w:sz="4" w:space="0" w:color="auto"/>
              <w:bottom w:val="single" w:sz="4" w:space="0" w:color="auto"/>
              <w:right w:val="single" w:sz="4" w:space="0" w:color="auto"/>
            </w:tcBorders>
            <w:vAlign w:val="center"/>
          </w:tcPr>
          <w:p w:rsidR="00FC3B14" w:rsidRDefault="00FC3B14" w:rsidP="00296994">
            <w:pPr>
              <w:rPr>
                <w:rFonts w:ascii="宋体" w:hAnsi="宋体" w:cs="宋体"/>
                <w:bCs/>
                <w:kern w:val="0"/>
                <w:szCs w:val="21"/>
              </w:rPr>
            </w:pPr>
            <w:r w:rsidRPr="00FC3B14">
              <w:rPr>
                <w:rFonts w:ascii="宋体" w:hAnsi="宋体" w:cs="宋体" w:hint="eastAsia"/>
                <w:bCs/>
                <w:kern w:val="0"/>
                <w:szCs w:val="21"/>
              </w:rPr>
              <w:t>投标人项目经理现场陈述（3分钟之内）及评委提问回答，根据其对项目的</w:t>
            </w:r>
            <w:r w:rsidR="00296994">
              <w:rPr>
                <w:rFonts w:ascii="宋体" w:hAnsi="宋体" w:cs="宋体" w:hint="eastAsia"/>
                <w:bCs/>
                <w:kern w:val="0"/>
                <w:szCs w:val="21"/>
              </w:rPr>
              <w:t>理解</w:t>
            </w:r>
            <w:r w:rsidRPr="00FC3B14">
              <w:rPr>
                <w:rFonts w:ascii="宋体" w:hAnsi="宋体" w:cs="宋体" w:hint="eastAsia"/>
                <w:bCs/>
                <w:kern w:val="0"/>
                <w:szCs w:val="21"/>
              </w:rPr>
              <w:t>，</w:t>
            </w:r>
            <w:r w:rsidR="00296994">
              <w:rPr>
                <w:rFonts w:ascii="宋体" w:hAnsi="宋体" w:cs="宋体" w:hint="eastAsia"/>
                <w:bCs/>
                <w:kern w:val="0"/>
                <w:szCs w:val="21"/>
              </w:rPr>
              <w:t>拟采取的</w:t>
            </w:r>
            <w:r w:rsidRPr="00FC3B14">
              <w:rPr>
                <w:rFonts w:ascii="宋体" w:hAnsi="宋体" w:cs="宋体" w:hint="eastAsia"/>
                <w:bCs/>
                <w:kern w:val="0"/>
                <w:szCs w:val="21"/>
              </w:rPr>
              <w:t>措施及方案的针对性、有效性、合理性、可行度等综合评分，优秀的得20分，良好15分，一般的12分，较差不得分。</w:t>
            </w:r>
          </w:p>
        </w:tc>
        <w:tc>
          <w:tcPr>
            <w:tcW w:w="817"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jc w:val="center"/>
              <w:rPr>
                <w:rFonts w:ascii="‹?GB2312" w:hAnsi="‹?GB2312" w:cs="宋体"/>
                <w:kern w:val="0"/>
                <w:szCs w:val="21"/>
              </w:rPr>
            </w:pPr>
            <w:r>
              <w:rPr>
                <w:rFonts w:ascii="‹?GB2312" w:hAnsi="‹?GB2312" w:cs="宋体" w:hint="eastAsia"/>
                <w:kern w:val="0"/>
                <w:szCs w:val="21"/>
              </w:rPr>
              <w:t>20</w:t>
            </w:r>
          </w:p>
        </w:tc>
      </w:tr>
      <w:tr w:rsidR="00FC3B14" w:rsidTr="00380072">
        <w:trPr>
          <w:trHeight w:val="198"/>
          <w:jc w:val="center"/>
        </w:trPr>
        <w:tc>
          <w:tcPr>
            <w:tcW w:w="642"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jc w:val="center"/>
              <w:rPr>
                <w:rFonts w:ascii="‹?GB2312" w:hAnsi="‹?GB2312" w:cs="宋体"/>
                <w:kern w:val="0"/>
                <w:szCs w:val="21"/>
              </w:rPr>
            </w:pPr>
            <w:r>
              <w:rPr>
                <w:rFonts w:ascii="‹?GB2312" w:hAnsi="‹?GB2312" w:cs="宋体" w:hint="eastAsia"/>
                <w:kern w:val="0"/>
                <w:szCs w:val="21"/>
              </w:rPr>
              <w:t>7</w:t>
            </w:r>
          </w:p>
        </w:tc>
        <w:tc>
          <w:tcPr>
            <w:tcW w:w="991" w:type="dxa"/>
            <w:tcBorders>
              <w:left w:val="single" w:sz="4" w:space="0" w:color="auto"/>
              <w:right w:val="single" w:sz="4" w:space="0" w:color="auto"/>
            </w:tcBorders>
            <w:vAlign w:val="center"/>
          </w:tcPr>
          <w:p w:rsidR="00FC3B14" w:rsidRDefault="00FC3B14" w:rsidP="00B43C64">
            <w:pPr>
              <w:jc w:val="center"/>
              <w:rPr>
                <w:rFonts w:ascii="宋体" w:hAnsi="宋体" w:cs="宋体"/>
                <w:bCs/>
                <w:kern w:val="0"/>
                <w:szCs w:val="21"/>
              </w:rPr>
            </w:pPr>
            <w:r w:rsidRPr="00FC3B14">
              <w:rPr>
                <w:rFonts w:ascii="宋体" w:hAnsi="宋体" w:cs="宋体" w:hint="eastAsia"/>
                <w:bCs/>
                <w:kern w:val="0"/>
                <w:szCs w:val="21"/>
              </w:rPr>
              <w:t>经营状况</w:t>
            </w:r>
          </w:p>
        </w:tc>
        <w:tc>
          <w:tcPr>
            <w:tcW w:w="6875"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rPr>
                <w:rFonts w:ascii="宋体" w:hAnsi="宋体" w:cs="宋体"/>
                <w:bCs/>
                <w:kern w:val="0"/>
                <w:szCs w:val="21"/>
              </w:rPr>
            </w:pPr>
            <w:r w:rsidRPr="00FC3B14">
              <w:rPr>
                <w:rFonts w:ascii="宋体" w:hAnsi="宋体" w:cs="宋体" w:hint="eastAsia"/>
                <w:bCs/>
                <w:kern w:val="0"/>
                <w:szCs w:val="21"/>
              </w:rPr>
              <w:t>7.1 ) 质量管理体系 (6分)。</w:t>
            </w:r>
          </w:p>
          <w:p w:rsidR="00FC3B14" w:rsidRPr="00FC3B14" w:rsidRDefault="00FC3B14" w:rsidP="00FC3B14">
            <w:pPr>
              <w:ind w:firstLineChars="200" w:firstLine="420"/>
              <w:rPr>
                <w:rFonts w:ascii="宋体" w:hAnsi="宋体" w:cs="宋体"/>
                <w:bCs/>
                <w:kern w:val="0"/>
                <w:szCs w:val="21"/>
              </w:rPr>
            </w:pPr>
            <w:r w:rsidRPr="00FC3B14">
              <w:rPr>
                <w:rFonts w:ascii="宋体" w:hAnsi="宋体" w:cs="宋体" w:hint="eastAsia"/>
                <w:bCs/>
                <w:kern w:val="0"/>
                <w:szCs w:val="21"/>
              </w:rPr>
              <w:t>1、具有ISO9001质量管理体系认证证书的得2分；2、具有OHSAS18001职业健康安全管理体系认证证书的得2分。3、具有ISO14001环境管理体系认证证书的得2分；（须提供认证证书及通过年度监督审核的材料复印件）</w:t>
            </w:r>
          </w:p>
          <w:p w:rsidR="00FC3B14" w:rsidRDefault="00FC3B14" w:rsidP="00FC3B14">
            <w:pPr>
              <w:rPr>
                <w:rFonts w:ascii="宋体" w:hAnsi="宋体" w:cs="宋体"/>
                <w:bCs/>
                <w:kern w:val="0"/>
                <w:szCs w:val="21"/>
              </w:rPr>
            </w:pPr>
            <w:r w:rsidRPr="00FC3B14">
              <w:rPr>
                <w:rFonts w:ascii="宋体" w:hAnsi="宋体" w:cs="宋体" w:hint="eastAsia"/>
                <w:bCs/>
                <w:kern w:val="0"/>
                <w:szCs w:val="21"/>
              </w:rPr>
              <w:t>7.2 ) 所获荣誉 ( 7分)。</w:t>
            </w:r>
          </w:p>
          <w:p w:rsidR="00FC3B14" w:rsidRPr="00B43C64" w:rsidRDefault="00FC3B14" w:rsidP="00FC3B14">
            <w:pPr>
              <w:ind w:firstLineChars="200" w:firstLine="420"/>
              <w:rPr>
                <w:rFonts w:ascii="宋体" w:hAnsi="宋体" w:cs="宋体"/>
                <w:bCs/>
                <w:kern w:val="0"/>
                <w:szCs w:val="21"/>
              </w:rPr>
            </w:pPr>
            <w:r w:rsidRPr="00FC3B14">
              <w:rPr>
                <w:rFonts w:ascii="宋体" w:hAnsi="宋体" w:cs="宋体" w:hint="eastAsia"/>
                <w:bCs/>
                <w:kern w:val="0"/>
                <w:szCs w:val="21"/>
              </w:rPr>
              <w:t>2015年以来内获得政府部门颁发的市级及以上荣誉称号得1分（多个只得1分），省级得2分（多个只得2分），国家级得4分（多个只得4分）；同时都有的可累计得分，最高得7分（提供相关证书复印件）。</w:t>
            </w:r>
          </w:p>
        </w:tc>
        <w:tc>
          <w:tcPr>
            <w:tcW w:w="817" w:type="dxa"/>
            <w:tcBorders>
              <w:top w:val="single" w:sz="4" w:space="0" w:color="auto"/>
              <w:left w:val="single" w:sz="4" w:space="0" w:color="auto"/>
              <w:bottom w:val="single" w:sz="4" w:space="0" w:color="auto"/>
              <w:right w:val="single" w:sz="4" w:space="0" w:color="auto"/>
            </w:tcBorders>
            <w:vAlign w:val="center"/>
          </w:tcPr>
          <w:p w:rsidR="00FC3B14" w:rsidRDefault="00FC3B14" w:rsidP="00FC3B14">
            <w:pPr>
              <w:jc w:val="center"/>
              <w:rPr>
                <w:rFonts w:ascii="‹?GB2312" w:hAnsi="‹?GB2312" w:cs="宋体"/>
                <w:kern w:val="0"/>
                <w:szCs w:val="21"/>
              </w:rPr>
            </w:pPr>
            <w:r>
              <w:rPr>
                <w:rFonts w:ascii="‹?GB2312" w:hAnsi="‹?GB2312" w:cs="宋体" w:hint="eastAsia"/>
                <w:kern w:val="0"/>
                <w:szCs w:val="21"/>
              </w:rPr>
              <w:t>13</w:t>
            </w:r>
          </w:p>
        </w:tc>
      </w:tr>
    </w:tbl>
    <w:p w:rsidR="00650A75" w:rsidRDefault="00501114">
      <w:pPr>
        <w:pStyle w:val="ac"/>
        <w:numPr>
          <w:ilvl w:val="0"/>
          <w:numId w:val="7"/>
        </w:numPr>
        <w:spacing w:line="360" w:lineRule="auto"/>
        <w:ind w:firstLineChars="200" w:firstLine="420"/>
        <w:rPr>
          <w:rFonts w:ascii="Times New Roman" w:hAnsi="Times New Roman"/>
          <w:szCs w:val="21"/>
        </w:rPr>
      </w:pPr>
      <w:r>
        <w:rPr>
          <w:rFonts w:ascii="Times New Roman" w:hAnsi="Times New Roman"/>
          <w:szCs w:val="21"/>
        </w:rPr>
        <w:lastRenderedPageBreak/>
        <w:t>评标结束后，投标人可至</w:t>
      </w:r>
      <w:r>
        <w:rPr>
          <w:rFonts w:ascii="Times New Roman" w:hAnsi="Times New Roman" w:hint="eastAsia"/>
          <w:szCs w:val="21"/>
        </w:rPr>
        <w:t>江苏城市职业学院首页下方</w:t>
      </w:r>
      <w:r>
        <w:rPr>
          <w:rFonts w:ascii="Times New Roman" w:hAnsi="Times New Roman"/>
          <w:szCs w:val="21"/>
        </w:rPr>
        <w:t>（</w:t>
      </w:r>
      <w:hyperlink r:id="rId13" w:history="1">
        <w:r>
          <w:rPr>
            <w:rStyle w:val="a8"/>
            <w:rFonts w:ascii="Times New Roman" w:hAnsi="Times New Roman" w:hint="eastAsia"/>
            <w:color w:val="auto"/>
            <w:szCs w:val="21"/>
          </w:rPr>
          <w:t>http://www.jscvc.cn/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650A75" w:rsidRDefault="00501114">
      <w:pPr>
        <w:pStyle w:val="3"/>
        <w:rPr>
          <w:rFonts w:ascii="Times New Roman" w:hAnsi="Times New Roman"/>
          <w:sz w:val="21"/>
          <w:szCs w:val="21"/>
        </w:rPr>
      </w:pPr>
      <w:bookmarkStart w:id="25" w:name="_Toc384844738"/>
      <w:bookmarkStart w:id="26" w:name="_Toc386980215"/>
      <w:bookmarkStart w:id="27" w:name="_Toc455914610"/>
      <w:r>
        <w:rPr>
          <w:rFonts w:ascii="Times New Roman" w:hAnsi="Times New Roman"/>
          <w:sz w:val="21"/>
          <w:szCs w:val="21"/>
        </w:rPr>
        <w:t>2.</w:t>
      </w:r>
      <w:r>
        <w:rPr>
          <w:rFonts w:ascii="Times New Roman" w:hAnsi="Times New Roman" w:hint="eastAsia"/>
          <w:sz w:val="21"/>
          <w:szCs w:val="21"/>
        </w:rPr>
        <w:t xml:space="preserve">5 </w:t>
      </w:r>
      <w:r>
        <w:rPr>
          <w:rFonts w:ascii="Times New Roman" w:hAnsi="Times New Roman"/>
          <w:sz w:val="21"/>
          <w:szCs w:val="21"/>
        </w:rPr>
        <w:t>投标保证金</w:t>
      </w:r>
      <w:bookmarkEnd w:id="25"/>
      <w:bookmarkEnd w:id="26"/>
      <w:bookmarkEnd w:id="27"/>
    </w:p>
    <w:p w:rsidR="00650A75" w:rsidRDefault="00501114">
      <w:pPr>
        <w:pStyle w:val="af8"/>
        <w:spacing w:before="0" w:beforeAutospacing="0" w:after="0" w:afterAutospacing="0" w:line="360" w:lineRule="auto"/>
        <w:ind w:firstLineChars="200" w:firstLine="420"/>
        <w:rPr>
          <w:rStyle w:val="a7"/>
          <w:rFonts w:ascii="Times New Roman" w:hAnsi="Times New Roman" w:cs="Times New Roman"/>
          <w:b w:val="0"/>
          <w:sz w:val="21"/>
          <w:szCs w:val="21"/>
        </w:rPr>
      </w:pPr>
      <w:bookmarkStart w:id="28" w:name="_Toc384844739"/>
      <w:bookmarkStart w:id="29" w:name="_Toc386980216"/>
      <w:r>
        <w:rPr>
          <w:rStyle w:val="a7"/>
          <w:rFonts w:ascii="Times New Roman" w:hAnsi="Times New Roman" w:cs="Times New Roman" w:hint="eastAsia"/>
          <w:b w:val="0"/>
          <w:sz w:val="21"/>
          <w:szCs w:val="21"/>
        </w:rPr>
        <w:t>无</w:t>
      </w:r>
    </w:p>
    <w:p w:rsidR="00650A75" w:rsidRDefault="00501114">
      <w:pPr>
        <w:pStyle w:val="3"/>
        <w:rPr>
          <w:rFonts w:ascii="Times New Roman" w:hAnsi="Times New Roman"/>
          <w:sz w:val="21"/>
          <w:szCs w:val="21"/>
        </w:rPr>
      </w:pPr>
      <w:bookmarkStart w:id="30" w:name="_Toc455914611"/>
      <w:r>
        <w:rPr>
          <w:rFonts w:ascii="Times New Roman" w:hAnsi="Times New Roman"/>
          <w:sz w:val="21"/>
          <w:szCs w:val="21"/>
        </w:rPr>
        <w:t>2.</w:t>
      </w:r>
      <w:r>
        <w:rPr>
          <w:rFonts w:ascii="Times New Roman" w:hAnsi="Times New Roman" w:hint="eastAsia"/>
          <w:sz w:val="21"/>
          <w:szCs w:val="21"/>
        </w:rPr>
        <w:t xml:space="preserve">6 </w:t>
      </w:r>
      <w:r>
        <w:rPr>
          <w:rFonts w:ascii="Times New Roman" w:hAnsi="Times New Roman"/>
          <w:sz w:val="21"/>
          <w:szCs w:val="21"/>
        </w:rPr>
        <w:t>投标有效期</w:t>
      </w:r>
      <w:bookmarkEnd w:id="28"/>
      <w:bookmarkEnd w:id="29"/>
      <w:bookmarkEnd w:id="30"/>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650A75" w:rsidRDefault="00501114">
      <w:pPr>
        <w:pStyle w:val="3"/>
        <w:rPr>
          <w:rFonts w:ascii="Times New Roman" w:hAnsi="Times New Roman"/>
          <w:sz w:val="21"/>
          <w:szCs w:val="21"/>
        </w:rPr>
      </w:pPr>
      <w:bookmarkStart w:id="31" w:name="_Toc455914612"/>
      <w:r>
        <w:rPr>
          <w:rFonts w:ascii="Times New Roman" w:hAnsi="Times New Roman"/>
          <w:sz w:val="21"/>
          <w:szCs w:val="21"/>
        </w:rPr>
        <w:t>2.</w:t>
      </w:r>
      <w:r>
        <w:rPr>
          <w:rFonts w:ascii="Times New Roman" w:hAnsi="Times New Roman" w:hint="eastAsia"/>
          <w:sz w:val="21"/>
          <w:szCs w:val="21"/>
        </w:rPr>
        <w:t xml:space="preserve">7 </w:t>
      </w:r>
      <w:r>
        <w:rPr>
          <w:rFonts w:ascii="Times New Roman" w:hAnsi="Times New Roman"/>
          <w:sz w:val="21"/>
          <w:szCs w:val="21"/>
        </w:rPr>
        <w:t>无效投标的情形</w:t>
      </w:r>
      <w:bookmarkEnd w:id="31"/>
    </w:p>
    <w:p w:rsidR="00650A75" w:rsidRDefault="00501114">
      <w:pPr>
        <w:pStyle w:val="ac"/>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650A75" w:rsidRDefault="00501114">
      <w:pPr>
        <w:pStyle w:val="3"/>
        <w:rPr>
          <w:rFonts w:ascii="Times New Roman" w:hAnsi="Times New Roman"/>
          <w:sz w:val="21"/>
          <w:szCs w:val="21"/>
        </w:rPr>
      </w:pPr>
      <w:bookmarkStart w:id="33" w:name="_Toc384844740"/>
      <w:bookmarkStart w:id="34" w:name="_Toc386980217"/>
      <w:bookmarkStart w:id="35" w:name="_Toc455914614"/>
      <w:bookmarkEnd w:id="32"/>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3"/>
      <w:bookmarkEnd w:id="34"/>
      <w:r>
        <w:rPr>
          <w:rFonts w:ascii="Times New Roman" w:hAnsi="Times New Roman"/>
          <w:sz w:val="21"/>
          <w:szCs w:val="21"/>
        </w:rPr>
        <w:t>签订</w:t>
      </w:r>
      <w:bookmarkEnd w:id="35"/>
    </w:p>
    <w:p w:rsidR="00650A75" w:rsidRDefault="00501114">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szCs w:val="21"/>
        </w:rPr>
        <w:t>、签订合同应以招标文件和投标承诺为依据。</w:t>
      </w:r>
    </w:p>
    <w:p w:rsidR="00650A75" w:rsidRDefault="00501114">
      <w:pPr>
        <w:pStyle w:val="3"/>
        <w:rPr>
          <w:rFonts w:ascii="Times New Roman" w:hAnsi="Times New Roman"/>
          <w:sz w:val="21"/>
          <w:szCs w:val="21"/>
        </w:rPr>
      </w:pPr>
      <w:bookmarkStart w:id="36" w:name="_Toc384844741"/>
      <w:bookmarkStart w:id="37" w:name="_Toc386980218"/>
      <w:bookmarkStart w:id="38" w:name="_Toc455914616"/>
      <w:r>
        <w:rPr>
          <w:rFonts w:ascii="Times New Roman" w:hAnsi="Times New Roman"/>
          <w:sz w:val="21"/>
          <w:szCs w:val="21"/>
        </w:rPr>
        <w:t>2.</w:t>
      </w:r>
      <w:r>
        <w:rPr>
          <w:rFonts w:ascii="Times New Roman" w:hAnsi="Times New Roman" w:hint="eastAsia"/>
          <w:sz w:val="21"/>
          <w:szCs w:val="21"/>
        </w:rPr>
        <w:t xml:space="preserve">9 </w:t>
      </w:r>
      <w:r>
        <w:rPr>
          <w:rFonts w:ascii="Times New Roman" w:hAnsi="Times New Roman"/>
          <w:sz w:val="21"/>
          <w:szCs w:val="21"/>
        </w:rPr>
        <w:t>付款方式</w:t>
      </w:r>
      <w:bookmarkEnd w:id="36"/>
      <w:bookmarkEnd w:id="37"/>
      <w:bookmarkEnd w:id="38"/>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650A75" w:rsidRDefault="00501114" w:rsidP="00655F82">
      <w:pPr>
        <w:pStyle w:val="ac"/>
        <w:spacing w:line="360" w:lineRule="auto"/>
        <w:ind w:firstLineChars="200" w:firstLine="420"/>
        <w:rPr>
          <w:rFonts w:ascii="Times New Roman" w:hAnsi="Times New Roman"/>
          <w:bCs/>
          <w:color w:val="FF0000"/>
          <w:szCs w:val="21"/>
        </w:rPr>
      </w:pPr>
      <w:r>
        <w:rPr>
          <w:rFonts w:ascii="Times New Roman" w:hAnsi="Times New Roman" w:hint="eastAsia"/>
          <w:bCs/>
          <w:szCs w:val="21"/>
        </w:rPr>
        <w:t>2</w:t>
      </w:r>
      <w:r>
        <w:rPr>
          <w:rFonts w:ascii="Times New Roman" w:hAnsi="Times New Roman" w:hint="eastAsia"/>
          <w:bCs/>
          <w:szCs w:val="21"/>
        </w:rPr>
        <w:t>、</w:t>
      </w:r>
      <w:bookmarkStart w:id="39" w:name="_Toc455914617"/>
      <w:r w:rsidR="00C13DF6">
        <w:rPr>
          <w:rFonts w:ascii="Times New Roman" w:hAnsi="Times New Roman" w:hint="eastAsia"/>
          <w:bCs/>
          <w:szCs w:val="21"/>
        </w:rPr>
        <w:t>学校</w:t>
      </w:r>
      <w:r w:rsidR="00C13DF6" w:rsidRPr="00C13DF6">
        <w:rPr>
          <w:rFonts w:ascii="Times New Roman" w:hAnsi="Times New Roman" w:hint="eastAsia"/>
          <w:bCs/>
          <w:szCs w:val="21"/>
        </w:rPr>
        <w:t>第二季度的第一个月份及时支付乙方上季度服务费（按季度付款）</w:t>
      </w:r>
      <w:r w:rsidR="00655F82" w:rsidRPr="00655F82">
        <w:rPr>
          <w:rFonts w:ascii="Times New Roman" w:hAnsi="Times New Roman" w:hint="eastAsia"/>
          <w:bCs/>
          <w:szCs w:val="21"/>
        </w:rPr>
        <w:t>。</w:t>
      </w:r>
    </w:p>
    <w:p w:rsidR="00650A75" w:rsidRDefault="00650A75">
      <w:pPr>
        <w:pStyle w:val="ac"/>
        <w:spacing w:line="360" w:lineRule="auto"/>
        <w:rPr>
          <w:rFonts w:ascii="Times New Roman" w:hAnsi="Times New Roman"/>
          <w:bCs/>
          <w:color w:val="FF0000"/>
          <w:szCs w:val="21"/>
        </w:rPr>
      </w:pPr>
    </w:p>
    <w:p w:rsidR="00650A75" w:rsidRDefault="00650A75">
      <w:pPr>
        <w:pStyle w:val="ac"/>
        <w:spacing w:line="360" w:lineRule="auto"/>
        <w:rPr>
          <w:rFonts w:ascii="Times New Roman" w:hAnsi="Times New Roman"/>
          <w:bCs/>
          <w:color w:val="FF0000"/>
          <w:szCs w:val="21"/>
        </w:rPr>
      </w:pPr>
    </w:p>
    <w:p w:rsidR="00650A75" w:rsidRDefault="00501114">
      <w:pPr>
        <w:pStyle w:val="3"/>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sz w:val="44"/>
        </w:rPr>
        <w:t xml:space="preserve">  </w:t>
      </w:r>
      <w:r>
        <w:rPr>
          <w:rFonts w:ascii="Times New Roman" w:eastAsia="楷体" w:hAnsi="Times New Roman"/>
          <w:sz w:val="44"/>
        </w:rPr>
        <w:t>项目需求</w:t>
      </w:r>
      <w:bookmarkEnd w:id="39"/>
    </w:p>
    <w:p w:rsidR="008D5EBE" w:rsidRPr="008D5EBE" w:rsidRDefault="008D5EBE" w:rsidP="008D5EBE">
      <w:pPr>
        <w:spacing w:line="360" w:lineRule="auto"/>
        <w:ind w:firstLineChars="200" w:firstLine="480"/>
        <w:rPr>
          <w:sz w:val="24"/>
        </w:rPr>
      </w:pPr>
      <w:proofErr w:type="gramStart"/>
      <w:r w:rsidRPr="008D5EBE">
        <w:rPr>
          <w:rFonts w:hint="eastAsia"/>
          <w:sz w:val="24"/>
        </w:rPr>
        <w:t>本校区</w:t>
      </w:r>
      <w:proofErr w:type="gramEnd"/>
      <w:r w:rsidRPr="008D5EBE">
        <w:rPr>
          <w:rFonts w:hint="eastAsia"/>
          <w:sz w:val="24"/>
        </w:rPr>
        <w:t>为学校行政办公大楼，服务要求高，需达到优秀示范大厦标准。（电梯、消防设备、空调等大型设备的维修养护由甲方委托专业公司，乙方负责安排专人配合，确保维修保养工作的正常进行。）</w:t>
      </w:r>
      <w:bookmarkStart w:id="40" w:name="_Toc455914618"/>
    </w:p>
    <w:p w:rsidR="008D5EBE" w:rsidRPr="008D5EBE" w:rsidRDefault="008D5EBE" w:rsidP="008D5EBE">
      <w:pPr>
        <w:spacing w:line="360" w:lineRule="auto"/>
        <w:rPr>
          <w:sz w:val="24"/>
        </w:rPr>
      </w:pPr>
      <w:r w:rsidRPr="008D5EBE">
        <w:rPr>
          <w:rFonts w:hint="eastAsia"/>
          <w:sz w:val="24"/>
        </w:rPr>
        <w:t>一、综合管理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8"/>
        <w:gridCol w:w="1134"/>
        <w:gridCol w:w="6194"/>
      </w:tblGrid>
      <w:tr w:rsidR="008D5EBE" w:rsidRPr="00DD5F58" w:rsidTr="00296994">
        <w:trPr>
          <w:tblHeade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岗位</w:t>
            </w: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人员配置</w:t>
            </w: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工作内容和服务标准</w:t>
            </w:r>
          </w:p>
        </w:tc>
      </w:tr>
      <w:tr w:rsidR="008D5EBE" w:rsidRPr="00DD5F58" w:rsidTr="00296994">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综合管理</w:t>
            </w:r>
          </w:p>
          <w:p w:rsidR="008D5EBE" w:rsidRPr="00DD5F58" w:rsidRDefault="008D5EBE" w:rsidP="00AE1327">
            <w:pPr>
              <w:spacing w:line="360" w:lineRule="auto"/>
              <w:rPr>
                <w:sz w:val="24"/>
              </w:rPr>
            </w:pPr>
            <w:r w:rsidRPr="00DD5F58">
              <w:rPr>
                <w:rFonts w:hint="eastAsia"/>
                <w:sz w:val="24"/>
              </w:rPr>
              <w:t>项目主任</w:t>
            </w:r>
          </w:p>
          <w:p w:rsidR="008D5EBE" w:rsidRPr="00DD5F58" w:rsidRDefault="008D5EBE" w:rsidP="00AE1327">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、根据招标文件和双方签署的《物业服务合同》全面负责本项目的管理服务工作，定期提交工作报告、工作计划；并完成工作任务书中的各项工作，保证服务质量；</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、全面负责与校方有关部门的联系，及时了解校方的需求；保证项目部物业服务工作的正常运行；</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、定期检查项目各岗位值班记录、档案管理、安全巡视等规定的执行情况，并填写</w:t>
            </w:r>
            <w:proofErr w:type="gramStart"/>
            <w:r w:rsidRPr="00DD5F58">
              <w:rPr>
                <w:rFonts w:hint="eastAsia"/>
                <w:sz w:val="24"/>
              </w:rPr>
              <w:t>检查表交后勤</w:t>
            </w:r>
            <w:proofErr w:type="gramEnd"/>
            <w:r w:rsidRPr="00DD5F58">
              <w:rPr>
                <w:rFonts w:hint="eastAsia"/>
                <w:sz w:val="24"/>
              </w:rPr>
              <w:t>处备案；</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、负责妥善协调、处理招标方的各类活动和突发事件；</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、负责项目部员工的培训，编制培训计划，定期对员工业务知识进行考核。按照物业服务合同中规定，完成收费工作；</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、按照要求和规定输入各种信息和记录，及时准确的上报规定的各类报表和交办任务的完成情况；</w:t>
            </w:r>
          </w:p>
          <w:p w:rsidR="008D5EBE" w:rsidRPr="00DD5F58" w:rsidRDefault="008D5EBE" w:rsidP="00AE1327">
            <w:pPr>
              <w:spacing w:line="360" w:lineRule="auto"/>
              <w:rPr>
                <w:sz w:val="24"/>
              </w:rPr>
            </w:pPr>
            <w:r w:rsidRPr="00DD5F58">
              <w:rPr>
                <w:rFonts w:hint="eastAsia"/>
                <w:sz w:val="24"/>
              </w:rPr>
              <w:lastRenderedPageBreak/>
              <w:t>7</w:t>
            </w:r>
            <w:r w:rsidRPr="00DD5F58">
              <w:rPr>
                <w:rFonts w:hint="eastAsia"/>
                <w:sz w:val="24"/>
              </w:rPr>
              <w:t>、制定各项费用预算，实施成本控制；</w:t>
            </w:r>
          </w:p>
          <w:p w:rsidR="008D5EBE" w:rsidRPr="00DD5F58" w:rsidRDefault="008D5EBE" w:rsidP="00AE1327">
            <w:pPr>
              <w:spacing w:line="360" w:lineRule="auto"/>
              <w:rPr>
                <w:sz w:val="24"/>
              </w:rPr>
            </w:pPr>
            <w:r w:rsidRPr="00DD5F58">
              <w:rPr>
                <w:rFonts w:hint="eastAsia"/>
                <w:sz w:val="24"/>
              </w:rPr>
              <w:t>8</w:t>
            </w:r>
            <w:r w:rsidRPr="00DD5F58">
              <w:rPr>
                <w:rFonts w:hint="eastAsia"/>
                <w:sz w:val="24"/>
              </w:rPr>
              <w:t>、每日早晚全面巡查楼宇各一遍，重要部位每</w:t>
            </w:r>
            <w:r w:rsidRPr="00DD5F58">
              <w:rPr>
                <w:rFonts w:hint="eastAsia"/>
                <w:sz w:val="24"/>
              </w:rPr>
              <w:t>2</w:t>
            </w:r>
            <w:r w:rsidRPr="00DD5F58">
              <w:rPr>
                <w:rFonts w:hint="eastAsia"/>
                <w:sz w:val="24"/>
              </w:rPr>
              <w:t>小时巡查一遍；</w:t>
            </w:r>
          </w:p>
          <w:p w:rsidR="008D5EBE" w:rsidRPr="00DD5F58" w:rsidRDefault="008D5EBE" w:rsidP="00AE1327">
            <w:pPr>
              <w:spacing w:line="360" w:lineRule="auto"/>
              <w:rPr>
                <w:sz w:val="24"/>
              </w:rPr>
            </w:pPr>
            <w:r w:rsidRPr="00DD5F58">
              <w:rPr>
                <w:rFonts w:hint="eastAsia"/>
                <w:sz w:val="24"/>
              </w:rPr>
              <w:t>9</w:t>
            </w:r>
            <w:r w:rsidRPr="00DD5F58">
              <w:rPr>
                <w:rFonts w:hint="eastAsia"/>
                <w:sz w:val="24"/>
              </w:rPr>
              <w:t>、每周需到学校各重要部门办公室沟通，听取客户的建议及意见；</w:t>
            </w:r>
          </w:p>
          <w:p w:rsidR="008D5EBE" w:rsidRPr="00DD5F58" w:rsidRDefault="008D5EBE" w:rsidP="00AE1327">
            <w:pPr>
              <w:spacing w:line="360" w:lineRule="auto"/>
              <w:rPr>
                <w:sz w:val="24"/>
              </w:rPr>
            </w:pPr>
            <w:r w:rsidRPr="00DD5F58">
              <w:rPr>
                <w:rFonts w:hint="eastAsia"/>
                <w:sz w:val="24"/>
              </w:rPr>
              <w:t>10</w:t>
            </w:r>
            <w:r w:rsidRPr="00DD5F58">
              <w:rPr>
                <w:rFonts w:hint="eastAsia"/>
                <w:sz w:val="24"/>
              </w:rPr>
              <w:t>、项目主任，</w:t>
            </w:r>
            <w:r>
              <w:rPr>
                <w:rFonts w:hint="eastAsia"/>
                <w:sz w:val="24"/>
              </w:rPr>
              <w:t>男性，</w:t>
            </w:r>
            <w:r w:rsidRPr="00DD5F58">
              <w:rPr>
                <w:rFonts w:hint="eastAsia"/>
                <w:sz w:val="24"/>
              </w:rPr>
              <w:t>有</w:t>
            </w:r>
            <w:proofErr w:type="gramStart"/>
            <w:r w:rsidRPr="00DD5F58">
              <w:rPr>
                <w:rFonts w:hint="eastAsia"/>
                <w:sz w:val="24"/>
              </w:rPr>
              <w:t>物业管理师证或</w:t>
            </w:r>
            <w:proofErr w:type="gramEnd"/>
            <w:r w:rsidRPr="00DD5F58">
              <w:rPr>
                <w:rFonts w:hint="eastAsia"/>
                <w:sz w:val="24"/>
              </w:rPr>
              <w:t>物业经理上岗证、从事</w:t>
            </w:r>
            <w:r>
              <w:rPr>
                <w:rFonts w:hint="eastAsia"/>
                <w:sz w:val="24"/>
              </w:rPr>
              <w:t>机关事业单位</w:t>
            </w:r>
            <w:r w:rsidRPr="00DD5F58">
              <w:rPr>
                <w:rFonts w:hint="eastAsia"/>
                <w:sz w:val="24"/>
              </w:rPr>
              <w:t>物业</w:t>
            </w:r>
            <w:r>
              <w:rPr>
                <w:rFonts w:hint="eastAsia"/>
                <w:sz w:val="24"/>
              </w:rPr>
              <w:t>3</w:t>
            </w:r>
            <w:r>
              <w:rPr>
                <w:rFonts w:hint="eastAsia"/>
                <w:sz w:val="24"/>
              </w:rPr>
              <w:t>年以上</w:t>
            </w:r>
            <w:r w:rsidRPr="00DD5F58">
              <w:rPr>
                <w:rFonts w:hint="eastAsia"/>
                <w:sz w:val="24"/>
              </w:rPr>
              <w:t>管理经验。</w:t>
            </w:r>
          </w:p>
        </w:tc>
      </w:tr>
      <w:tr w:rsidR="008D5EBE" w:rsidRPr="00DD5F58" w:rsidTr="00296994">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lastRenderedPageBreak/>
              <w:t>综合主管</w:t>
            </w:r>
          </w:p>
          <w:p w:rsidR="008D5EBE" w:rsidRPr="00DD5F58" w:rsidRDefault="008D5EBE" w:rsidP="00AE1327">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、完成上级领导交办的各项事务，对公司的通知、文件要做到及时上传下达。</w:t>
            </w:r>
            <w:r w:rsidRPr="00DD5F58">
              <w:rPr>
                <w:rFonts w:hint="eastAsia"/>
                <w:sz w:val="24"/>
              </w:rPr>
              <w:t xml:space="preserve"> </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、负责学校管理处有关资料、文件的收发和分类归档，准确无误地填制各种报表和表格。</w:t>
            </w:r>
            <w:r w:rsidRPr="00DD5F58">
              <w:rPr>
                <w:rFonts w:hint="eastAsia"/>
                <w:sz w:val="24"/>
              </w:rPr>
              <w:t xml:space="preserve"> </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、负责协助、指导、跟进处理客户投诉，每月对投诉情况进行统计。</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、负责监督本部门员工出勤情况，对本部门员工进行月度及季度考核并上报人事专员存档。</w:t>
            </w:r>
            <w:r w:rsidRPr="00DD5F58">
              <w:rPr>
                <w:rFonts w:hint="eastAsia"/>
                <w:sz w:val="24"/>
              </w:rPr>
              <w:t xml:space="preserve"> </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、按月统计上报本月各项工作开展情况，按时制定事务部周及月工作计划，并落实完成。</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、服务热情，礼貌接待内外来访人员，与学校领导对接，及时了解学校领导的意见和建立，并向项目主任反馈，落实完成。</w:t>
            </w:r>
            <w:r w:rsidRPr="00DD5F58">
              <w:rPr>
                <w:rFonts w:hint="eastAsia"/>
                <w:sz w:val="24"/>
              </w:rPr>
              <w:t xml:space="preserve"> </w:t>
            </w:r>
          </w:p>
          <w:p w:rsidR="008D5EBE" w:rsidRPr="00DD5F58" w:rsidRDefault="008D5EBE" w:rsidP="00AE1327">
            <w:pPr>
              <w:spacing w:line="360" w:lineRule="auto"/>
              <w:rPr>
                <w:sz w:val="24"/>
              </w:rPr>
            </w:pPr>
            <w:r w:rsidRPr="00DD5F58">
              <w:rPr>
                <w:rFonts w:hint="eastAsia"/>
                <w:sz w:val="24"/>
              </w:rPr>
              <w:t>7</w:t>
            </w:r>
            <w:r w:rsidRPr="00DD5F58">
              <w:rPr>
                <w:rFonts w:hint="eastAsia"/>
                <w:sz w:val="24"/>
              </w:rPr>
              <w:t>、按计划定期完成顾客满意度调查</w:t>
            </w:r>
          </w:p>
          <w:p w:rsidR="008D5EBE" w:rsidRPr="00DD5F58" w:rsidRDefault="008D5EBE" w:rsidP="00AE1327">
            <w:pPr>
              <w:spacing w:line="360" w:lineRule="auto"/>
              <w:rPr>
                <w:sz w:val="24"/>
              </w:rPr>
            </w:pPr>
            <w:r w:rsidRPr="00DD5F58">
              <w:rPr>
                <w:rFonts w:hint="eastAsia"/>
                <w:sz w:val="24"/>
              </w:rPr>
              <w:t>8</w:t>
            </w:r>
            <w:r w:rsidRPr="00DD5F58">
              <w:rPr>
                <w:rFonts w:hint="eastAsia"/>
                <w:sz w:val="24"/>
              </w:rPr>
              <w:t>、组织本</w:t>
            </w:r>
            <w:proofErr w:type="gramStart"/>
            <w:r w:rsidRPr="00DD5F58">
              <w:rPr>
                <w:rFonts w:hint="eastAsia"/>
                <w:sz w:val="24"/>
              </w:rPr>
              <w:t>部门周</w:t>
            </w:r>
            <w:proofErr w:type="gramEnd"/>
            <w:r w:rsidRPr="00DD5F58">
              <w:rPr>
                <w:rFonts w:hint="eastAsia"/>
                <w:sz w:val="24"/>
              </w:rPr>
              <w:t>例会，分析总结一周工作情况并传达上级有关工作安排。</w:t>
            </w:r>
          </w:p>
          <w:p w:rsidR="008D5EBE" w:rsidRPr="00DD5F58" w:rsidRDefault="008D5EBE" w:rsidP="00AE1327">
            <w:pPr>
              <w:spacing w:line="360" w:lineRule="auto"/>
              <w:rPr>
                <w:sz w:val="24"/>
              </w:rPr>
            </w:pPr>
            <w:r w:rsidRPr="00DD5F58">
              <w:rPr>
                <w:rFonts w:hint="eastAsia"/>
                <w:sz w:val="24"/>
              </w:rPr>
              <w:t>9</w:t>
            </w:r>
            <w:r w:rsidRPr="00DD5F58">
              <w:rPr>
                <w:rFonts w:hint="eastAsia"/>
                <w:sz w:val="24"/>
              </w:rPr>
              <w:t>、负责本部门员工岗位技能培训工作，指导本部门日常工作的开展。</w:t>
            </w:r>
          </w:p>
          <w:p w:rsidR="008D5EBE" w:rsidRPr="00DD5F58" w:rsidRDefault="008D5EBE" w:rsidP="00AE1327">
            <w:pPr>
              <w:spacing w:line="360" w:lineRule="auto"/>
              <w:rPr>
                <w:sz w:val="24"/>
              </w:rPr>
            </w:pPr>
            <w:r w:rsidRPr="00DD5F58">
              <w:rPr>
                <w:rFonts w:hint="eastAsia"/>
                <w:sz w:val="24"/>
              </w:rPr>
              <w:t>10</w:t>
            </w:r>
            <w:r w:rsidRPr="00DD5F58">
              <w:rPr>
                <w:rFonts w:hint="eastAsia"/>
                <w:sz w:val="24"/>
              </w:rPr>
              <w:t>、负责每月对辖区内的物业管理工作进行全面检查。</w:t>
            </w:r>
          </w:p>
          <w:p w:rsidR="008D5EBE" w:rsidRPr="00DD5F58" w:rsidRDefault="008D5EBE" w:rsidP="00AE1327">
            <w:pPr>
              <w:spacing w:line="360" w:lineRule="auto"/>
              <w:rPr>
                <w:sz w:val="24"/>
              </w:rPr>
            </w:pPr>
            <w:r w:rsidRPr="00DD5F58">
              <w:rPr>
                <w:rFonts w:hint="eastAsia"/>
                <w:sz w:val="24"/>
              </w:rPr>
              <w:t>11</w:t>
            </w:r>
            <w:r w:rsidRPr="00DD5F58">
              <w:rPr>
                <w:rFonts w:hint="eastAsia"/>
                <w:sz w:val="24"/>
              </w:rPr>
              <w:t>、负责处理各种公共事务，熟悉物业建筑及设备设施情况，负责每日巡视物业的公共区域，了解设备设施的运行情况、</w:t>
            </w:r>
            <w:r w:rsidRPr="00DD5F58">
              <w:rPr>
                <w:rFonts w:hint="eastAsia"/>
                <w:sz w:val="24"/>
              </w:rPr>
              <w:lastRenderedPageBreak/>
              <w:t>绿化植物的生长情况，环境卫生状况，建筑物</w:t>
            </w:r>
            <w:proofErr w:type="gramStart"/>
            <w:r w:rsidRPr="00DD5F58">
              <w:rPr>
                <w:rFonts w:hint="eastAsia"/>
                <w:sz w:val="24"/>
              </w:rPr>
              <w:t>的完损情况</w:t>
            </w:r>
            <w:proofErr w:type="gramEnd"/>
            <w:r w:rsidRPr="00DD5F58">
              <w:rPr>
                <w:rFonts w:hint="eastAsia"/>
                <w:sz w:val="24"/>
              </w:rPr>
              <w:t>、及校区交通、治安消防状况发现问题及时处理。确保物业的整体形象及使用情况良好。</w:t>
            </w:r>
          </w:p>
          <w:p w:rsidR="008D5EBE" w:rsidRPr="00DD5F58" w:rsidRDefault="008D5EBE" w:rsidP="00AE1327">
            <w:pPr>
              <w:spacing w:line="360" w:lineRule="auto"/>
              <w:rPr>
                <w:sz w:val="24"/>
              </w:rPr>
            </w:pPr>
            <w:r w:rsidRPr="00DD5F58">
              <w:rPr>
                <w:rFonts w:hint="eastAsia"/>
                <w:sz w:val="24"/>
              </w:rPr>
              <w:t>12</w:t>
            </w:r>
            <w:r w:rsidRPr="00DD5F58">
              <w:rPr>
                <w:rFonts w:hint="eastAsia"/>
                <w:sz w:val="24"/>
              </w:rPr>
              <w:t>、熟悉了解内部人员的家庭情况。</w:t>
            </w:r>
          </w:p>
          <w:p w:rsidR="008D5EBE" w:rsidRPr="00DD5F58" w:rsidRDefault="008D5EBE" w:rsidP="00AE1327">
            <w:pPr>
              <w:spacing w:line="360" w:lineRule="auto"/>
              <w:rPr>
                <w:sz w:val="24"/>
              </w:rPr>
            </w:pPr>
            <w:r w:rsidRPr="00DD5F58">
              <w:rPr>
                <w:rFonts w:hint="eastAsia"/>
                <w:sz w:val="24"/>
              </w:rPr>
              <w:t>13</w:t>
            </w:r>
            <w:r w:rsidRPr="00DD5F58">
              <w:rPr>
                <w:rFonts w:hint="eastAsia"/>
                <w:sz w:val="24"/>
              </w:rPr>
              <w:t>、协助主任每日早晚全面巡查楼宇各一遍，重要部位每</w:t>
            </w:r>
            <w:r w:rsidRPr="00DD5F58">
              <w:rPr>
                <w:rFonts w:hint="eastAsia"/>
                <w:sz w:val="24"/>
              </w:rPr>
              <w:t>2</w:t>
            </w:r>
            <w:r w:rsidRPr="00DD5F58">
              <w:rPr>
                <w:rFonts w:hint="eastAsia"/>
                <w:sz w:val="24"/>
              </w:rPr>
              <w:t>小时巡查一遍；</w:t>
            </w:r>
            <w:r w:rsidRPr="00DD5F58">
              <w:rPr>
                <w:rFonts w:hint="eastAsia"/>
                <w:sz w:val="24"/>
              </w:rPr>
              <w:t xml:space="preserve"> </w:t>
            </w:r>
          </w:p>
          <w:p w:rsidR="008D5EBE" w:rsidRPr="00DD5F58" w:rsidRDefault="008D5EBE" w:rsidP="00AE1327">
            <w:pPr>
              <w:spacing w:line="360" w:lineRule="auto"/>
              <w:rPr>
                <w:sz w:val="24"/>
              </w:rPr>
            </w:pPr>
            <w:r w:rsidRPr="00DD5F58">
              <w:rPr>
                <w:rFonts w:hint="eastAsia"/>
                <w:sz w:val="24"/>
              </w:rPr>
              <w:t>14</w:t>
            </w:r>
            <w:r w:rsidRPr="00DD5F58">
              <w:rPr>
                <w:rFonts w:hint="eastAsia"/>
                <w:sz w:val="24"/>
              </w:rPr>
              <w:t>、完成领导交办的其它任务。</w:t>
            </w:r>
          </w:p>
        </w:tc>
      </w:tr>
      <w:tr w:rsidR="008D5EBE" w:rsidRPr="00DD5F58" w:rsidTr="00296994">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lastRenderedPageBreak/>
              <w:t>客户服务</w:t>
            </w: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4</w:t>
            </w:r>
            <w:r w:rsidRPr="00DD5F58">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、负责综合楼出入人员门禁使用、接访登记、引导、秩序维护；</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、负责接听来访电话，记录电话内容，并做好记录与传达工作；如遇重要投诉应及时通知客户服务负责人；保持前台环境清洁；</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、进行文件打印、复印等的登记工作；按学校后勤部门要求指派专人协助做好</w:t>
            </w:r>
            <w:proofErr w:type="gramStart"/>
            <w:r w:rsidRPr="00DD5F58">
              <w:rPr>
                <w:rFonts w:hint="eastAsia"/>
                <w:sz w:val="24"/>
              </w:rPr>
              <w:t>各项文</w:t>
            </w:r>
            <w:proofErr w:type="gramEnd"/>
            <w:r w:rsidRPr="00DD5F58">
              <w:rPr>
                <w:rFonts w:hint="eastAsia"/>
                <w:sz w:val="24"/>
              </w:rPr>
              <w:t>印、统计等临时性工作。</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、协助来访师生的接待、项目会议后勤工作；</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、负责和师生沟通和满意度调查；</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、进行项目品质巡查，保持甲方要求之服务质量；</w:t>
            </w:r>
          </w:p>
          <w:p w:rsidR="008D5EBE" w:rsidRPr="00DD5F58" w:rsidRDefault="008D5EBE" w:rsidP="00AE1327">
            <w:pPr>
              <w:spacing w:line="360" w:lineRule="auto"/>
              <w:rPr>
                <w:sz w:val="24"/>
              </w:rPr>
            </w:pPr>
            <w:r w:rsidRPr="00DD5F58">
              <w:rPr>
                <w:rFonts w:hint="eastAsia"/>
                <w:sz w:val="24"/>
              </w:rPr>
              <w:t>7</w:t>
            </w:r>
            <w:r w:rsidRPr="00DD5F58">
              <w:rPr>
                <w:rFonts w:hint="eastAsia"/>
                <w:sz w:val="24"/>
              </w:rPr>
              <w:t>、负责师生和使用部门的投诉处理和回访；</w:t>
            </w:r>
          </w:p>
          <w:p w:rsidR="008D5EBE" w:rsidRPr="00DD5F58" w:rsidRDefault="008D5EBE" w:rsidP="00AE1327">
            <w:pPr>
              <w:spacing w:line="360" w:lineRule="auto"/>
              <w:rPr>
                <w:sz w:val="24"/>
              </w:rPr>
            </w:pPr>
            <w:r w:rsidRPr="00DD5F58">
              <w:rPr>
                <w:rFonts w:hint="eastAsia"/>
                <w:sz w:val="24"/>
              </w:rPr>
              <w:t>8</w:t>
            </w:r>
            <w:r w:rsidRPr="00DD5F58">
              <w:rPr>
                <w:rFonts w:hint="eastAsia"/>
                <w:sz w:val="24"/>
              </w:rPr>
              <w:t>、办公楼</w:t>
            </w:r>
            <w:r w:rsidRPr="00DD5F58">
              <w:rPr>
                <w:rFonts w:hint="eastAsia"/>
                <w:sz w:val="24"/>
              </w:rPr>
              <w:t>2</w:t>
            </w:r>
            <w:r w:rsidRPr="00DD5F58">
              <w:rPr>
                <w:rFonts w:hint="eastAsia"/>
                <w:sz w:val="24"/>
              </w:rPr>
              <w:t>、</w:t>
            </w:r>
            <w:r w:rsidRPr="00DD5F58">
              <w:rPr>
                <w:rFonts w:hint="eastAsia"/>
                <w:sz w:val="24"/>
              </w:rPr>
              <w:t>15</w:t>
            </w:r>
            <w:r w:rsidRPr="00DD5F58">
              <w:rPr>
                <w:rFonts w:hint="eastAsia"/>
                <w:sz w:val="24"/>
              </w:rPr>
              <w:t>、</w:t>
            </w:r>
            <w:r w:rsidRPr="00DD5F58">
              <w:rPr>
                <w:rFonts w:hint="eastAsia"/>
                <w:sz w:val="24"/>
              </w:rPr>
              <w:t>16</w:t>
            </w:r>
            <w:r w:rsidRPr="00DD5F58">
              <w:rPr>
                <w:rFonts w:hint="eastAsia"/>
                <w:sz w:val="24"/>
              </w:rPr>
              <w:t>层会议室、多功能学术报告厅、图书馆楼</w:t>
            </w:r>
            <w:r w:rsidRPr="00DD5F58">
              <w:rPr>
                <w:rFonts w:hint="eastAsia"/>
                <w:sz w:val="24"/>
              </w:rPr>
              <w:t>2</w:t>
            </w:r>
            <w:r w:rsidRPr="00DD5F58">
              <w:rPr>
                <w:rFonts w:hint="eastAsia"/>
                <w:sz w:val="24"/>
              </w:rPr>
              <w:t>层会议室</w:t>
            </w:r>
            <w:r>
              <w:rPr>
                <w:rFonts w:hint="eastAsia"/>
                <w:sz w:val="24"/>
              </w:rPr>
              <w:t>，</w:t>
            </w:r>
            <w:r>
              <w:rPr>
                <w:rFonts w:hint="eastAsia"/>
                <w:sz w:val="24"/>
              </w:rPr>
              <w:t>20</w:t>
            </w:r>
            <w:r>
              <w:rPr>
                <w:rFonts w:hint="eastAsia"/>
                <w:sz w:val="24"/>
              </w:rPr>
              <w:t>楼和图书馆楼教工活动室</w:t>
            </w:r>
            <w:r w:rsidRPr="00DD5F58">
              <w:rPr>
                <w:rFonts w:hint="eastAsia"/>
                <w:sz w:val="24"/>
              </w:rPr>
              <w:t>的使用管理、接待及茶水服务；</w:t>
            </w:r>
          </w:p>
          <w:p w:rsidR="008D5EBE" w:rsidRPr="00DD5F58" w:rsidRDefault="008D5EBE" w:rsidP="00AE1327">
            <w:pPr>
              <w:spacing w:line="360" w:lineRule="auto"/>
              <w:rPr>
                <w:sz w:val="24"/>
              </w:rPr>
            </w:pPr>
            <w:r w:rsidRPr="00DD5F58">
              <w:rPr>
                <w:rFonts w:hint="eastAsia"/>
                <w:sz w:val="24"/>
              </w:rPr>
              <w:t>9</w:t>
            </w:r>
            <w:r w:rsidRPr="00DD5F58">
              <w:rPr>
                <w:rFonts w:hint="eastAsia"/>
                <w:sz w:val="24"/>
              </w:rPr>
              <w:t>、保持会议室、多功能学术报告厅环境卫生清洁；</w:t>
            </w:r>
          </w:p>
          <w:p w:rsidR="008D5EBE" w:rsidRDefault="008D5EBE" w:rsidP="00AE1327">
            <w:pPr>
              <w:spacing w:line="360" w:lineRule="auto"/>
              <w:rPr>
                <w:sz w:val="24"/>
              </w:rPr>
            </w:pPr>
            <w:r w:rsidRPr="00DD5F58">
              <w:rPr>
                <w:rFonts w:hint="eastAsia"/>
                <w:sz w:val="24"/>
              </w:rPr>
              <w:t>10</w:t>
            </w:r>
            <w:r w:rsidRPr="00DD5F58">
              <w:rPr>
                <w:rFonts w:hint="eastAsia"/>
                <w:sz w:val="24"/>
              </w:rPr>
              <w:t>、每日早晚上班前后半小时立岗迎接师生；</w:t>
            </w:r>
          </w:p>
          <w:p w:rsidR="008D5EBE" w:rsidRPr="00DD5F58" w:rsidRDefault="008D5EBE" w:rsidP="00AE1327">
            <w:pPr>
              <w:spacing w:line="360" w:lineRule="auto"/>
              <w:rPr>
                <w:sz w:val="24"/>
              </w:rPr>
            </w:pPr>
            <w:r>
              <w:rPr>
                <w:rFonts w:hint="eastAsia"/>
                <w:sz w:val="24"/>
              </w:rPr>
              <w:t>11</w:t>
            </w:r>
            <w:r>
              <w:rPr>
                <w:rFonts w:hint="eastAsia"/>
                <w:sz w:val="24"/>
              </w:rPr>
              <w:t>、负责教工活动中心管理、巡场等工作；</w:t>
            </w:r>
          </w:p>
          <w:p w:rsidR="008D5EBE" w:rsidRPr="00DD5F58" w:rsidRDefault="008D5EBE" w:rsidP="00296994">
            <w:pPr>
              <w:spacing w:line="360" w:lineRule="auto"/>
              <w:rPr>
                <w:sz w:val="24"/>
              </w:rPr>
            </w:pPr>
            <w:r>
              <w:rPr>
                <w:rFonts w:hint="eastAsia"/>
                <w:sz w:val="24"/>
              </w:rPr>
              <w:t>12</w:t>
            </w:r>
            <w:r w:rsidRPr="00DD5F58">
              <w:rPr>
                <w:rFonts w:hint="eastAsia"/>
                <w:sz w:val="24"/>
              </w:rPr>
              <w:t>、</w:t>
            </w:r>
            <w:r>
              <w:rPr>
                <w:rFonts w:hint="eastAsia"/>
                <w:sz w:val="24"/>
              </w:rPr>
              <w:t>3</w:t>
            </w:r>
            <w:r w:rsidRPr="00DD5F58">
              <w:rPr>
                <w:rFonts w:hint="eastAsia"/>
                <w:sz w:val="24"/>
              </w:rPr>
              <w:t>女</w:t>
            </w:r>
            <w:r>
              <w:rPr>
                <w:rFonts w:hint="eastAsia"/>
                <w:sz w:val="24"/>
              </w:rPr>
              <w:t>1</w:t>
            </w:r>
            <w:r>
              <w:rPr>
                <w:rFonts w:hint="eastAsia"/>
                <w:sz w:val="24"/>
              </w:rPr>
              <w:t>男</w:t>
            </w:r>
            <w:r w:rsidRPr="00DD5F58">
              <w:rPr>
                <w:rFonts w:hint="eastAsia"/>
                <w:sz w:val="24"/>
              </w:rPr>
              <w:t>，形象</w:t>
            </w:r>
            <w:r w:rsidR="00296994">
              <w:rPr>
                <w:rFonts w:hint="eastAsia"/>
                <w:sz w:val="24"/>
              </w:rPr>
              <w:t>较好</w:t>
            </w:r>
            <w:r w:rsidRPr="00DD5F58">
              <w:rPr>
                <w:rFonts w:hint="eastAsia"/>
                <w:sz w:val="24"/>
              </w:rPr>
              <w:t>，</w:t>
            </w:r>
            <w:r w:rsidR="00296994">
              <w:rPr>
                <w:rFonts w:hint="eastAsia"/>
                <w:sz w:val="24"/>
              </w:rPr>
              <w:t>具备良好</w:t>
            </w:r>
            <w:r>
              <w:rPr>
                <w:rFonts w:hint="eastAsia"/>
                <w:sz w:val="24"/>
              </w:rPr>
              <w:t>好的沟通交流能力和办公自动化操作技能，</w:t>
            </w:r>
            <w:r w:rsidRPr="00DD5F58">
              <w:rPr>
                <w:rFonts w:hint="eastAsia"/>
                <w:sz w:val="24"/>
              </w:rPr>
              <w:t>年龄</w:t>
            </w:r>
            <w:r>
              <w:rPr>
                <w:rFonts w:hint="eastAsia"/>
                <w:sz w:val="24"/>
              </w:rPr>
              <w:t>45</w:t>
            </w:r>
            <w:r w:rsidRPr="00DD5F58">
              <w:rPr>
                <w:rFonts w:hint="eastAsia"/>
                <w:sz w:val="24"/>
              </w:rPr>
              <w:t>岁以内</w:t>
            </w:r>
            <w:r>
              <w:rPr>
                <w:rFonts w:hint="eastAsia"/>
                <w:sz w:val="24"/>
              </w:rPr>
              <w:t>；高中以上学历</w:t>
            </w:r>
            <w:r>
              <w:rPr>
                <w:rFonts w:hint="eastAsia"/>
                <w:sz w:val="24"/>
              </w:rPr>
              <w:t>.</w:t>
            </w:r>
          </w:p>
        </w:tc>
      </w:tr>
    </w:tbl>
    <w:p w:rsidR="008D5EBE" w:rsidRPr="00DD5F58" w:rsidRDefault="008D5EBE" w:rsidP="008D5EBE">
      <w:pPr>
        <w:spacing w:line="360" w:lineRule="auto"/>
        <w:rPr>
          <w:sz w:val="24"/>
        </w:rPr>
      </w:pPr>
      <w:r w:rsidRPr="00DD5F58">
        <w:rPr>
          <w:rFonts w:hint="eastAsia"/>
          <w:sz w:val="24"/>
        </w:rPr>
        <w:t>二、门卫治安、消防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8"/>
        <w:gridCol w:w="1134"/>
        <w:gridCol w:w="6194"/>
      </w:tblGrid>
      <w:tr w:rsidR="008D5EBE" w:rsidRPr="00DD5F58" w:rsidTr="00296994">
        <w:trPr>
          <w:tblHeade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岗位</w:t>
            </w: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人员配置</w:t>
            </w: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工作内容和服务标准</w:t>
            </w:r>
          </w:p>
        </w:tc>
      </w:tr>
      <w:tr w:rsidR="008D5EBE" w:rsidRPr="00DD5F58" w:rsidTr="00296994">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lastRenderedPageBreak/>
              <w:t>安保</w:t>
            </w:r>
          </w:p>
          <w:p w:rsidR="008D5EBE" w:rsidRPr="00DD5F58" w:rsidRDefault="008D5EBE" w:rsidP="00AE1327">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安保班长</w:t>
            </w:r>
            <w:r w:rsidRPr="00DD5F58">
              <w:rPr>
                <w:rFonts w:hint="eastAsia"/>
                <w:sz w:val="24"/>
              </w:rPr>
              <w:t>1</w:t>
            </w:r>
            <w:r w:rsidRPr="00DD5F58">
              <w:rPr>
                <w:rFonts w:hint="eastAsia"/>
                <w:sz w:val="24"/>
              </w:rPr>
              <w:t>名</w:t>
            </w:r>
            <w:r>
              <w:rPr>
                <w:rFonts w:hint="eastAsia"/>
                <w:sz w:val="24"/>
              </w:rPr>
              <w:t>（兼安保工作）</w:t>
            </w:r>
          </w:p>
          <w:p w:rsidR="008D5EBE" w:rsidRPr="00DD5F58" w:rsidRDefault="008D5EBE" w:rsidP="00AE1327">
            <w:pPr>
              <w:spacing w:line="360" w:lineRule="auto"/>
              <w:rPr>
                <w:sz w:val="24"/>
              </w:rPr>
            </w:pP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、负责制定详细的安全保卫制度、岗位责任制及考勤、考核制度。</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、做好全体保安员的政治、思想工作。</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、领导队员开展各项工作及业务。</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、定期召开班长会议，部署布置上级的工作及任务。</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、检查和督导保安队的工作情况。</w:t>
            </w:r>
          </w:p>
          <w:p w:rsidR="008D5EBE" w:rsidRPr="00DD5F58" w:rsidRDefault="008D5EBE" w:rsidP="00AE1327">
            <w:pPr>
              <w:spacing w:line="360" w:lineRule="auto"/>
              <w:rPr>
                <w:sz w:val="24"/>
              </w:rPr>
            </w:pPr>
            <w:r w:rsidRPr="00DD5F58">
              <w:rPr>
                <w:rFonts w:hint="eastAsia"/>
                <w:sz w:val="24"/>
              </w:rPr>
              <w:t>6</w:t>
            </w:r>
            <w:r>
              <w:rPr>
                <w:rFonts w:hint="eastAsia"/>
                <w:sz w:val="24"/>
              </w:rPr>
              <w:t>、定期向主管</w:t>
            </w:r>
            <w:r w:rsidRPr="00DD5F58">
              <w:rPr>
                <w:rFonts w:hint="eastAsia"/>
                <w:sz w:val="24"/>
              </w:rPr>
              <w:t>汇报和反映保安队员的政治、思想、纪律和工作情况。</w:t>
            </w:r>
          </w:p>
          <w:p w:rsidR="008D5EBE" w:rsidRPr="00DD5F58" w:rsidRDefault="008D5EBE" w:rsidP="00AE1327">
            <w:pPr>
              <w:spacing w:line="360" w:lineRule="auto"/>
              <w:rPr>
                <w:sz w:val="24"/>
              </w:rPr>
            </w:pPr>
            <w:r w:rsidRPr="00DD5F58">
              <w:rPr>
                <w:rFonts w:hint="eastAsia"/>
                <w:sz w:val="24"/>
              </w:rPr>
              <w:t>7</w:t>
            </w:r>
            <w:r w:rsidRPr="00DD5F58">
              <w:rPr>
                <w:rFonts w:hint="eastAsia"/>
                <w:sz w:val="24"/>
              </w:rPr>
              <w:t>、催促协调各保安队员与分领导进行不定期沟通，随时掌</w:t>
            </w:r>
            <w:proofErr w:type="gramStart"/>
            <w:r w:rsidRPr="00DD5F58">
              <w:rPr>
                <w:rFonts w:hint="eastAsia"/>
                <w:sz w:val="24"/>
              </w:rPr>
              <w:t>控全体</w:t>
            </w:r>
            <w:proofErr w:type="gramEnd"/>
            <w:r w:rsidRPr="00DD5F58">
              <w:rPr>
                <w:rFonts w:hint="eastAsia"/>
                <w:sz w:val="24"/>
              </w:rPr>
              <w:t>保安员的思想动态。</w:t>
            </w:r>
          </w:p>
          <w:p w:rsidR="008D5EBE" w:rsidRPr="00DD5F58" w:rsidRDefault="008D5EBE" w:rsidP="00AE1327">
            <w:pPr>
              <w:spacing w:line="360" w:lineRule="auto"/>
              <w:rPr>
                <w:sz w:val="24"/>
              </w:rPr>
            </w:pPr>
            <w:r w:rsidRPr="00DD5F58">
              <w:rPr>
                <w:rFonts w:hint="eastAsia"/>
                <w:sz w:val="24"/>
              </w:rPr>
              <w:t>8</w:t>
            </w:r>
            <w:r w:rsidRPr="00DD5F58">
              <w:rPr>
                <w:rFonts w:hint="eastAsia"/>
                <w:sz w:val="24"/>
              </w:rPr>
              <w:t>、团体协作，</w:t>
            </w:r>
            <w:proofErr w:type="gramStart"/>
            <w:r w:rsidRPr="00DD5F58">
              <w:rPr>
                <w:rFonts w:hint="eastAsia"/>
                <w:sz w:val="24"/>
              </w:rPr>
              <w:t>协助分</w:t>
            </w:r>
            <w:proofErr w:type="gramEnd"/>
            <w:r w:rsidRPr="00DD5F58">
              <w:rPr>
                <w:rFonts w:hint="eastAsia"/>
                <w:sz w:val="24"/>
              </w:rPr>
              <w:t>内部各部门完成日常工作。</w:t>
            </w:r>
          </w:p>
          <w:p w:rsidR="008D5EBE" w:rsidRPr="00DD5F58" w:rsidRDefault="008D5EBE" w:rsidP="00AE1327">
            <w:pPr>
              <w:spacing w:line="360" w:lineRule="auto"/>
              <w:rPr>
                <w:sz w:val="24"/>
              </w:rPr>
            </w:pPr>
            <w:r w:rsidRPr="00DD5F58">
              <w:rPr>
                <w:rFonts w:hint="eastAsia"/>
                <w:sz w:val="24"/>
              </w:rPr>
              <w:t>9</w:t>
            </w:r>
            <w:r w:rsidRPr="00DD5F58">
              <w:rPr>
                <w:rFonts w:hint="eastAsia"/>
                <w:sz w:val="24"/>
              </w:rPr>
              <w:t>、定期做好安全隐患的排查工作，并制定相应的整改方案。</w:t>
            </w:r>
          </w:p>
          <w:p w:rsidR="008D5EBE" w:rsidRPr="00DD5F58" w:rsidRDefault="008D5EBE" w:rsidP="00AE1327">
            <w:pPr>
              <w:spacing w:line="360" w:lineRule="auto"/>
              <w:rPr>
                <w:sz w:val="24"/>
              </w:rPr>
            </w:pPr>
            <w:r w:rsidRPr="00DD5F58">
              <w:rPr>
                <w:rFonts w:hint="eastAsia"/>
                <w:sz w:val="24"/>
              </w:rPr>
              <w:t>10</w:t>
            </w:r>
            <w:r w:rsidRPr="00DD5F58">
              <w:rPr>
                <w:rFonts w:hint="eastAsia"/>
                <w:sz w:val="24"/>
              </w:rPr>
              <w:t>、熟悉并掌握全</w:t>
            </w:r>
            <w:r>
              <w:rPr>
                <w:rFonts w:hint="eastAsia"/>
                <w:sz w:val="24"/>
              </w:rPr>
              <w:t>校服务区内各岗位基本情况及工作流程，对全校</w:t>
            </w:r>
            <w:r w:rsidRPr="00DD5F58">
              <w:rPr>
                <w:rFonts w:hint="eastAsia"/>
                <w:sz w:val="24"/>
              </w:rPr>
              <w:t>服务区内的安全和消防工作负责。</w:t>
            </w:r>
          </w:p>
          <w:p w:rsidR="008D5EBE" w:rsidRPr="00DD5F58" w:rsidRDefault="008D5EBE" w:rsidP="00AE1327">
            <w:pPr>
              <w:spacing w:line="360" w:lineRule="auto"/>
              <w:rPr>
                <w:sz w:val="24"/>
              </w:rPr>
            </w:pPr>
            <w:r w:rsidRPr="00DD5F58">
              <w:rPr>
                <w:rFonts w:hint="eastAsia"/>
                <w:sz w:val="24"/>
              </w:rPr>
              <w:t>11</w:t>
            </w:r>
            <w:r w:rsidRPr="00DD5F58">
              <w:rPr>
                <w:rFonts w:hint="eastAsia"/>
                <w:sz w:val="24"/>
              </w:rPr>
              <w:t>、完成分管领导交办的其它任务。</w:t>
            </w:r>
          </w:p>
          <w:p w:rsidR="008D5EBE" w:rsidRPr="00DD5F58" w:rsidRDefault="008D5EBE" w:rsidP="00AE1327">
            <w:pPr>
              <w:spacing w:line="360" w:lineRule="auto"/>
              <w:rPr>
                <w:sz w:val="24"/>
              </w:rPr>
            </w:pPr>
            <w:r w:rsidRPr="00DD5F58">
              <w:rPr>
                <w:rFonts w:hint="eastAsia"/>
                <w:sz w:val="24"/>
              </w:rPr>
              <w:t>12</w:t>
            </w:r>
            <w:r w:rsidRPr="00DD5F58">
              <w:rPr>
                <w:rFonts w:hint="eastAsia"/>
                <w:sz w:val="24"/>
              </w:rPr>
              <w:t>、带领全体队员做好责任区的防火、防盗、防破坏、防自然灾害等安全防范工作。</w:t>
            </w:r>
          </w:p>
          <w:p w:rsidR="008D5EBE" w:rsidRPr="00DD5F58" w:rsidRDefault="008D5EBE" w:rsidP="00AE1327">
            <w:pPr>
              <w:spacing w:line="360" w:lineRule="auto"/>
              <w:rPr>
                <w:sz w:val="24"/>
              </w:rPr>
            </w:pPr>
            <w:r w:rsidRPr="00DD5F58">
              <w:rPr>
                <w:rFonts w:hint="eastAsia"/>
                <w:sz w:val="24"/>
              </w:rPr>
              <w:t>13</w:t>
            </w:r>
            <w:r w:rsidRPr="00DD5F58">
              <w:rPr>
                <w:rFonts w:hint="eastAsia"/>
                <w:sz w:val="24"/>
              </w:rPr>
              <w:t>、全面掌握队员的思想动态和工作表现，做好队员的思想工作。</w:t>
            </w:r>
          </w:p>
          <w:p w:rsidR="008D5EBE" w:rsidRPr="00DD5F58" w:rsidRDefault="008D5EBE" w:rsidP="00AE1327">
            <w:pPr>
              <w:spacing w:line="360" w:lineRule="auto"/>
              <w:rPr>
                <w:sz w:val="24"/>
              </w:rPr>
            </w:pPr>
            <w:r w:rsidRPr="00DD5F58">
              <w:rPr>
                <w:rFonts w:hint="eastAsia"/>
                <w:sz w:val="24"/>
              </w:rPr>
              <w:t>14</w:t>
            </w:r>
            <w:r w:rsidRPr="00DD5F58">
              <w:rPr>
                <w:rFonts w:hint="eastAsia"/>
                <w:sz w:val="24"/>
              </w:rPr>
              <w:t>、每日早晚全面巡查楼宇各一遍，重要部位每</w:t>
            </w:r>
            <w:r w:rsidRPr="00DD5F58">
              <w:rPr>
                <w:rFonts w:hint="eastAsia"/>
                <w:sz w:val="24"/>
              </w:rPr>
              <w:t>2</w:t>
            </w:r>
            <w:r w:rsidRPr="00DD5F58">
              <w:rPr>
                <w:rFonts w:hint="eastAsia"/>
                <w:sz w:val="24"/>
              </w:rPr>
              <w:t>小时巡查一遍</w:t>
            </w:r>
            <w:r>
              <w:rPr>
                <w:rFonts w:hint="eastAsia"/>
                <w:sz w:val="24"/>
              </w:rPr>
              <w:t>，做好并监督检查相关记录</w:t>
            </w:r>
            <w:r w:rsidRPr="00DD5F58">
              <w:rPr>
                <w:rFonts w:hint="eastAsia"/>
                <w:sz w:val="24"/>
              </w:rPr>
              <w:t>。</w:t>
            </w:r>
          </w:p>
          <w:p w:rsidR="008D5EBE" w:rsidRPr="00DD5F58" w:rsidRDefault="008D5EBE" w:rsidP="00AE1327">
            <w:pPr>
              <w:spacing w:line="360" w:lineRule="auto"/>
              <w:rPr>
                <w:sz w:val="24"/>
              </w:rPr>
            </w:pPr>
            <w:r w:rsidRPr="00DD5F58">
              <w:rPr>
                <w:rFonts w:hint="eastAsia"/>
                <w:sz w:val="24"/>
              </w:rPr>
              <w:t>15</w:t>
            </w:r>
            <w:r w:rsidRPr="00DD5F58">
              <w:rPr>
                <w:rFonts w:hint="eastAsia"/>
                <w:sz w:val="24"/>
              </w:rPr>
              <w:t>、</w:t>
            </w:r>
            <w:r>
              <w:rPr>
                <w:rFonts w:hint="eastAsia"/>
                <w:sz w:val="24"/>
              </w:rPr>
              <w:t>带领队员早晚出操、交接班仪式等工作；</w:t>
            </w:r>
            <w:r w:rsidRPr="00DD5F58">
              <w:rPr>
                <w:rFonts w:hint="eastAsia"/>
                <w:sz w:val="24"/>
              </w:rPr>
              <w:t>做好队员的军事和业务培训，提高队员的军事素质及业务水平。</w:t>
            </w:r>
          </w:p>
          <w:p w:rsidR="008D5EBE" w:rsidRPr="00DD5F58" w:rsidRDefault="008D5EBE" w:rsidP="00AE1327">
            <w:pPr>
              <w:spacing w:line="360" w:lineRule="auto"/>
              <w:rPr>
                <w:sz w:val="24"/>
              </w:rPr>
            </w:pPr>
            <w:r w:rsidRPr="00DD5F58">
              <w:rPr>
                <w:rFonts w:hint="eastAsia"/>
                <w:sz w:val="24"/>
              </w:rPr>
              <w:t>16</w:t>
            </w:r>
            <w:r w:rsidRPr="00DD5F58">
              <w:rPr>
                <w:rFonts w:hint="eastAsia"/>
                <w:sz w:val="24"/>
              </w:rPr>
              <w:t>、高中以上学历，</w:t>
            </w:r>
            <w:r w:rsidRPr="00DD5F58">
              <w:rPr>
                <w:rFonts w:hint="eastAsia"/>
                <w:sz w:val="24"/>
              </w:rPr>
              <w:t>50</w:t>
            </w:r>
            <w:r w:rsidRPr="00DD5F58">
              <w:rPr>
                <w:rFonts w:hint="eastAsia"/>
                <w:sz w:val="24"/>
              </w:rPr>
              <w:t>岁以下，</w:t>
            </w:r>
            <w:r>
              <w:rPr>
                <w:rFonts w:hint="eastAsia"/>
                <w:sz w:val="24"/>
              </w:rPr>
              <w:t>男性，形象及身体素质良好，身高</w:t>
            </w:r>
            <w:r>
              <w:rPr>
                <w:rFonts w:hint="eastAsia"/>
                <w:sz w:val="24"/>
              </w:rPr>
              <w:t>1.75</w:t>
            </w:r>
            <w:r>
              <w:rPr>
                <w:rFonts w:hint="eastAsia"/>
                <w:sz w:val="24"/>
              </w:rPr>
              <w:t>米以上，</w:t>
            </w:r>
            <w:r w:rsidRPr="00DD5F58">
              <w:rPr>
                <w:rFonts w:hint="eastAsia"/>
                <w:sz w:val="24"/>
              </w:rPr>
              <w:t>持有保安证</w:t>
            </w:r>
            <w:r>
              <w:rPr>
                <w:rFonts w:hint="eastAsia"/>
                <w:sz w:val="24"/>
              </w:rPr>
              <w:t>，具备</w:t>
            </w:r>
            <w:proofErr w:type="gramStart"/>
            <w:r>
              <w:rPr>
                <w:rFonts w:hint="eastAsia"/>
                <w:sz w:val="24"/>
              </w:rPr>
              <w:t>一</w:t>
            </w:r>
            <w:proofErr w:type="gramEnd"/>
            <w:r>
              <w:rPr>
                <w:rFonts w:hint="eastAsia"/>
                <w:sz w:val="24"/>
              </w:rPr>
              <w:t>定</w:t>
            </w:r>
            <w:r w:rsidR="00296994">
              <w:rPr>
                <w:rFonts w:hint="eastAsia"/>
                <w:sz w:val="24"/>
              </w:rPr>
              <w:t>准</w:t>
            </w:r>
            <w:r>
              <w:rPr>
                <w:rFonts w:hint="eastAsia"/>
                <w:sz w:val="24"/>
              </w:rPr>
              <w:t>军事训练能力</w:t>
            </w:r>
            <w:r w:rsidRPr="00DD5F58">
              <w:rPr>
                <w:rFonts w:hint="eastAsia"/>
                <w:sz w:val="24"/>
              </w:rPr>
              <w:t>。</w:t>
            </w:r>
          </w:p>
        </w:tc>
      </w:tr>
      <w:tr w:rsidR="008D5EBE" w:rsidRPr="00DD5F58" w:rsidTr="00296994">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大门安保</w:t>
            </w:r>
          </w:p>
          <w:p w:rsidR="008D5EBE" w:rsidRPr="00DD5F58" w:rsidRDefault="008D5EBE" w:rsidP="00AE1327">
            <w:pPr>
              <w:spacing w:line="360" w:lineRule="auto"/>
              <w:rPr>
                <w:sz w:val="24"/>
              </w:rPr>
            </w:pPr>
            <w:r w:rsidRPr="00DD5F58">
              <w:rPr>
                <w:rFonts w:hint="eastAsia"/>
                <w:sz w:val="24"/>
              </w:rPr>
              <w:t>兼校区巡</w:t>
            </w:r>
            <w:r w:rsidRPr="00DD5F58">
              <w:rPr>
                <w:rFonts w:hint="eastAsia"/>
                <w:sz w:val="24"/>
              </w:rPr>
              <w:lastRenderedPageBreak/>
              <w:t>逻</w:t>
            </w:r>
          </w:p>
          <w:p w:rsidR="008D5EBE" w:rsidRPr="00DD5F58" w:rsidRDefault="008D5EBE" w:rsidP="00AE1327">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proofErr w:type="gramStart"/>
            <w:r w:rsidRPr="00DD5F58">
              <w:rPr>
                <w:rFonts w:hint="eastAsia"/>
                <w:sz w:val="24"/>
              </w:rPr>
              <w:lastRenderedPageBreak/>
              <w:t>门岗双</w:t>
            </w:r>
            <w:proofErr w:type="gramEnd"/>
            <w:r w:rsidRPr="00DD5F58">
              <w:rPr>
                <w:rFonts w:hint="eastAsia"/>
                <w:sz w:val="24"/>
              </w:rPr>
              <w:t>岗</w:t>
            </w:r>
          </w:p>
          <w:p w:rsidR="008D5EBE" w:rsidRPr="00DD5F58" w:rsidRDefault="008D5EBE" w:rsidP="00AE1327">
            <w:pPr>
              <w:spacing w:line="360" w:lineRule="auto"/>
              <w:rPr>
                <w:sz w:val="24"/>
              </w:rPr>
            </w:pPr>
            <w:r w:rsidRPr="00DD5F58">
              <w:rPr>
                <w:rFonts w:hint="eastAsia"/>
                <w:sz w:val="24"/>
              </w:rPr>
              <w:t>24</w:t>
            </w:r>
            <w:r w:rsidRPr="00DD5F58">
              <w:rPr>
                <w:rFonts w:hint="eastAsia"/>
                <w:sz w:val="24"/>
              </w:rPr>
              <w:t>小时</w:t>
            </w:r>
          </w:p>
          <w:p w:rsidR="008D5EBE" w:rsidRPr="00DD5F58" w:rsidRDefault="008D5EBE" w:rsidP="00AE1327">
            <w:pPr>
              <w:spacing w:line="360" w:lineRule="auto"/>
              <w:rPr>
                <w:sz w:val="24"/>
              </w:rPr>
            </w:pPr>
            <w:r>
              <w:rPr>
                <w:rFonts w:hint="eastAsia"/>
                <w:sz w:val="24"/>
              </w:rPr>
              <w:lastRenderedPageBreak/>
              <w:t>加巡逻</w:t>
            </w:r>
          </w:p>
          <w:p w:rsidR="008D5EBE" w:rsidRPr="00DD5F58" w:rsidRDefault="008D5EBE" w:rsidP="00AE1327">
            <w:pPr>
              <w:spacing w:line="360" w:lineRule="auto"/>
              <w:rPr>
                <w:sz w:val="24"/>
              </w:rPr>
            </w:pPr>
            <w:r w:rsidRPr="00DD5F58">
              <w:rPr>
                <w:rFonts w:hint="eastAsia"/>
                <w:sz w:val="24"/>
              </w:rPr>
              <w:t>（</w:t>
            </w:r>
            <w:r>
              <w:rPr>
                <w:rFonts w:hint="eastAsia"/>
                <w:sz w:val="24"/>
              </w:rPr>
              <w:t>9</w:t>
            </w:r>
            <w:r w:rsidRPr="00DD5F58">
              <w:rPr>
                <w:rFonts w:hint="eastAsia"/>
                <w:sz w:val="24"/>
              </w:rPr>
              <w:t>名）</w:t>
            </w:r>
          </w:p>
          <w:p w:rsidR="008D5EBE" w:rsidRPr="00DD5F58" w:rsidRDefault="008D5EBE" w:rsidP="00AE1327">
            <w:pPr>
              <w:spacing w:line="360" w:lineRule="auto"/>
              <w:rPr>
                <w:sz w:val="24"/>
              </w:rPr>
            </w:pPr>
          </w:p>
          <w:p w:rsidR="008D5EBE" w:rsidRPr="00DD5F58" w:rsidRDefault="008D5EBE" w:rsidP="00AE1327">
            <w:pPr>
              <w:spacing w:line="360" w:lineRule="auto"/>
              <w:rPr>
                <w:sz w:val="24"/>
              </w:rPr>
            </w:pP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lastRenderedPageBreak/>
              <w:t>1</w:t>
            </w:r>
            <w:r w:rsidRPr="00DD5F58">
              <w:rPr>
                <w:rFonts w:hint="eastAsia"/>
                <w:sz w:val="24"/>
              </w:rPr>
              <w:t>、实行</w:t>
            </w:r>
            <w:r w:rsidRPr="00DD5F58">
              <w:rPr>
                <w:rFonts w:hint="eastAsia"/>
                <w:sz w:val="24"/>
              </w:rPr>
              <w:t>24</w:t>
            </w:r>
            <w:r w:rsidRPr="00DD5F58">
              <w:rPr>
                <w:rFonts w:hint="eastAsia"/>
                <w:sz w:val="24"/>
              </w:rPr>
              <w:t>小时值班；</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、礼貌迎来送往，引导方向正确，</w:t>
            </w:r>
            <w:r>
              <w:rPr>
                <w:rFonts w:hint="eastAsia"/>
                <w:sz w:val="24"/>
              </w:rPr>
              <w:t>口齿清楚、</w:t>
            </w:r>
            <w:r w:rsidRPr="00DD5F58">
              <w:rPr>
                <w:rFonts w:hint="eastAsia"/>
                <w:sz w:val="24"/>
              </w:rPr>
              <w:t>答询准确；</w:t>
            </w:r>
          </w:p>
          <w:p w:rsidR="008D5EBE" w:rsidRPr="00DD5F58" w:rsidRDefault="008D5EBE" w:rsidP="00AE1327">
            <w:pPr>
              <w:spacing w:line="360" w:lineRule="auto"/>
              <w:rPr>
                <w:sz w:val="24"/>
              </w:rPr>
            </w:pPr>
            <w:r w:rsidRPr="00DD5F58">
              <w:rPr>
                <w:rFonts w:hint="eastAsia"/>
                <w:sz w:val="24"/>
              </w:rPr>
              <w:lastRenderedPageBreak/>
              <w:t>3</w:t>
            </w:r>
            <w:r>
              <w:rPr>
                <w:rFonts w:hint="eastAsia"/>
                <w:sz w:val="24"/>
              </w:rPr>
              <w:t>、严控校区人员出入</w:t>
            </w:r>
            <w:r w:rsidRPr="00DD5F58">
              <w:rPr>
                <w:rFonts w:hint="eastAsia"/>
                <w:sz w:val="24"/>
              </w:rPr>
              <w:t>；</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、检查贵重物品出门凭证，确保财产不受损失；</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、保证大门、各楼宇门厅等出入口畅通；</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、校园</w:t>
            </w:r>
            <w:r w:rsidRPr="00DD5F58">
              <w:rPr>
                <w:rFonts w:hint="eastAsia"/>
                <w:sz w:val="24"/>
              </w:rPr>
              <w:t>24</w:t>
            </w:r>
            <w:r w:rsidRPr="00DD5F58">
              <w:rPr>
                <w:rFonts w:hint="eastAsia"/>
                <w:sz w:val="24"/>
              </w:rPr>
              <w:t>小时保安巡逻，白天每</w:t>
            </w:r>
            <w:r w:rsidRPr="00DD5F58">
              <w:rPr>
                <w:rFonts w:hint="eastAsia"/>
                <w:sz w:val="24"/>
              </w:rPr>
              <w:t>2</w:t>
            </w:r>
            <w:r w:rsidRPr="00DD5F58">
              <w:rPr>
                <w:rFonts w:hint="eastAsia"/>
                <w:sz w:val="24"/>
              </w:rPr>
              <w:t>小时巡逻一次，夜间每</w:t>
            </w:r>
            <w:r w:rsidRPr="00DD5F58">
              <w:rPr>
                <w:rFonts w:hint="eastAsia"/>
                <w:sz w:val="24"/>
              </w:rPr>
              <w:t>3</w:t>
            </w:r>
            <w:r w:rsidRPr="00DD5F58">
              <w:rPr>
                <w:rFonts w:hint="eastAsia"/>
                <w:sz w:val="24"/>
              </w:rPr>
              <w:t>小时巡逻一次；</w:t>
            </w:r>
          </w:p>
          <w:p w:rsidR="008D5EBE" w:rsidRPr="00DD5F58" w:rsidRDefault="008D5EBE" w:rsidP="00AE1327">
            <w:pPr>
              <w:spacing w:line="360" w:lineRule="auto"/>
              <w:rPr>
                <w:sz w:val="24"/>
              </w:rPr>
            </w:pPr>
            <w:r w:rsidRPr="00DD5F58">
              <w:rPr>
                <w:rFonts w:hint="eastAsia"/>
                <w:sz w:val="24"/>
              </w:rPr>
              <w:t>7</w:t>
            </w:r>
            <w:r w:rsidRPr="00DD5F58">
              <w:rPr>
                <w:rFonts w:hint="eastAsia"/>
                <w:sz w:val="24"/>
              </w:rPr>
              <w:t>、接到报警后</w:t>
            </w:r>
            <w:r w:rsidRPr="00DD5F58">
              <w:rPr>
                <w:rFonts w:hint="eastAsia"/>
                <w:sz w:val="24"/>
              </w:rPr>
              <w:t>5</w:t>
            </w:r>
            <w:r w:rsidRPr="00DD5F58">
              <w:rPr>
                <w:rFonts w:hint="eastAsia"/>
                <w:sz w:val="24"/>
              </w:rPr>
              <w:t>分钟内到达报警现场，维护秩序，并协助处理；</w:t>
            </w:r>
          </w:p>
          <w:p w:rsidR="008D5EBE" w:rsidRPr="00DD5F58" w:rsidRDefault="008D5EBE" w:rsidP="00AE1327">
            <w:pPr>
              <w:spacing w:line="360" w:lineRule="auto"/>
              <w:rPr>
                <w:sz w:val="24"/>
              </w:rPr>
            </w:pPr>
            <w:r w:rsidRPr="00DD5F58">
              <w:rPr>
                <w:rFonts w:hint="eastAsia"/>
                <w:sz w:val="24"/>
              </w:rPr>
              <w:t>8</w:t>
            </w:r>
            <w:r w:rsidRPr="00DD5F58">
              <w:rPr>
                <w:rFonts w:hint="eastAsia"/>
                <w:sz w:val="24"/>
              </w:rPr>
              <w:t>、巡逻中遇到师生求助或突发事件，应立即处置或对讲呼叫救援；</w:t>
            </w:r>
          </w:p>
          <w:p w:rsidR="008D5EBE" w:rsidRPr="00DD5F58" w:rsidRDefault="008D5EBE" w:rsidP="00AE1327">
            <w:pPr>
              <w:spacing w:line="360" w:lineRule="auto"/>
              <w:rPr>
                <w:sz w:val="24"/>
              </w:rPr>
            </w:pPr>
            <w:r w:rsidRPr="00DD5F58">
              <w:rPr>
                <w:rFonts w:hint="eastAsia"/>
                <w:sz w:val="24"/>
              </w:rPr>
              <w:t>9</w:t>
            </w:r>
            <w:r w:rsidRPr="00DD5F58">
              <w:rPr>
                <w:rFonts w:hint="eastAsia"/>
                <w:sz w:val="24"/>
              </w:rPr>
              <w:t>、巡查可疑人员并进行询问验证，必要时送交保卫部门处理；</w:t>
            </w:r>
          </w:p>
          <w:p w:rsidR="008D5EBE" w:rsidRPr="00DD5F58" w:rsidRDefault="008D5EBE" w:rsidP="00AE1327">
            <w:pPr>
              <w:spacing w:line="360" w:lineRule="auto"/>
              <w:rPr>
                <w:sz w:val="24"/>
              </w:rPr>
            </w:pPr>
            <w:r w:rsidRPr="00DD5F58">
              <w:rPr>
                <w:rFonts w:hint="eastAsia"/>
                <w:sz w:val="24"/>
              </w:rPr>
              <w:t>10</w:t>
            </w:r>
            <w:r w:rsidRPr="00DD5F58">
              <w:rPr>
                <w:rFonts w:hint="eastAsia"/>
                <w:sz w:val="24"/>
              </w:rPr>
              <w:t>、校区各部门及学生信件、报刊、包裹等日常收发服务；</w:t>
            </w:r>
          </w:p>
          <w:p w:rsidR="008D5EBE" w:rsidRPr="00DD5F58" w:rsidRDefault="008D5EBE" w:rsidP="00AE1327">
            <w:pPr>
              <w:spacing w:line="360" w:lineRule="auto"/>
              <w:rPr>
                <w:sz w:val="24"/>
              </w:rPr>
            </w:pPr>
            <w:r w:rsidRPr="00DD5F58">
              <w:rPr>
                <w:rFonts w:hint="eastAsia"/>
                <w:sz w:val="24"/>
              </w:rPr>
              <w:t>11</w:t>
            </w:r>
            <w:r w:rsidRPr="00DD5F58">
              <w:rPr>
                <w:rFonts w:hint="eastAsia"/>
                <w:sz w:val="24"/>
              </w:rPr>
              <w:t>、校区内车辆停放管理；</w:t>
            </w:r>
          </w:p>
          <w:p w:rsidR="008D5EBE" w:rsidRDefault="008D5EBE" w:rsidP="00AE1327">
            <w:pPr>
              <w:spacing w:line="360" w:lineRule="auto"/>
              <w:rPr>
                <w:sz w:val="24"/>
              </w:rPr>
            </w:pPr>
            <w:r w:rsidRPr="00DD5F58">
              <w:rPr>
                <w:rFonts w:hint="eastAsia"/>
                <w:sz w:val="24"/>
              </w:rPr>
              <w:t>12</w:t>
            </w:r>
            <w:r w:rsidRPr="00DD5F58">
              <w:rPr>
                <w:rFonts w:hint="eastAsia"/>
                <w:sz w:val="24"/>
              </w:rPr>
              <w:t>、</w:t>
            </w:r>
            <w:r>
              <w:rPr>
                <w:rFonts w:hint="eastAsia"/>
                <w:sz w:val="24"/>
              </w:rPr>
              <w:t>巡逻</w:t>
            </w:r>
            <w:r w:rsidRPr="00DD5F58">
              <w:rPr>
                <w:rFonts w:hint="eastAsia"/>
                <w:sz w:val="24"/>
              </w:rPr>
              <w:t>保安一名在行政楼大厅，处理各种突发事件及维持大厅秩序，两名在学校大门口轮流立岗。</w:t>
            </w:r>
          </w:p>
          <w:p w:rsidR="008D5EBE" w:rsidRPr="00DD5F58" w:rsidRDefault="008D5EBE" w:rsidP="00AE1327">
            <w:pPr>
              <w:spacing w:line="360" w:lineRule="auto"/>
              <w:rPr>
                <w:sz w:val="24"/>
              </w:rPr>
            </w:pPr>
            <w:r>
              <w:rPr>
                <w:rFonts w:hint="eastAsia"/>
                <w:sz w:val="24"/>
              </w:rPr>
              <w:t>13</w:t>
            </w:r>
            <w:r>
              <w:rPr>
                <w:rFonts w:hint="eastAsia"/>
                <w:sz w:val="24"/>
              </w:rPr>
              <w:t>、协助校方搬运等临时工作。</w:t>
            </w:r>
          </w:p>
          <w:p w:rsidR="008D5EBE" w:rsidRPr="00DD5F58" w:rsidRDefault="008D5EBE" w:rsidP="00AE1327">
            <w:pPr>
              <w:spacing w:line="360" w:lineRule="auto"/>
              <w:rPr>
                <w:sz w:val="24"/>
              </w:rPr>
            </w:pPr>
            <w:r>
              <w:rPr>
                <w:rFonts w:hint="eastAsia"/>
                <w:sz w:val="24"/>
              </w:rPr>
              <w:t>14</w:t>
            </w:r>
            <w:r w:rsidRPr="00DD5F58">
              <w:rPr>
                <w:rFonts w:hint="eastAsia"/>
                <w:sz w:val="24"/>
              </w:rPr>
              <w:t>、高中以上学历，</w:t>
            </w:r>
            <w:r>
              <w:rPr>
                <w:rFonts w:hint="eastAsia"/>
                <w:sz w:val="24"/>
              </w:rPr>
              <w:t>男性，</w:t>
            </w:r>
            <w:r w:rsidRPr="00DD5F58">
              <w:rPr>
                <w:rFonts w:hint="eastAsia"/>
                <w:sz w:val="24"/>
              </w:rPr>
              <w:t>40</w:t>
            </w:r>
            <w:r w:rsidRPr="00DD5F58">
              <w:rPr>
                <w:rFonts w:hint="eastAsia"/>
                <w:sz w:val="24"/>
              </w:rPr>
              <w:t>岁以下，</w:t>
            </w:r>
            <w:r>
              <w:rPr>
                <w:rFonts w:hint="eastAsia"/>
                <w:sz w:val="24"/>
              </w:rPr>
              <w:t>身高</w:t>
            </w:r>
            <w:r>
              <w:rPr>
                <w:rFonts w:hint="eastAsia"/>
                <w:sz w:val="24"/>
              </w:rPr>
              <w:t>1.70</w:t>
            </w:r>
            <w:r>
              <w:rPr>
                <w:rFonts w:hint="eastAsia"/>
                <w:sz w:val="24"/>
              </w:rPr>
              <w:t>以上，形象气质佳，</w:t>
            </w:r>
            <w:r w:rsidRPr="00DD5F58">
              <w:rPr>
                <w:rFonts w:hint="eastAsia"/>
                <w:sz w:val="24"/>
              </w:rPr>
              <w:t>持有保安证。</w:t>
            </w:r>
          </w:p>
        </w:tc>
      </w:tr>
      <w:tr w:rsidR="008D5EBE" w:rsidRPr="00DD5F58" w:rsidTr="00296994">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lastRenderedPageBreak/>
              <w:t>安防和消防监控室</w:t>
            </w:r>
          </w:p>
          <w:p w:rsidR="008D5EBE" w:rsidRPr="00DD5F58" w:rsidRDefault="008D5EBE" w:rsidP="00AE1327">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24</w:t>
            </w:r>
            <w:r w:rsidRPr="00DD5F58">
              <w:rPr>
                <w:rFonts w:hint="eastAsia"/>
                <w:sz w:val="24"/>
              </w:rPr>
              <w:t>小时</w:t>
            </w:r>
          </w:p>
          <w:p w:rsidR="008D5EBE" w:rsidRPr="00DD5F58" w:rsidRDefault="008D5EBE" w:rsidP="00AE1327">
            <w:pPr>
              <w:spacing w:line="360" w:lineRule="auto"/>
              <w:rPr>
                <w:sz w:val="24"/>
              </w:rPr>
            </w:pPr>
            <w:r w:rsidRPr="00DD5F58">
              <w:rPr>
                <w:rFonts w:hint="eastAsia"/>
                <w:sz w:val="24"/>
              </w:rPr>
              <w:t>单岗</w:t>
            </w:r>
            <w:r>
              <w:rPr>
                <w:rFonts w:hint="eastAsia"/>
                <w:sz w:val="24"/>
              </w:rPr>
              <w:t>4</w:t>
            </w:r>
            <w:r w:rsidRPr="00DD5F58">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、实行</w:t>
            </w:r>
            <w:r w:rsidRPr="00DD5F58">
              <w:rPr>
                <w:rFonts w:hint="eastAsia"/>
                <w:sz w:val="24"/>
              </w:rPr>
              <w:t>24</w:t>
            </w:r>
            <w:r w:rsidRPr="00DD5F58">
              <w:rPr>
                <w:rFonts w:hint="eastAsia"/>
                <w:sz w:val="24"/>
              </w:rPr>
              <w:t>小时值班，持证上岗，做到火灾、盗窃等事故不迟报、误报；</w:t>
            </w:r>
            <w:r w:rsidRPr="00DD5F58">
              <w:rPr>
                <w:rFonts w:hint="eastAsia"/>
                <w:sz w:val="24"/>
              </w:rPr>
              <w:t xml:space="preserve"> </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、在岗</w:t>
            </w:r>
            <w:proofErr w:type="gramStart"/>
            <w:r w:rsidRPr="00DD5F58">
              <w:rPr>
                <w:rFonts w:hint="eastAsia"/>
                <w:sz w:val="24"/>
              </w:rPr>
              <w:t>期间无睡岗</w:t>
            </w:r>
            <w:proofErr w:type="gramEnd"/>
            <w:r w:rsidRPr="00DD5F58">
              <w:rPr>
                <w:rFonts w:hint="eastAsia"/>
                <w:sz w:val="24"/>
              </w:rPr>
              <w:t>、聊天、吸烟及做其它与本岗位无关的事情；</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、中控室内的电话属专用报警联系电话，任何人不得占用，影响联络；</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、处理报警及时率：</w:t>
            </w:r>
            <w:r w:rsidRPr="00DD5F58">
              <w:rPr>
                <w:rFonts w:hint="eastAsia"/>
                <w:sz w:val="24"/>
              </w:rPr>
              <w:t>100%</w:t>
            </w:r>
            <w:r w:rsidRPr="00DD5F58">
              <w:rPr>
                <w:rFonts w:hint="eastAsia"/>
                <w:sz w:val="24"/>
              </w:rPr>
              <w:t>；</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、发现设备故障要及时排除或通知、并协助技术人员进行修理维护；</w:t>
            </w:r>
          </w:p>
          <w:p w:rsidR="008D5EBE" w:rsidRDefault="008D5EBE" w:rsidP="00AE1327">
            <w:pPr>
              <w:spacing w:line="360" w:lineRule="auto"/>
              <w:rPr>
                <w:sz w:val="24"/>
              </w:rPr>
            </w:pPr>
            <w:r w:rsidRPr="00DD5F58">
              <w:rPr>
                <w:rFonts w:hint="eastAsia"/>
                <w:sz w:val="24"/>
              </w:rPr>
              <w:t>6</w:t>
            </w:r>
            <w:r w:rsidRPr="00DD5F58">
              <w:rPr>
                <w:rFonts w:hint="eastAsia"/>
                <w:sz w:val="24"/>
              </w:rPr>
              <w:t>、值班人员需每日做好值班和交接班记录，如实填写系统</w:t>
            </w:r>
            <w:r w:rsidRPr="00DD5F58">
              <w:rPr>
                <w:rFonts w:hint="eastAsia"/>
                <w:sz w:val="24"/>
              </w:rPr>
              <w:lastRenderedPageBreak/>
              <w:t>运行情况；</w:t>
            </w:r>
          </w:p>
          <w:p w:rsidR="008D5EBE" w:rsidRPr="00DD5F58" w:rsidRDefault="008D5EBE" w:rsidP="00AE1327">
            <w:pPr>
              <w:spacing w:line="360" w:lineRule="auto"/>
              <w:rPr>
                <w:sz w:val="24"/>
              </w:rPr>
            </w:pPr>
            <w:r>
              <w:rPr>
                <w:rFonts w:hint="eastAsia"/>
                <w:sz w:val="24"/>
              </w:rPr>
              <w:t>7</w:t>
            </w:r>
            <w:r>
              <w:rPr>
                <w:rFonts w:hint="eastAsia"/>
                <w:sz w:val="24"/>
              </w:rPr>
              <w:t>、配合专业维保单位进行维保并做好监督记录。</w:t>
            </w:r>
          </w:p>
          <w:p w:rsidR="008D5EBE" w:rsidRPr="00DD5F58" w:rsidRDefault="008D5EBE" w:rsidP="00AE1327">
            <w:pPr>
              <w:spacing w:line="360" w:lineRule="auto"/>
              <w:rPr>
                <w:sz w:val="24"/>
              </w:rPr>
            </w:pPr>
            <w:r>
              <w:rPr>
                <w:rFonts w:hint="eastAsia"/>
                <w:sz w:val="24"/>
              </w:rPr>
              <w:t>8</w:t>
            </w:r>
            <w:r w:rsidRPr="00DD5F58">
              <w:rPr>
                <w:rFonts w:hint="eastAsia"/>
                <w:sz w:val="24"/>
              </w:rPr>
              <w:t>、对自身不能消除的消防隐患及时书面报告学校；</w:t>
            </w:r>
          </w:p>
          <w:p w:rsidR="008D5EBE" w:rsidRPr="00DD5F58" w:rsidRDefault="008D5EBE" w:rsidP="00AE1327">
            <w:pPr>
              <w:spacing w:line="360" w:lineRule="auto"/>
              <w:rPr>
                <w:sz w:val="24"/>
              </w:rPr>
            </w:pPr>
            <w:r>
              <w:rPr>
                <w:rFonts w:hint="eastAsia"/>
                <w:sz w:val="24"/>
              </w:rPr>
              <w:t>9</w:t>
            </w:r>
            <w:r w:rsidRPr="00DD5F58">
              <w:rPr>
                <w:rFonts w:hint="eastAsia"/>
                <w:sz w:val="24"/>
              </w:rPr>
              <w:t>、高中以上学历，</w:t>
            </w:r>
            <w:r w:rsidRPr="00DD5F58">
              <w:rPr>
                <w:rFonts w:hint="eastAsia"/>
                <w:sz w:val="24"/>
              </w:rPr>
              <w:t>4</w:t>
            </w:r>
            <w:r>
              <w:rPr>
                <w:rFonts w:hint="eastAsia"/>
                <w:sz w:val="24"/>
              </w:rPr>
              <w:t>0</w:t>
            </w:r>
            <w:r w:rsidRPr="00DD5F58">
              <w:rPr>
                <w:rFonts w:hint="eastAsia"/>
                <w:sz w:val="24"/>
              </w:rPr>
              <w:t>岁以下。</w:t>
            </w:r>
          </w:p>
        </w:tc>
      </w:tr>
    </w:tbl>
    <w:p w:rsidR="008D5EBE" w:rsidRPr="007A480B" w:rsidRDefault="008D5EBE" w:rsidP="008D5EBE">
      <w:pPr>
        <w:spacing w:line="360" w:lineRule="auto"/>
        <w:rPr>
          <w:sz w:val="24"/>
        </w:rPr>
      </w:pPr>
    </w:p>
    <w:p w:rsidR="008D5EBE" w:rsidRPr="00DD5F58" w:rsidRDefault="008D5EBE" w:rsidP="008D5EBE">
      <w:pPr>
        <w:spacing w:line="360" w:lineRule="auto"/>
        <w:rPr>
          <w:sz w:val="24"/>
        </w:rPr>
      </w:pPr>
      <w:r w:rsidRPr="00DD5F58">
        <w:rPr>
          <w:rFonts w:hint="eastAsia"/>
          <w:sz w:val="24"/>
        </w:rPr>
        <w:t>三、综合楼</w:t>
      </w:r>
    </w:p>
    <w:p w:rsidR="008D5EBE" w:rsidRPr="00DD5F58" w:rsidRDefault="008D5EBE" w:rsidP="008D5EBE">
      <w:pPr>
        <w:spacing w:line="360" w:lineRule="auto"/>
        <w:rPr>
          <w:sz w:val="24"/>
        </w:rPr>
      </w:pPr>
      <w:r w:rsidRPr="00DD5F58">
        <w:rPr>
          <w:rFonts w:hint="eastAsia"/>
          <w:sz w:val="24"/>
        </w:rPr>
        <w:t>综合楼建筑面积约</w:t>
      </w:r>
      <w:smartTag w:uri="urn:schemas-microsoft-com:office:smarttags" w:element="chmetcnv">
        <w:smartTagPr>
          <w:attr w:name="TCSC" w:val="0"/>
          <w:attr w:name="NumberType" w:val="1"/>
          <w:attr w:name="Negative" w:val="False"/>
          <w:attr w:name="HasSpace" w:val="True"/>
          <w:attr w:name="SourceValue" w:val="25000"/>
          <w:attr w:name="UnitName" w:val="m2"/>
        </w:smartTagPr>
        <w:r w:rsidRPr="00DD5F58">
          <w:rPr>
            <w:rFonts w:hint="eastAsia"/>
            <w:sz w:val="24"/>
          </w:rPr>
          <w:t>2</w:t>
        </w:r>
        <w:smartTag w:uri="urn:schemas-microsoft-com:office:smarttags" w:element="chmetcnv">
          <w:smartTagPr>
            <w:attr w:name="TCSC" w:val="0"/>
            <w:attr w:name="NumberType" w:val="1"/>
            <w:attr w:name="Negative" w:val="False"/>
            <w:attr w:name="HasSpace" w:val="True"/>
            <w:attr w:name="SourceValue" w:val="5000"/>
            <w:attr w:name="UnitName" w:val="m2"/>
          </w:smartTagPr>
          <w:r w:rsidRPr="00DD5F58">
            <w:rPr>
              <w:rFonts w:hint="eastAsia"/>
              <w:sz w:val="24"/>
            </w:rPr>
            <w:t>5000 m2</w:t>
          </w:r>
        </w:smartTag>
      </w:smartTag>
      <w:r w:rsidRPr="00DD5F58">
        <w:rPr>
          <w:rFonts w:hint="eastAsia"/>
          <w:sz w:val="24"/>
        </w:rPr>
        <w:t xml:space="preserve"> </w:t>
      </w:r>
      <w:r w:rsidRPr="00DD5F58">
        <w:rPr>
          <w:rFonts w:hint="eastAsia"/>
          <w:sz w:val="24"/>
        </w:rPr>
        <w:t>，</w:t>
      </w:r>
      <w:r w:rsidRPr="00DD5F58">
        <w:rPr>
          <w:rFonts w:hint="eastAsia"/>
          <w:sz w:val="24"/>
        </w:rPr>
        <w:t>20</w:t>
      </w:r>
      <w:r w:rsidRPr="00DD5F58">
        <w:rPr>
          <w:rFonts w:hint="eastAsia"/>
          <w:sz w:val="24"/>
        </w:rPr>
        <w:t>层；每层有男、女厕所各一间。电梯</w:t>
      </w:r>
      <w:r w:rsidRPr="00DD5F58">
        <w:rPr>
          <w:rFonts w:hint="eastAsia"/>
          <w:sz w:val="24"/>
        </w:rPr>
        <w:t>3</w:t>
      </w:r>
      <w:r w:rsidRPr="00DD5F58">
        <w:rPr>
          <w:rFonts w:hint="eastAsia"/>
          <w:sz w:val="24"/>
        </w:rPr>
        <w:t>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80"/>
        <w:gridCol w:w="6161"/>
      </w:tblGrid>
      <w:tr w:rsidR="008D5EBE" w:rsidRPr="00DD5F58" w:rsidTr="00296994">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岗位</w:t>
            </w:r>
          </w:p>
        </w:tc>
        <w:tc>
          <w:tcPr>
            <w:tcW w:w="1080"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人员配置</w:t>
            </w:r>
          </w:p>
        </w:tc>
        <w:tc>
          <w:tcPr>
            <w:tcW w:w="616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工作内容和服务标准</w:t>
            </w:r>
          </w:p>
        </w:tc>
      </w:tr>
      <w:tr w:rsidR="008D5EBE" w:rsidRPr="00DD5F58" w:rsidTr="00296994">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保洁</w:t>
            </w:r>
          </w:p>
        </w:tc>
        <w:tc>
          <w:tcPr>
            <w:tcW w:w="1080"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Pr>
                <w:rFonts w:hint="eastAsia"/>
                <w:sz w:val="24"/>
              </w:rPr>
              <w:t>7</w:t>
            </w:r>
            <w:r w:rsidRPr="00DD5F58">
              <w:rPr>
                <w:rFonts w:hint="eastAsia"/>
                <w:sz w:val="24"/>
              </w:rPr>
              <w:t>人</w:t>
            </w:r>
          </w:p>
        </w:tc>
        <w:tc>
          <w:tcPr>
            <w:tcW w:w="616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、保洁范围：</w:t>
            </w:r>
          </w:p>
          <w:p w:rsidR="008D5EBE" w:rsidRPr="00DD5F58" w:rsidRDefault="008D5EBE" w:rsidP="00AE1327">
            <w:pPr>
              <w:spacing w:line="360" w:lineRule="auto"/>
              <w:rPr>
                <w:sz w:val="24"/>
              </w:rPr>
            </w:pPr>
            <w:r w:rsidRPr="00DD5F58">
              <w:rPr>
                <w:rFonts w:hint="eastAsia"/>
                <w:sz w:val="24"/>
              </w:rPr>
              <w:t>室内保洁：</w:t>
            </w:r>
            <w:r w:rsidRPr="00DD5F58">
              <w:rPr>
                <w:rFonts w:hint="eastAsia"/>
                <w:sz w:val="24"/>
              </w:rPr>
              <w:t>-1~20</w:t>
            </w:r>
            <w:r w:rsidRPr="00DD5F58">
              <w:rPr>
                <w:rFonts w:hint="eastAsia"/>
                <w:sz w:val="24"/>
              </w:rPr>
              <w:t>层活动室；</w:t>
            </w:r>
            <w:proofErr w:type="gramStart"/>
            <w:r>
              <w:rPr>
                <w:rFonts w:hint="eastAsia"/>
                <w:sz w:val="24"/>
              </w:rPr>
              <w:t>顶楼天</w:t>
            </w:r>
            <w:proofErr w:type="gramEnd"/>
            <w:r>
              <w:rPr>
                <w:rFonts w:hint="eastAsia"/>
                <w:sz w:val="24"/>
              </w:rPr>
              <w:t>面区域；</w:t>
            </w:r>
            <w:r w:rsidRPr="00DD5F58">
              <w:rPr>
                <w:rFonts w:hint="eastAsia"/>
                <w:sz w:val="24"/>
              </w:rPr>
              <w:t>公共区域：电梯</w:t>
            </w:r>
            <w:r>
              <w:rPr>
                <w:rFonts w:hint="eastAsia"/>
                <w:sz w:val="24"/>
              </w:rPr>
              <w:t>（含轿厢内部）</w:t>
            </w:r>
            <w:r w:rsidRPr="00DD5F58">
              <w:rPr>
                <w:rFonts w:hint="eastAsia"/>
                <w:sz w:val="24"/>
              </w:rPr>
              <w:t>、楼梯、门厅、走廊、卫生间地下车库等公共部位；</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、电梯</w:t>
            </w:r>
            <w:r>
              <w:rPr>
                <w:rFonts w:hint="eastAsia"/>
                <w:sz w:val="24"/>
              </w:rPr>
              <w:t>（含轿厢内部）</w:t>
            </w:r>
            <w:r w:rsidRPr="00DD5F58">
              <w:rPr>
                <w:rFonts w:hint="eastAsia"/>
                <w:sz w:val="24"/>
              </w:rPr>
              <w:t>、楼梯、门厅、走廊干净整洁、玻璃明亮；地面无污垢、痰迹、纸屑、烟头；</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、保持卫生间整洁、无异味、厕坑、镜面无污点；洗手台面无油渍；纸篓随时清理；</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、保洁工具与保洁用品统一放在指定地点，保证楼道、教室、门厅、卫生间整洁；</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、捡拾物品及时上交楼管员做失物招领，不可私自处理；</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、对于卫生间，每</w:t>
            </w:r>
            <w:r w:rsidRPr="00DD5F58">
              <w:rPr>
                <w:rFonts w:hint="eastAsia"/>
                <w:sz w:val="24"/>
              </w:rPr>
              <w:t>1</w:t>
            </w:r>
            <w:r w:rsidRPr="00DD5F58">
              <w:rPr>
                <w:rFonts w:hint="eastAsia"/>
                <w:sz w:val="24"/>
              </w:rPr>
              <w:t>小时巡检一次，并及时清理，保证洗手台无水渍，镜面无污点。</w:t>
            </w:r>
          </w:p>
          <w:p w:rsidR="008D5EBE" w:rsidRPr="00DD5F58" w:rsidRDefault="008D5EBE" w:rsidP="00AE1327">
            <w:pPr>
              <w:spacing w:line="360" w:lineRule="auto"/>
              <w:rPr>
                <w:sz w:val="24"/>
              </w:rPr>
            </w:pPr>
            <w:r w:rsidRPr="00DD5F58">
              <w:rPr>
                <w:rFonts w:hint="eastAsia"/>
                <w:sz w:val="24"/>
              </w:rPr>
              <w:t>7</w:t>
            </w:r>
            <w:r w:rsidRPr="00DD5F58">
              <w:rPr>
                <w:rFonts w:hint="eastAsia"/>
                <w:sz w:val="24"/>
              </w:rPr>
              <w:t>、及时更换厕纸。</w:t>
            </w:r>
          </w:p>
          <w:p w:rsidR="008D5EBE" w:rsidRPr="00DD5F58" w:rsidRDefault="008D5EBE" w:rsidP="00AE1327">
            <w:pPr>
              <w:spacing w:line="360" w:lineRule="auto"/>
              <w:rPr>
                <w:sz w:val="24"/>
              </w:rPr>
            </w:pPr>
            <w:r>
              <w:rPr>
                <w:rFonts w:hint="eastAsia"/>
                <w:sz w:val="24"/>
              </w:rPr>
              <w:t>8</w:t>
            </w:r>
            <w:r w:rsidRPr="00DD5F58">
              <w:rPr>
                <w:rFonts w:hint="eastAsia"/>
                <w:sz w:val="24"/>
              </w:rPr>
              <w:t>、年龄</w:t>
            </w:r>
            <w:r w:rsidRPr="00DD5F58">
              <w:rPr>
                <w:rFonts w:hint="eastAsia"/>
                <w:sz w:val="24"/>
              </w:rPr>
              <w:t>50</w:t>
            </w:r>
            <w:r w:rsidRPr="00DD5F58">
              <w:rPr>
                <w:rFonts w:hint="eastAsia"/>
                <w:sz w:val="24"/>
              </w:rPr>
              <w:t>岁以下，初中以上学历。</w:t>
            </w:r>
          </w:p>
        </w:tc>
      </w:tr>
    </w:tbl>
    <w:p w:rsidR="008D5EBE" w:rsidRPr="00DD5F58" w:rsidRDefault="008D5EBE" w:rsidP="008D5EBE">
      <w:pPr>
        <w:spacing w:line="360" w:lineRule="auto"/>
        <w:rPr>
          <w:sz w:val="24"/>
        </w:rPr>
      </w:pPr>
      <w:r w:rsidRPr="00DD5F58">
        <w:rPr>
          <w:rFonts w:hint="eastAsia"/>
          <w:sz w:val="24"/>
        </w:rPr>
        <w:t>注：包含环卫保洁工具、垃圾桶（袋）、果皮箱等低值材料费。</w:t>
      </w:r>
    </w:p>
    <w:p w:rsidR="008D5EBE" w:rsidRPr="00DD5F58" w:rsidRDefault="008D5EBE" w:rsidP="008D5EBE">
      <w:pPr>
        <w:spacing w:line="360" w:lineRule="auto"/>
        <w:rPr>
          <w:sz w:val="24"/>
        </w:rPr>
      </w:pPr>
      <w:r w:rsidRPr="00DD5F58">
        <w:rPr>
          <w:rFonts w:hint="eastAsia"/>
          <w:sz w:val="24"/>
        </w:rPr>
        <w:t>四、图书馆楼</w:t>
      </w:r>
    </w:p>
    <w:p w:rsidR="008D5EBE" w:rsidRPr="00DD5F58" w:rsidRDefault="008D5EBE" w:rsidP="00296994">
      <w:pPr>
        <w:spacing w:line="360" w:lineRule="auto"/>
        <w:ind w:firstLineChars="200" w:firstLine="480"/>
        <w:rPr>
          <w:sz w:val="24"/>
        </w:rPr>
      </w:pPr>
      <w:r w:rsidRPr="00DD5F58">
        <w:rPr>
          <w:rFonts w:hint="eastAsia"/>
          <w:sz w:val="24"/>
        </w:rPr>
        <w:t>图书馆楼建筑面积约</w:t>
      </w:r>
      <w:r w:rsidRPr="00DD5F58">
        <w:rPr>
          <w:rFonts w:hint="eastAsia"/>
          <w:sz w:val="24"/>
        </w:rPr>
        <w:t xml:space="preserve">6000 m2 </w:t>
      </w:r>
      <w:r w:rsidRPr="00DD5F58">
        <w:rPr>
          <w:rFonts w:hint="eastAsia"/>
          <w:sz w:val="24"/>
        </w:rPr>
        <w:t>，图书馆楼</w:t>
      </w:r>
      <w:r w:rsidRPr="00DD5F58">
        <w:rPr>
          <w:rFonts w:hint="eastAsia"/>
          <w:sz w:val="24"/>
        </w:rPr>
        <w:t>7</w:t>
      </w:r>
      <w:r w:rsidRPr="00DD5F58">
        <w:rPr>
          <w:rFonts w:hint="eastAsia"/>
          <w:sz w:val="24"/>
        </w:rPr>
        <w:t>层，教室</w:t>
      </w:r>
      <w:r w:rsidRPr="00DD5F58">
        <w:rPr>
          <w:rFonts w:hint="eastAsia"/>
          <w:sz w:val="24"/>
        </w:rPr>
        <w:t>12</w:t>
      </w:r>
      <w:r w:rsidRPr="00DD5F58">
        <w:rPr>
          <w:rFonts w:hint="eastAsia"/>
          <w:sz w:val="24"/>
        </w:rPr>
        <w:t>间，电梯</w:t>
      </w:r>
      <w:r w:rsidRPr="00DD5F58">
        <w:rPr>
          <w:rFonts w:hint="eastAsia"/>
          <w:sz w:val="24"/>
        </w:rPr>
        <w:t>1</w:t>
      </w:r>
      <w:r w:rsidRPr="00DD5F58">
        <w:rPr>
          <w:rFonts w:hint="eastAsia"/>
          <w:sz w:val="24"/>
        </w:rPr>
        <w:t>部，每层有男、女厕所各一间。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80"/>
        <w:gridCol w:w="6161"/>
      </w:tblGrid>
      <w:tr w:rsidR="008D5EBE" w:rsidRPr="00DD5F58" w:rsidTr="00296994">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岗位</w:t>
            </w:r>
          </w:p>
        </w:tc>
        <w:tc>
          <w:tcPr>
            <w:tcW w:w="1080"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人员配置</w:t>
            </w:r>
          </w:p>
        </w:tc>
        <w:tc>
          <w:tcPr>
            <w:tcW w:w="616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工作内容和服务标准</w:t>
            </w:r>
          </w:p>
        </w:tc>
      </w:tr>
      <w:tr w:rsidR="008D5EBE" w:rsidRPr="00DD5F58" w:rsidTr="00296994">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lastRenderedPageBreak/>
              <w:t>图书馆楼保洁</w:t>
            </w:r>
          </w:p>
        </w:tc>
        <w:tc>
          <w:tcPr>
            <w:tcW w:w="1080"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Pr>
                <w:rFonts w:hint="eastAsia"/>
                <w:sz w:val="24"/>
              </w:rPr>
              <w:t>3</w:t>
            </w:r>
            <w:r w:rsidRPr="00DD5F58">
              <w:rPr>
                <w:rFonts w:hint="eastAsia"/>
                <w:sz w:val="24"/>
              </w:rPr>
              <w:t>人</w:t>
            </w:r>
          </w:p>
        </w:tc>
        <w:tc>
          <w:tcPr>
            <w:tcW w:w="616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、保洁范围：</w:t>
            </w:r>
            <w:r>
              <w:rPr>
                <w:rFonts w:hint="eastAsia"/>
                <w:sz w:val="24"/>
              </w:rPr>
              <w:t>图书馆负一层，自行车库，</w:t>
            </w:r>
            <w:r w:rsidRPr="00DD5F58">
              <w:rPr>
                <w:rFonts w:hint="eastAsia"/>
                <w:sz w:val="24"/>
              </w:rPr>
              <w:t>图书馆楼</w:t>
            </w:r>
            <w:r w:rsidRPr="00DD5F58">
              <w:rPr>
                <w:rFonts w:hint="eastAsia"/>
                <w:sz w:val="24"/>
              </w:rPr>
              <w:t>1</w:t>
            </w:r>
            <w:r w:rsidRPr="00DD5F58">
              <w:rPr>
                <w:rFonts w:hint="eastAsia"/>
                <w:sz w:val="24"/>
              </w:rPr>
              <w:t>层学习广场；</w:t>
            </w:r>
            <w:r w:rsidRPr="00DD5F58">
              <w:rPr>
                <w:rFonts w:hint="eastAsia"/>
                <w:sz w:val="24"/>
              </w:rPr>
              <w:t>2</w:t>
            </w:r>
            <w:r w:rsidRPr="00DD5F58">
              <w:rPr>
                <w:rFonts w:hint="eastAsia"/>
                <w:sz w:val="24"/>
              </w:rPr>
              <w:t>层</w:t>
            </w:r>
            <w:r w:rsidRPr="00DD5F58">
              <w:rPr>
                <w:rFonts w:hint="eastAsia"/>
                <w:sz w:val="24"/>
              </w:rPr>
              <w:t>2</w:t>
            </w:r>
            <w:r w:rsidRPr="00DD5F58">
              <w:rPr>
                <w:rFonts w:hint="eastAsia"/>
                <w:sz w:val="24"/>
              </w:rPr>
              <w:t>个会议室、</w:t>
            </w:r>
            <w:r>
              <w:rPr>
                <w:rFonts w:hint="eastAsia"/>
                <w:sz w:val="24"/>
              </w:rPr>
              <w:t>3-7</w:t>
            </w:r>
            <w:r>
              <w:rPr>
                <w:rFonts w:hint="eastAsia"/>
                <w:sz w:val="24"/>
              </w:rPr>
              <w:t>层办公室，</w:t>
            </w:r>
            <w:proofErr w:type="gramStart"/>
            <w:r>
              <w:rPr>
                <w:rFonts w:hint="eastAsia"/>
                <w:sz w:val="24"/>
              </w:rPr>
              <w:t>顶楼天</w:t>
            </w:r>
            <w:proofErr w:type="gramEnd"/>
            <w:r>
              <w:rPr>
                <w:rFonts w:hint="eastAsia"/>
                <w:sz w:val="24"/>
              </w:rPr>
              <w:t>面，</w:t>
            </w:r>
            <w:r w:rsidRPr="00DD5F58">
              <w:rPr>
                <w:rFonts w:hint="eastAsia"/>
                <w:sz w:val="24"/>
              </w:rPr>
              <w:t>电梯、楼梯、门厅、走廊、卫生间等公共部位；</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、电梯、楼梯、门厅、走廊干净整洁、玻璃明亮；地面无污垢、痰迹、纸屑、烟头；</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、卫生间无异味、厕坑、镜面无污点；洗手台面无油渍；纸篓随时清理对于卫生间，每</w:t>
            </w:r>
            <w:r w:rsidRPr="00DD5F58">
              <w:rPr>
                <w:rFonts w:hint="eastAsia"/>
                <w:sz w:val="24"/>
              </w:rPr>
              <w:t>2</w:t>
            </w:r>
            <w:r w:rsidRPr="00DD5F58">
              <w:rPr>
                <w:rFonts w:hint="eastAsia"/>
                <w:sz w:val="24"/>
              </w:rPr>
              <w:t>小时巡检一次，并及时清理，保证洗手台无水渍，镜面无污点。；</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、保洁工具与保洁用品要统一放在指定地点，保证楼道、教室、门厅、卫生间整洁，垃圾及时清运到指定地点，每天不少于一次；</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、捡拾物品及时上交楼管员做失物招领，不许私自处理；</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、年龄</w:t>
            </w:r>
            <w:r w:rsidRPr="00DD5F58">
              <w:rPr>
                <w:rFonts w:hint="eastAsia"/>
                <w:sz w:val="24"/>
              </w:rPr>
              <w:t>50</w:t>
            </w:r>
            <w:r w:rsidRPr="00DD5F58">
              <w:rPr>
                <w:rFonts w:hint="eastAsia"/>
                <w:sz w:val="24"/>
              </w:rPr>
              <w:t>岁以下，初中以上学历。</w:t>
            </w:r>
          </w:p>
        </w:tc>
      </w:tr>
    </w:tbl>
    <w:p w:rsidR="008D5EBE" w:rsidRPr="00DD5F58" w:rsidRDefault="008D5EBE" w:rsidP="008D5EBE">
      <w:pPr>
        <w:spacing w:line="360" w:lineRule="auto"/>
        <w:rPr>
          <w:sz w:val="24"/>
        </w:rPr>
      </w:pPr>
      <w:r w:rsidRPr="00DD5F58">
        <w:rPr>
          <w:rFonts w:hint="eastAsia"/>
          <w:sz w:val="24"/>
        </w:rPr>
        <w:t>注：包含环卫保洁工具、垃圾桶（袋）、果皮箱等低值材料费。</w:t>
      </w:r>
    </w:p>
    <w:p w:rsidR="008D5EBE" w:rsidRPr="00DD5F58" w:rsidRDefault="008D5EBE" w:rsidP="008D5EBE">
      <w:pPr>
        <w:spacing w:line="360" w:lineRule="auto"/>
        <w:rPr>
          <w:sz w:val="24"/>
        </w:rPr>
      </w:pPr>
      <w:r w:rsidRPr="00DD5F58">
        <w:rPr>
          <w:rFonts w:hint="eastAsia"/>
          <w:sz w:val="24"/>
        </w:rPr>
        <w:t>五、校园外场保洁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4"/>
        <w:gridCol w:w="1081"/>
        <w:gridCol w:w="6521"/>
      </w:tblGrid>
      <w:tr w:rsidR="008D5EBE" w:rsidRPr="00DD5F58" w:rsidTr="00296994">
        <w:trPr>
          <w:tblCellSpacing w:w="0" w:type="dxa"/>
          <w:jc w:val="center"/>
        </w:trPr>
        <w:tc>
          <w:tcPr>
            <w:tcW w:w="7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岗位</w:t>
            </w:r>
          </w:p>
        </w:tc>
        <w:tc>
          <w:tcPr>
            <w:tcW w:w="108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人员配置</w:t>
            </w:r>
          </w:p>
        </w:tc>
        <w:tc>
          <w:tcPr>
            <w:tcW w:w="652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工作内容和服务标准</w:t>
            </w:r>
          </w:p>
        </w:tc>
      </w:tr>
      <w:tr w:rsidR="008D5EBE" w:rsidRPr="00DD5F58" w:rsidTr="00296994">
        <w:trPr>
          <w:tblCellSpacing w:w="0" w:type="dxa"/>
          <w:jc w:val="center"/>
        </w:trPr>
        <w:tc>
          <w:tcPr>
            <w:tcW w:w="734"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校园广场道路保洁</w:t>
            </w:r>
          </w:p>
        </w:tc>
        <w:tc>
          <w:tcPr>
            <w:tcW w:w="108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2</w:t>
            </w:r>
            <w:r w:rsidRPr="00DD5F58">
              <w:rPr>
                <w:rFonts w:hint="eastAsia"/>
                <w:sz w:val="24"/>
              </w:rPr>
              <w:t>人</w:t>
            </w:r>
          </w:p>
        </w:tc>
        <w:tc>
          <w:tcPr>
            <w:tcW w:w="6521" w:type="dxa"/>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、完成整个校园环境卫生工作，保持广场、道路、草坪全天整洁干净；</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、每日早、中、晚三次集中打扫，将桶、箱内垃圾集中清运至学校指定地点；</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、雨雪天气时，保证路面</w:t>
            </w:r>
            <w:proofErr w:type="gramStart"/>
            <w:r w:rsidRPr="00DD5F58">
              <w:rPr>
                <w:rFonts w:hint="eastAsia"/>
                <w:sz w:val="24"/>
              </w:rPr>
              <w:t>不</w:t>
            </w:r>
            <w:proofErr w:type="gramEnd"/>
            <w:r w:rsidRPr="00DD5F58">
              <w:rPr>
                <w:rFonts w:hint="eastAsia"/>
                <w:sz w:val="24"/>
              </w:rPr>
              <w:t>积水、少结冰（中、大雪以上负责组织物业各部门共同清扫责任区）；</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、年龄</w:t>
            </w:r>
            <w:r w:rsidRPr="00DD5F58">
              <w:rPr>
                <w:rFonts w:hint="eastAsia"/>
                <w:sz w:val="24"/>
              </w:rPr>
              <w:t>50</w:t>
            </w:r>
            <w:r w:rsidRPr="00DD5F58">
              <w:rPr>
                <w:rFonts w:hint="eastAsia"/>
                <w:sz w:val="24"/>
              </w:rPr>
              <w:t>岁以下，初中以上学历。</w:t>
            </w:r>
          </w:p>
        </w:tc>
      </w:tr>
    </w:tbl>
    <w:p w:rsidR="008D5EBE" w:rsidRPr="00DD5F58" w:rsidRDefault="008D5EBE" w:rsidP="008D5EBE">
      <w:pPr>
        <w:spacing w:line="360" w:lineRule="auto"/>
        <w:rPr>
          <w:sz w:val="24"/>
        </w:rPr>
      </w:pPr>
    </w:p>
    <w:p w:rsidR="008D5EBE" w:rsidRPr="00DD5F58" w:rsidRDefault="008D5EBE" w:rsidP="008D5EBE">
      <w:pPr>
        <w:spacing w:line="360" w:lineRule="auto"/>
        <w:rPr>
          <w:sz w:val="24"/>
        </w:rPr>
      </w:pPr>
      <w:r w:rsidRPr="00DD5F58">
        <w:rPr>
          <w:rFonts w:hint="eastAsia"/>
          <w:sz w:val="24"/>
        </w:rPr>
        <w:t>六、配电</w:t>
      </w:r>
      <w:proofErr w:type="gramStart"/>
      <w:r w:rsidRPr="00DD5F58">
        <w:rPr>
          <w:rFonts w:hint="eastAsia"/>
          <w:sz w:val="24"/>
        </w:rPr>
        <w:t>房运行</w:t>
      </w:r>
      <w:proofErr w:type="gramEnd"/>
      <w:r w:rsidRPr="00DD5F58">
        <w:rPr>
          <w:rFonts w:hint="eastAsia"/>
          <w:sz w:val="24"/>
        </w:rPr>
        <w:t>维护</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63"/>
        <w:gridCol w:w="1363"/>
        <w:gridCol w:w="7050"/>
      </w:tblGrid>
      <w:tr w:rsidR="008D5EBE" w:rsidRPr="00DD5F58" w:rsidTr="00296994">
        <w:trPr>
          <w:tblHeader/>
          <w:tblCellSpacing w:w="0" w:type="dxa"/>
        </w:trPr>
        <w:tc>
          <w:tcPr>
            <w:tcW w:w="697"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项目</w:t>
            </w:r>
          </w:p>
        </w:tc>
        <w:tc>
          <w:tcPr>
            <w:tcW w:w="697"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人员配置</w:t>
            </w:r>
          </w:p>
        </w:tc>
        <w:tc>
          <w:tcPr>
            <w:tcW w:w="3606"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服务标准</w:t>
            </w:r>
          </w:p>
        </w:tc>
      </w:tr>
      <w:tr w:rsidR="008D5EBE" w:rsidRPr="00DD5F58" w:rsidTr="00296994">
        <w:trPr>
          <w:tblCellSpacing w:w="0" w:type="dxa"/>
        </w:trPr>
        <w:tc>
          <w:tcPr>
            <w:tcW w:w="697"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2000KVA</w:t>
            </w:r>
            <w:r w:rsidRPr="00DD5F58">
              <w:rPr>
                <w:rFonts w:hint="eastAsia"/>
                <w:sz w:val="24"/>
              </w:rPr>
              <w:t>配电房值守运行维护</w:t>
            </w:r>
          </w:p>
        </w:tc>
        <w:tc>
          <w:tcPr>
            <w:tcW w:w="697"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24</w:t>
            </w:r>
            <w:r w:rsidRPr="00DD5F58">
              <w:rPr>
                <w:rFonts w:hint="eastAsia"/>
                <w:sz w:val="24"/>
              </w:rPr>
              <w:t>小时</w:t>
            </w:r>
          </w:p>
          <w:p w:rsidR="008D5EBE" w:rsidRPr="00DD5F58" w:rsidRDefault="008D5EBE" w:rsidP="00AE1327">
            <w:pPr>
              <w:spacing w:line="360" w:lineRule="auto"/>
              <w:rPr>
                <w:sz w:val="24"/>
              </w:rPr>
            </w:pPr>
            <w:r w:rsidRPr="00DD5F58">
              <w:rPr>
                <w:rFonts w:hint="eastAsia"/>
                <w:sz w:val="24"/>
              </w:rPr>
              <w:t>单岗</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人</w:t>
            </w:r>
          </w:p>
        </w:tc>
        <w:tc>
          <w:tcPr>
            <w:tcW w:w="3606"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1</w:t>
            </w:r>
            <w:r w:rsidRPr="00DD5F58">
              <w:rPr>
                <w:rFonts w:hint="eastAsia"/>
                <w:sz w:val="24"/>
              </w:rPr>
              <w:t>、保障供电安全运行；</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、主配电室实行</w:t>
            </w:r>
            <w:r w:rsidRPr="00DD5F58">
              <w:rPr>
                <w:rFonts w:hint="eastAsia"/>
                <w:sz w:val="24"/>
              </w:rPr>
              <w:t>24</w:t>
            </w:r>
            <w:r w:rsidRPr="00DD5F58">
              <w:rPr>
                <w:rFonts w:hint="eastAsia"/>
                <w:sz w:val="24"/>
              </w:rPr>
              <w:t>小时运行值班，认真做好《门禁记录》、《运行值班日志》、《停电跳闸记录》、《设备缺陷记录》、《设备履</w:t>
            </w:r>
            <w:r w:rsidRPr="00DD5F58">
              <w:rPr>
                <w:rFonts w:hint="eastAsia"/>
                <w:sz w:val="24"/>
              </w:rPr>
              <w:lastRenderedPageBreak/>
              <w:t>历记录》、《设备检修记录》等各项记录，处理设备停电故障，解决设备缺陷无误，无任何责任停电事故；</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、定时巡检设备，及时消除隐患，定期对变电设备进行维护保养，保证设备干净整洁，绝缘良好，接触可靠。设备时刻处于完好状态，保障安全供电；</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、保证避雷设备完好、有效、安全，按规定进行试验；</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、配合管理人员做好配电房和高压用具的年审工作。</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、联络和监管学校高压配电房的维保工作。</w:t>
            </w:r>
          </w:p>
          <w:p w:rsidR="008D5EBE" w:rsidRPr="00DD5F58" w:rsidRDefault="008D5EBE" w:rsidP="00AE1327">
            <w:pPr>
              <w:spacing w:line="360" w:lineRule="auto"/>
              <w:rPr>
                <w:sz w:val="24"/>
              </w:rPr>
            </w:pPr>
            <w:r w:rsidRPr="00DD5F58">
              <w:rPr>
                <w:rFonts w:hint="eastAsia"/>
                <w:sz w:val="24"/>
              </w:rPr>
              <w:t>7</w:t>
            </w:r>
            <w:r w:rsidRPr="00DD5F58">
              <w:rPr>
                <w:rFonts w:hint="eastAsia"/>
                <w:sz w:val="24"/>
              </w:rPr>
              <w:t>、严格配电房的出入登记管理，无资质证书人员严禁进入配电柜间。</w:t>
            </w:r>
          </w:p>
          <w:p w:rsidR="008D5EBE" w:rsidRDefault="008D5EBE" w:rsidP="00AE1327">
            <w:pPr>
              <w:spacing w:line="360" w:lineRule="auto"/>
              <w:rPr>
                <w:sz w:val="24"/>
              </w:rPr>
            </w:pPr>
            <w:r w:rsidRPr="00DD5F58">
              <w:rPr>
                <w:rFonts w:hint="eastAsia"/>
                <w:sz w:val="24"/>
              </w:rPr>
              <w:t>8</w:t>
            </w:r>
            <w:r w:rsidRPr="00DD5F58">
              <w:rPr>
                <w:rFonts w:hint="eastAsia"/>
                <w:sz w:val="24"/>
              </w:rPr>
              <w:t>、配电房</w:t>
            </w:r>
            <w:proofErr w:type="gramStart"/>
            <w:r w:rsidRPr="00DD5F58">
              <w:rPr>
                <w:rFonts w:hint="eastAsia"/>
                <w:sz w:val="24"/>
              </w:rPr>
              <w:t>值班间</w:t>
            </w:r>
            <w:proofErr w:type="gramEnd"/>
            <w:r w:rsidRPr="00DD5F58">
              <w:rPr>
                <w:rFonts w:hint="eastAsia"/>
                <w:sz w:val="24"/>
              </w:rPr>
              <w:t>内规范管理，严禁私拉乱接，严禁有明火；</w:t>
            </w:r>
          </w:p>
          <w:p w:rsidR="008D5EBE" w:rsidRPr="00DD5F58" w:rsidRDefault="008D5EBE" w:rsidP="00AE1327">
            <w:pPr>
              <w:spacing w:line="360" w:lineRule="auto"/>
              <w:rPr>
                <w:sz w:val="24"/>
              </w:rPr>
            </w:pPr>
            <w:r>
              <w:rPr>
                <w:rFonts w:hint="eastAsia"/>
                <w:sz w:val="24"/>
              </w:rPr>
              <w:t>9</w:t>
            </w:r>
            <w:r>
              <w:rPr>
                <w:rFonts w:hint="eastAsia"/>
                <w:sz w:val="24"/>
              </w:rPr>
              <w:t>、根据专业维保计划配合并监督专业维保工作，发现异常情况及时向主管汇报。</w:t>
            </w:r>
          </w:p>
          <w:p w:rsidR="008D5EBE" w:rsidRPr="00DD5F58" w:rsidRDefault="008D5EBE" w:rsidP="00AE1327">
            <w:pPr>
              <w:spacing w:line="360" w:lineRule="auto"/>
              <w:rPr>
                <w:sz w:val="24"/>
              </w:rPr>
            </w:pPr>
            <w:r>
              <w:rPr>
                <w:rFonts w:hint="eastAsia"/>
                <w:sz w:val="24"/>
              </w:rPr>
              <w:t>10</w:t>
            </w:r>
            <w:r w:rsidRPr="00DD5F58">
              <w:rPr>
                <w:rFonts w:hint="eastAsia"/>
                <w:sz w:val="24"/>
              </w:rPr>
              <w:t>、有高压电工证。</w:t>
            </w:r>
          </w:p>
        </w:tc>
      </w:tr>
    </w:tbl>
    <w:p w:rsidR="008D5EBE" w:rsidRPr="00DD5F58" w:rsidRDefault="008D5EBE" w:rsidP="008D5EBE">
      <w:pPr>
        <w:spacing w:line="360" w:lineRule="auto"/>
        <w:rPr>
          <w:sz w:val="24"/>
        </w:rPr>
      </w:pPr>
      <w:r w:rsidRPr="00DD5F58">
        <w:rPr>
          <w:rFonts w:hint="eastAsia"/>
          <w:sz w:val="24"/>
        </w:rPr>
        <w:lastRenderedPageBreak/>
        <w:t>注：变电所材料费用包含：变电所设备易损部件更换费、保洁耗材费、变电设备检修、试验费等，不含大、中修费用；</w:t>
      </w:r>
    </w:p>
    <w:p w:rsidR="008D5EBE" w:rsidRPr="00DD5F58" w:rsidRDefault="008D5EBE" w:rsidP="008D5EBE">
      <w:pPr>
        <w:spacing w:line="360" w:lineRule="auto"/>
        <w:rPr>
          <w:sz w:val="24"/>
        </w:rPr>
      </w:pPr>
    </w:p>
    <w:p w:rsidR="008D5EBE" w:rsidRPr="00DD5F58" w:rsidRDefault="008D5EBE" w:rsidP="008D5EBE">
      <w:pPr>
        <w:spacing w:line="360" w:lineRule="auto"/>
        <w:rPr>
          <w:sz w:val="24"/>
        </w:rPr>
      </w:pPr>
      <w:r w:rsidRPr="00DD5F58">
        <w:rPr>
          <w:rFonts w:hint="eastAsia"/>
          <w:sz w:val="24"/>
        </w:rPr>
        <w:t>七、房屋及设施设备小修维护</w:t>
      </w:r>
      <w:r w:rsidRPr="00DD5F58">
        <w:rPr>
          <w:rFonts w:hint="eastAsia"/>
          <w:sz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95"/>
        <w:gridCol w:w="1367"/>
        <w:gridCol w:w="6914"/>
      </w:tblGrid>
      <w:tr w:rsidR="008D5EBE" w:rsidRPr="00DD5F58" w:rsidTr="00AE1327">
        <w:trPr>
          <w:tblHeader/>
          <w:tblCellSpacing w:w="0" w:type="dxa"/>
        </w:trPr>
        <w:tc>
          <w:tcPr>
            <w:tcW w:w="765"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服务内容</w:t>
            </w:r>
          </w:p>
        </w:tc>
        <w:tc>
          <w:tcPr>
            <w:tcW w:w="699"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维修费用</w:t>
            </w:r>
          </w:p>
        </w:tc>
        <w:tc>
          <w:tcPr>
            <w:tcW w:w="3536"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服务标准</w:t>
            </w:r>
          </w:p>
        </w:tc>
      </w:tr>
      <w:tr w:rsidR="008D5EBE" w:rsidRPr="00DD5F58" w:rsidTr="00AE1327">
        <w:trPr>
          <w:tblCellSpacing w:w="0" w:type="dxa"/>
        </w:trPr>
        <w:tc>
          <w:tcPr>
            <w:tcW w:w="765"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Pr>
                <w:rFonts w:hint="eastAsia"/>
                <w:sz w:val="24"/>
              </w:rPr>
              <w:t>上下水、电</w:t>
            </w:r>
            <w:r w:rsidRPr="00DD5F58">
              <w:rPr>
                <w:rFonts w:hint="eastAsia"/>
                <w:sz w:val="24"/>
              </w:rPr>
              <w:t>线路及设施、卫生设备等</w:t>
            </w:r>
          </w:p>
        </w:tc>
        <w:tc>
          <w:tcPr>
            <w:tcW w:w="699"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Pr>
                <w:rFonts w:hint="eastAsia"/>
                <w:sz w:val="24"/>
              </w:rPr>
              <w:t>2</w:t>
            </w:r>
            <w:r w:rsidRPr="00DD5F58">
              <w:rPr>
                <w:rFonts w:hint="eastAsia"/>
                <w:sz w:val="24"/>
              </w:rPr>
              <w:t>人</w:t>
            </w:r>
          </w:p>
          <w:p w:rsidR="008D5EBE" w:rsidRPr="00DD5F58" w:rsidRDefault="008D5EBE" w:rsidP="00AE1327">
            <w:pPr>
              <w:spacing w:line="360" w:lineRule="auto"/>
              <w:rPr>
                <w:sz w:val="24"/>
              </w:rPr>
            </w:pPr>
            <w:r w:rsidRPr="00DD5F58">
              <w:rPr>
                <w:rFonts w:hint="eastAsia"/>
                <w:sz w:val="24"/>
              </w:rPr>
              <w:t>确保工作日和双休日</w:t>
            </w:r>
            <w:r w:rsidRPr="00DD5F58">
              <w:rPr>
                <w:rFonts w:hint="eastAsia"/>
                <w:sz w:val="24"/>
              </w:rPr>
              <w:t>8</w:t>
            </w:r>
            <w:r w:rsidRPr="00DD5F58">
              <w:rPr>
                <w:rFonts w:hint="eastAsia"/>
                <w:sz w:val="24"/>
              </w:rPr>
              <w:t>：</w:t>
            </w:r>
            <w:r w:rsidRPr="00DD5F58">
              <w:rPr>
                <w:rFonts w:hint="eastAsia"/>
                <w:sz w:val="24"/>
              </w:rPr>
              <w:t>00</w:t>
            </w:r>
            <w:r w:rsidRPr="00DD5F58">
              <w:rPr>
                <w:sz w:val="24"/>
              </w:rPr>
              <w:t>—</w:t>
            </w:r>
            <w:r w:rsidRPr="00DD5F58">
              <w:rPr>
                <w:rFonts w:hint="eastAsia"/>
                <w:sz w:val="24"/>
              </w:rPr>
              <w:t>17</w:t>
            </w:r>
            <w:r w:rsidRPr="00DD5F58">
              <w:rPr>
                <w:rFonts w:hint="eastAsia"/>
                <w:sz w:val="24"/>
              </w:rPr>
              <w:t>：</w:t>
            </w:r>
            <w:r w:rsidRPr="00DD5F58">
              <w:rPr>
                <w:rFonts w:hint="eastAsia"/>
                <w:sz w:val="24"/>
              </w:rPr>
              <w:t>30</w:t>
            </w:r>
            <w:r w:rsidRPr="00DD5F58">
              <w:rPr>
                <w:rFonts w:hint="eastAsia"/>
                <w:sz w:val="24"/>
              </w:rPr>
              <w:t>有人在岗</w:t>
            </w:r>
          </w:p>
        </w:tc>
        <w:tc>
          <w:tcPr>
            <w:tcW w:w="3536" w:type="pct"/>
            <w:tcBorders>
              <w:top w:val="outset" w:sz="6" w:space="0" w:color="auto"/>
              <w:left w:val="outset" w:sz="6" w:space="0" w:color="auto"/>
              <w:bottom w:val="outset" w:sz="6" w:space="0" w:color="auto"/>
              <w:right w:val="outset" w:sz="6" w:space="0" w:color="auto"/>
            </w:tcBorders>
            <w:vAlign w:val="center"/>
          </w:tcPr>
          <w:p w:rsidR="008D5EBE" w:rsidRPr="00DD5F58" w:rsidRDefault="008D5EBE" w:rsidP="00AE1327">
            <w:pPr>
              <w:spacing w:line="360" w:lineRule="auto"/>
              <w:rPr>
                <w:sz w:val="24"/>
              </w:rPr>
            </w:pPr>
            <w:r w:rsidRPr="00DD5F58">
              <w:rPr>
                <w:rFonts w:hint="eastAsia"/>
                <w:sz w:val="24"/>
              </w:rPr>
              <w:t>每</w:t>
            </w:r>
            <w:r>
              <w:rPr>
                <w:rFonts w:hint="eastAsia"/>
                <w:sz w:val="24"/>
              </w:rPr>
              <w:t>天对校区内的水电、卫生等设施设备进行例行检查并做好记录。</w:t>
            </w:r>
            <w:r w:rsidRPr="00DD5F58">
              <w:rPr>
                <w:rFonts w:hint="eastAsia"/>
                <w:sz w:val="24"/>
              </w:rPr>
              <w:t>维修人员须有电工入网许可证，</w:t>
            </w:r>
            <w:r>
              <w:rPr>
                <w:rFonts w:hint="eastAsia"/>
                <w:sz w:val="24"/>
              </w:rPr>
              <w:t>其中至少一人须</w:t>
            </w:r>
            <w:r w:rsidRPr="00DD5F58">
              <w:rPr>
                <w:rFonts w:hint="eastAsia"/>
                <w:sz w:val="24"/>
              </w:rPr>
              <w:t>持有电梯安全员证书。</w:t>
            </w:r>
          </w:p>
          <w:p w:rsidR="008D5EBE" w:rsidRPr="00DD5F58" w:rsidRDefault="008D5EBE" w:rsidP="00AE1327">
            <w:pPr>
              <w:spacing w:line="360" w:lineRule="auto"/>
              <w:rPr>
                <w:sz w:val="24"/>
              </w:rPr>
            </w:pPr>
            <w:r w:rsidRPr="00DD5F58">
              <w:rPr>
                <w:rFonts w:hint="eastAsia"/>
                <w:sz w:val="24"/>
              </w:rPr>
              <w:t>一、房屋土建及设备小修标准</w:t>
            </w:r>
            <w:r w:rsidRPr="00DD5F58">
              <w:rPr>
                <w:rFonts w:hint="eastAsia"/>
                <w:sz w:val="24"/>
              </w:rPr>
              <w:t> </w:t>
            </w:r>
          </w:p>
          <w:p w:rsidR="008D5EBE" w:rsidRPr="00DD5F58" w:rsidRDefault="008D5EBE" w:rsidP="00AE1327">
            <w:pPr>
              <w:spacing w:line="360" w:lineRule="auto"/>
              <w:rPr>
                <w:sz w:val="24"/>
              </w:rPr>
            </w:pPr>
            <w:r w:rsidRPr="00DD5F58">
              <w:rPr>
                <w:rFonts w:hint="eastAsia"/>
                <w:sz w:val="24"/>
              </w:rPr>
              <w:t>（一）时限要求：急迫性小修项目包括：</w:t>
            </w:r>
            <w:proofErr w:type="gramStart"/>
            <w:r w:rsidRPr="00DD5F58">
              <w:rPr>
                <w:rFonts w:hint="eastAsia"/>
                <w:sz w:val="24"/>
              </w:rPr>
              <w:t>楼房厕浴间</w:t>
            </w:r>
            <w:proofErr w:type="gramEnd"/>
            <w:r w:rsidRPr="00DD5F58">
              <w:rPr>
                <w:rFonts w:hint="eastAsia"/>
                <w:sz w:val="24"/>
              </w:rPr>
              <w:t>排污管道堵塞；室内给水系统小修、换管等。自接到报修之时起立即到达现场，</w:t>
            </w:r>
            <w:r w:rsidRPr="00DD5F58">
              <w:rPr>
                <w:rFonts w:hint="eastAsia"/>
                <w:sz w:val="24"/>
              </w:rPr>
              <w:t>2</w:t>
            </w:r>
            <w:r w:rsidRPr="00DD5F58">
              <w:rPr>
                <w:rFonts w:hint="eastAsia"/>
                <w:sz w:val="24"/>
              </w:rPr>
              <w:t>小时基本排除故障。除急迫性小修之外的</w:t>
            </w:r>
            <w:proofErr w:type="gramStart"/>
            <w:r w:rsidRPr="00DD5F58">
              <w:rPr>
                <w:rFonts w:hint="eastAsia"/>
                <w:sz w:val="24"/>
              </w:rPr>
              <w:t>零修项目</w:t>
            </w:r>
            <w:proofErr w:type="gramEnd"/>
            <w:r w:rsidRPr="00DD5F58">
              <w:rPr>
                <w:rFonts w:hint="eastAsia"/>
                <w:sz w:val="24"/>
              </w:rPr>
              <w:t>为维护性小修：自接到报修之日起，三日之内修复。</w:t>
            </w:r>
            <w:r w:rsidRPr="00DD5F58">
              <w:rPr>
                <w:rFonts w:hint="eastAsia"/>
                <w:sz w:val="24"/>
              </w:rPr>
              <w:t> </w:t>
            </w:r>
            <w:r w:rsidRPr="00DD5F58">
              <w:rPr>
                <w:rFonts w:hint="eastAsia"/>
                <w:sz w:val="24"/>
              </w:rPr>
              <w:br/>
            </w:r>
            <w:r w:rsidRPr="00DD5F58">
              <w:rPr>
                <w:rFonts w:hint="eastAsia"/>
                <w:sz w:val="24"/>
              </w:rPr>
              <w:t>（二）小修内容</w:t>
            </w:r>
          </w:p>
          <w:p w:rsidR="008D5EBE" w:rsidRPr="00DD5F58" w:rsidRDefault="008D5EBE" w:rsidP="00AE1327">
            <w:pPr>
              <w:spacing w:line="360" w:lineRule="auto"/>
              <w:rPr>
                <w:sz w:val="24"/>
              </w:rPr>
            </w:pPr>
            <w:r w:rsidRPr="00DD5F58">
              <w:rPr>
                <w:rFonts w:hint="eastAsia"/>
                <w:sz w:val="24"/>
              </w:rPr>
              <w:t>小五金缺损、</w:t>
            </w:r>
            <w:proofErr w:type="gramStart"/>
            <w:r w:rsidRPr="00DD5F58">
              <w:rPr>
                <w:rFonts w:hint="eastAsia"/>
                <w:sz w:val="24"/>
              </w:rPr>
              <w:t>出保桌椅</w:t>
            </w:r>
            <w:proofErr w:type="gramEnd"/>
            <w:r w:rsidRPr="00DD5F58">
              <w:rPr>
                <w:rFonts w:hint="eastAsia"/>
                <w:sz w:val="24"/>
              </w:rPr>
              <w:t>小损坏修补；质量标准：修后五金齐全，</w:t>
            </w:r>
            <w:r>
              <w:rPr>
                <w:rFonts w:hint="eastAsia"/>
                <w:sz w:val="24"/>
              </w:rPr>
              <w:t>确</w:t>
            </w:r>
            <w:r>
              <w:rPr>
                <w:rFonts w:hint="eastAsia"/>
                <w:sz w:val="24"/>
              </w:rPr>
              <w:lastRenderedPageBreak/>
              <w:t>保</w:t>
            </w:r>
            <w:r w:rsidRPr="00DD5F58">
              <w:rPr>
                <w:rFonts w:hint="eastAsia"/>
                <w:sz w:val="24"/>
              </w:rPr>
              <w:t>桌椅能正常使用</w:t>
            </w:r>
            <w:r>
              <w:rPr>
                <w:rFonts w:hint="eastAsia"/>
                <w:sz w:val="24"/>
              </w:rPr>
              <w:t>，保持公共局域墙面整洁</w:t>
            </w:r>
            <w:r w:rsidRPr="00DD5F58">
              <w:rPr>
                <w:rFonts w:hint="eastAsia"/>
                <w:sz w:val="24"/>
              </w:rPr>
              <w:t>。</w:t>
            </w:r>
            <w:r w:rsidRPr="00DD5F58">
              <w:rPr>
                <w:rFonts w:hint="eastAsia"/>
                <w:sz w:val="24"/>
              </w:rPr>
              <w:br/>
            </w:r>
            <w:r w:rsidRPr="00DD5F58">
              <w:rPr>
                <w:rFonts w:hint="eastAsia"/>
                <w:sz w:val="24"/>
              </w:rPr>
              <w:t>二、上下水系统小修标准</w:t>
            </w:r>
          </w:p>
          <w:p w:rsidR="008D5EBE" w:rsidRPr="00DD5F58" w:rsidRDefault="008D5EBE" w:rsidP="00AE1327">
            <w:pPr>
              <w:spacing w:line="360" w:lineRule="auto"/>
              <w:rPr>
                <w:sz w:val="24"/>
              </w:rPr>
            </w:pPr>
            <w:r w:rsidRPr="00DD5F58">
              <w:rPr>
                <w:rFonts w:hint="eastAsia"/>
                <w:sz w:val="24"/>
              </w:rPr>
              <w:t>(</w:t>
            </w:r>
            <w:proofErr w:type="gramStart"/>
            <w:r w:rsidRPr="00DD5F58">
              <w:rPr>
                <w:rFonts w:hint="eastAsia"/>
                <w:sz w:val="24"/>
              </w:rPr>
              <w:t>一</w:t>
            </w:r>
            <w:proofErr w:type="gramEnd"/>
            <w:r w:rsidRPr="00DD5F58">
              <w:rPr>
                <w:rFonts w:hint="eastAsia"/>
                <w:sz w:val="24"/>
              </w:rPr>
              <w:t>)</w:t>
            </w:r>
            <w:r w:rsidRPr="00DD5F58">
              <w:rPr>
                <w:rFonts w:hint="eastAsia"/>
                <w:sz w:val="24"/>
              </w:rPr>
              <w:t>室内给水系统小修、局部换管</w:t>
            </w:r>
            <w:r w:rsidRPr="00DD5F58">
              <w:rPr>
                <w:rFonts w:hint="eastAsia"/>
                <w:sz w:val="24"/>
              </w:rPr>
              <w:t> </w:t>
            </w:r>
            <w:r w:rsidRPr="00DD5F58">
              <w:rPr>
                <w:rFonts w:hint="eastAsia"/>
                <w:sz w:val="24"/>
              </w:rPr>
              <w:br/>
            </w:r>
            <w:r w:rsidRPr="00DD5F58">
              <w:rPr>
                <w:rFonts w:hint="eastAsia"/>
                <w:sz w:val="24"/>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出墙外管径</w:t>
            </w:r>
            <w:r w:rsidRPr="00DD5F58">
              <w:rPr>
                <w:rFonts w:hint="eastAsia"/>
                <w:sz w:val="24"/>
              </w:rPr>
              <w:t>50mm</w:t>
            </w:r>
            <w:r w:rsidRPr="00DD5F58">
              <w:rPr>
                <w:rFonts w:hint="eastAsia"/>
                <w:sz w:val="24"/>
              </w:rPr>
              <w:t>以内的上下水管由物业负责维修；</w:t>
            </w:r>
            <w:r w:rsidRPr="00DD5F58">
              <w:rPr>
                <w:rFonts w:hint="eastAsia"/>
                <w:sz w:val="24"/>
              </w:rPr>
              <w:t> </w:t>
            </w:r>
            <w:r w:rsidRPr="00DD5F58">
              <w:rPr>
                <w:rFonts w:hint="eastAsia"/>
                <w:sz w:val="24"/>
              </w:rPr>
              <w:br/>
              <w:t>(</w:t>
            </w:r>
            <w:r w:rsidRPr="00DD5F58">
              <w:rPr>
                <w:rFonts w:hint="eastAsia"/>
                <w:sz w:val="24"/>
              </w:rPr>
              <w:t>二</w:t>
            </w:r>
            <w:r w:rsidRPr="00DD5F58">
              <w:rPr>
                <w:rFonts w:hint="eastAsia"/>
                <w:sz w:val="24"/>
              </w:rPr>
              <w:t>)</w:t>
            </w:r>
            <w:r w:rsidRPr="00DD5F58">
              <w:rPr>
                <w:rFonts w:hint="eastAsia"/>
                <w:sz w:val="24"/>
              </w:rPr>
              <w:t>卫生设备</w:t>
            </w:r>
            <w:r w:rsidRPr="00DD5F58">
              <w:rPr>
                <w:rFonts w:hint="eastAsia"/>
                <w:sz w:val="24"/>
              </w:rPr>
              <w:t> </w:t>
            </w:r>
            <w:r w:rsidRPr="00DD5F58">
              <w:rPr>
                <w:rFonts w:hint="eastAsia"/>
                <w:sz w:val="24"/>
              </w:rPr>
              <w:br/>
            </w:r>
            <w:r w:rsidRPr="00DD5F58">
              <w:rPr>
                <w:rFonts w:hint="eastAsia"/>
                <w:sz w:val="24"/>
              </w:rPr>
              <w:t>小修内容：卫生设备及配件残缺的应配齐，破损的应维修；质量标准：修缮后应做到给排水畅通，各部位零件齐全、灵活、有效，无跑、冒、漏、滴现象，能正常使用。</w:t>
            </w:r>
            <w:r w:rsidRPr="00DD5F58">
              <w:rPr>
                <w:rFonts w:hint="eastAsia"/>
                <w:sz w:val="24"/>
              </w:rPr>
              <w:t> </w:t>
            </w:r>
            <w:r w:rsidRPr="00DD5F58">
              <w:rPr>
                <w:rFonts w:hint="eastAsia"/>
                <w:sz w:val="24"/>
              </w:rPr>
              <w:br/>
              <w:t>(</w:t>
            </w:r>
            <w:r w:rsidRPr="00DD5F58">
              <w:rPr>
                <w:rFonts w:hint="eastAsia"/>
                <w:sz w:val="24"/>
              </w:rPr>
              <w:t>三</w:t>
            </w:r>
            <w:r w:rsidRPr="00DD5F58">
              <w:rPr>
                <w:rFonts w:hint="eastAsia"/>
                <w:sz w:val="24"/>
              </w:rPr>
              <w:t>)</w:t>
            </w:r>
            <w:r w:rsidRPr="00DD5F58">
              <w:rPr>
                <w:rFonts w:hint="eastAsia"/>
                <w:sz w:val="24"/>
              </w:rPr>
              <w:t>排水管道、化粪池，检查井等。</w:t>
            </w:r>
            <w:r w:rsidRPr="00DD5F58">
              <w:rPr>
                <w:rFonts w:hint="eastAsia"/>
                <w:sz w:val="24"/>
              </w:rPr>
              <w:t> </w:t>
            </w:r>
            <w:r w:rsidRPr="00DD5F58">
              <w:rPr>
                <w:rFonts w:hint="eastAsia"/>
                <w:sz w:val="24"/>
              </w:rPr>
              <w:br/>
            </w:r>
            <w:r w:rsidRPr="00DD5F58">
              <w:rPr>
                <w:rFonts w:hint="eastAsia"/>
                <w:sz w:val="24"/>
              </w:rPr>
              <w:t>小修内容：楼房排污管道堵塞、楼顶落水管清污、排污不畅通的应疏通；化粪池、检查井满溢或积存较多污物影响使用的应及时报后勤处。质量标准：楼房排污管道经疏通后，应达到排污管道畅通，不滴水；达到井体、池体、井圈、井盖、</w:t>
            </w:r>
            <w:proofErr w:type="gramStart"/>
            <w:r w:rsidRPr="00DD5F58">
              <w:rPr>
                <w:rFonts w:hint="eastAsia"/>
                <w:sz w:val="24"/>
              </w:rPr>
              <w:t>池盖完好</w:t>
            </w:r>
            <w:proofErr w:type="gramEnd"/>
            <w:r>
              <w:rPr>
                <w:rFonts w:hint="eastAsia"/>
                <w:sz w:val="24"/>
              </w:rPr>
              <w:t>、除锈出新等</w:t>
            </w:r>
            <w:r w:rsidRPr="00DD5F58">
              <w:rPr>
                <w:rFonts w:hint="eastAsia"/>
                <w:sz w:val="24"/>
              </w:rPr>
              <w:t>。</w:t>
            </w:r>
            <w:r w:rsidRPr="00DD5F58">
              <w:rPr>
                <w:rFonts w:hint="eastAsia"/>
                <w:sz w:val="24"/>
              </w:rPr>
              <w:t> </w:t>
            </w:r>
          </w:p>
          <w:p w:rsidR="008D5EBE" w:rsidRPr="00DD5F58" w:rsidRDefault="008D5EBE" w:rsidP="00AE1327">
            <w:pPr>
              <w:spacing w:line="360" w:lineRule="auto"/>
              <w:rPr>
                <w:sz w:val="24"/>
              </w:rPr>
            </w:pPr>
            <w:r w:rsidRPr="00DD5F58">
              <w:rPr>
                <w:rFonts w:hint="eastAsia"/>
                <w:sz w:val="24"/>
              </w:rPr>
              <w:t>三、供电设施设备小修标准</w:t>
            </w:r>
            <w:r w:rsidRPr="00DD5F58">
              <w:rPr>
                <w:rFonts w:hint="eastAsia"/>
                <w:sz w:val="24"/>
              </w:rPr>
              <w:t> </w:t>
            </w:r>
            <w:r w:rsidRPr="00DD5F58">
              <w:rPr>
                <w:rFonts w:hint="eastAsia"/>
                <w:sz w:val="24"/>
              </w:rPr>
              <w:br/>
              <w:t>(</w:t>
            </w:r>
            <w:proofErr w:type="gramStart"/>
            <w:r w:rsidRPr="00DD5F58">
              <w:rPr>
                <w:rFonts w:hint="eastAsia"/>
                <w:sz w:val="24"/>
              </w:rPr>
              <w:t>一</w:t>
            </w:r>
            <w:proofErr w:type="gramEnd"/>
            <w:r w:rsidRPr="00DD5F58">
              <w:rPr>
                <w:rFonts w:hint="eastAsia"/>
                <w:sz w:val="24"/>
              </w:rPr>
              <w:t>)</w:t>
            </w:r>
            <w:r w:rsidRPr="00DD5F58">
              <w:rPr>
                <w:rFonts w:hint="eastAsia"/>
                <w:sz w:val="24"/>
              </w:rPr>
              <w:t>室内设备</w:t>
            </w:r>
            <w:r w:rsidRPr="00DD5F58">
              <w:rPr>
                <w:rFonts w:hint="eastAsia"/>
                <w:sz w:val="24"/>
              </w:rPr>
              <w:t> </w:t>
            </w:r>
            <w:r w:rsidRPr="00DD5F58">
              <w:rPr>
                <w:rFonts w:hint="eastAsia"/>
                <w:sz w:val="24"/>
              </w:rPr>
              <w:br/>
            </w:r>
            <w:r w:rsidRPr="00DD5F58">
              <w:rPr>
                <w:rFonts w:hint="eastAsia"/>
                <w:sz w:val="24"/>
              </w:rPr>
              <w:t>小修内容：</w:t>
            </w:r>
            <w:r>
              <w:rPr>
                <w:rFonts w:hint="eastAsia"/>
                <w:sz w:val="24"/>
              </w:rPr>
              <w:t>公共区域及办公、会议、活动室内</w:t>
            </w:r>
            <w:r w:rsidRPr="00DD5F58">
              <w:rPr>
                <w:rFonts w:hint="eastAsia"/>
                <w:sz w:val="24"/>
              </w:rPr>
              <w:t>（</w:t>
            </w:r>
            <w:r w:rsidRPr="00DD5F58">
              <w:rPr>
                <w:rFonts w:hint="eastAsia"/>
                <w:sz w:val="24"/>
              </w:rPr>
              <w:t>1</w:t>
            </w:r>
            <w:r w:rsidRPr="00DD5F58">
              <w:rPr>
                <w:rFonts w:hint="eastAsia"/>
                <w:sz w:val="24"/>
              </w:rPr>
              <w:t>）闸具（</w:t>
            </w:r>
            <w:r w:rsidRPr="00DD5F58">
              <w:rPr>
                <w:rFonts w:hint="eastAsia"/>
                <w:sz w:val="24"/>
              </w:rPr>
              <w:t>2</w:t>
            </w:r>
            <w:r w:rsidRPr="00DD5F58">
              <w:rPr>
                <w:rFonts w:hint="eastAsia"/>
                <w:sz w:val="24"/>
              </w:rPr>
              <w:t>）电源插座（</w:t>
            </w:r>
            <w:r w:rsidRPr="00DD5F58">
              <w:rPr>
                <w:rFonts w:hint="eastAsia"/>
                <w:sz w:val="24"/>
              </w:rPr>
              <w:t>3</w:t>
            </w:r>
            <w:r w:rsidRPr="00DD5F58">
              <w:rPr>
                <w:rFonts w:hint="eastAsia"/>
                <w:sz w:val="24"/>
              </w:rPr>
              <w:t>）开关（</w:t>
            </w:r>
            <w:r w:rsidRPr="00DD5F58">
              <w:rPr>
                <w:rFonts w:hint="eastAsia"/>
                <w:sz w:val="24"/>
              </w:rPr>
              <w:t>4</w:t>
            </w:r>
            <w:r w:rsidRPr="00DD5F58">
              <w:rPr>
                <w:rFonts w:hint="eastAsia"/>
                <w:sz w:val="24"/>
              </w:rPr>
              <w:t>）灯头</w:t>
            </w:r>
            <w:r>
              <w:rPr>
                <w:rFonts w:hint="eastAsia"/>
                <w:sz w:val="24"/>
              </w:rPr>
              <w:t>（</w:t>
            </w:r>
            <w:r>
              <w:rPr>
                <w:rFonts w:hint="eastAsia"/>
                <w:sz w:val="24"/>
              </w:rPr>
              <w:t>5</w:t>
            </w:r>
            <w:r>
              <w:rPr>
                <w:rFonts w:hint="eastAsia"/>
                <w:sz w:val="24"/>
              </w:rPr>
              <w:t>）门锁</w:t>
            </w:r>
            <w:r w:rsidRPr="00DD5F58">
              <w:rPr>
                <w:rFonts w:hint="eastAsia"/>
                <w:sz w:val="24"/>
              </w:rPr>
              <w:t>。质量标准：正常使用；时限要求：接到报修后</w:t>
            </w:r>
            <w:r w:rsidRPr="00DD5F58">
              <w:rPr>
                <w:rFonts w:hint="eastAsia"/>
                <w:sz w:val="24"/>
              </w:rPr>
              <w:t>20</w:t>
            </w:r>
            <w:r w:rsidRPr="00DD5F58">
              <w:rPr>
                <w:rFonts w:hint="eastAsia"/>
                <w:sz w:val="24"/>
              </w:rPr>
              <w:t>分钟内到达现场处理。</w:t>
            </w:r>
            <w:r w:rsidRPr="00DD5F58">
              <w:rPr>
                <w:rFonts w:hint="eastAsia"/>
                <w:sz w:val="24"/>
              </w:rPr>
              <w:t> </w:t>
            </w:r>
            <w:r w:rsidRPr="00DD5F58">
              <w:rPr>
                <w:rFonts w:hint="eastAsia"/>
                <w:sz w:val="24"/>
              </w:rPr>
              <w:br/>
              <w:t>(</w:t>
            </w:r>
            <w:r w:rsidRPr="00DD5F58">
              <w:rPr>
                <w:rFonts w:hint="eastAsia"/>
                <w:sz w:val="24"/>
              </w:rPr>
              <w:t>二</w:t>
            </w:r>
            <w:r w:rsidRPr="00DD5F58">
              <w:rPr>
                <w:rFonts w:hint="eastAsia"/>
                <w:sz w:val="24"/>
              </w:rPr>
              <w:t>)</w:t>
            </w:r>
            <w:r w:rsidRPr="00DD5F58">
              <w:rPr>
                <w:rFonts w:hint="eastAsia"/>
                <w:sz w:val="24"/>
              </w:rPr>
              <w:t>配电线路</w:t>
            </w:r>
            <w:r w:rsidRPr="00DD5F58">
              <w:rPr>
                <w:rFonts w:hint="eastAsia"/>
                <w:sz w:val="24"/>
              </w:rPr>
              <w:t> </w:t>
            </w:r>
          </w:p>
          <w:p w:rsidR="008D5EBE" w:rsidRPr="00DD5F58" w:rsidRDefault="008D5EBE" w:rsidP="00AE1327">
            <w:pPr>
              <w:spacing w:line="360" w:lineRule="auto"/>
              <w:rPr>
                <w:sz w:val="24"/>
              </w:rPr>
            </w:pPr>
            <w:r w:rsidRPr="00DD5F58">
              <w:rPr>
                <w:rFonts w:hint="eastAsia"/>
                <w:sz w:val="24"/>
              </w:rPr>
              <w:t>小修内容：（</w:t>
            </w:r>
            <w:r w:rsidRPr="00DD5F58">
              <w:rPr>
                <w:rFonts w:hint="eastAsia"/>
                <w:sz w:val="24"/>
              </w:rPr>
              <w:t>1</w:t>
            </w:r>
            <w:r w:rsidRPr="00DD5F58">
              <w:rPr>
                <w:rFonts w:hint="eastAsia"/>
                <w:sz w:val="24"/>
              </w:rPr>
              <w:t>）导线（</w:t>
            </w:r>
            <w:r w:rsidRPr="00DD5F58">
              <w:rPr>
                <w:rFonts w:hint="eastAsia"/>
                <w:sz w:val="24"/>
              </w:rPr>
              <w:t>2</w:t>
            </w:r>
            <w:r w:rsidRPr="00DD5F58">
              <w:rPr>
                <w:rFonts w:hint="eastAsia"/>
                <w:sz w:val="24"/>
              </w:rPr>
              <w:t>）支持物；</w:t>
            </w:r>
          </w:p>
          <w:p w:rsidR="008D5EBE" w:rsidRPr="00DD5F58" w:rsidRDefault="008D5EBE" w:rsidP="00AE1327">
            <w:pPr>
              <w:spacing w:line="360" w:lineRule="auto"/>
              <w:rPr>
                <w:sz w:val="24"/>
              </w:rPr>
            </w:pPr>
            <w:r w:rsidRPr="00DD5F58">
              <w:rPr>
                <w:rFonts w:hint="eastAsia"/>
                <w:sz w:val="24"/>
              </w:rPr>
              <w:t>质量标准：绝缘良好完整可靠</w:t>
            </w:r>
            <w:r w:rsidRPr="00DD5F58">
              <w:rPr>
                <w:rFonts w:hint="eastAsia"/>
                <w:sz w:val="24"/>
              </w:rPr>
              <w:t> </w:t>
            </w:r>
            <w:r w:rsidRPr="00DD5F58">
              <w:rPr>
                <w:rFonts w:hint="eastAsia"/>
                <w:sz w:val="24"/>
              </w:rPr>
              <w:t>；时限要求：出现故障</w:t>
            </w:r>
            <w:r w:rsidRPr="00DD5F58">
              <w:rPr>
                <w:rFonts w:hint="eastAsia"/>
                <w:sz w:val="24"/>
              </w:rPr>
              <w:t>20</w:t>
            </w:r>
            <w:r w:rsidRPr="00DD5F58">
              <w:rPr>
                <w:rFonts w:hint="eastAsia"/>
                <w:sz w:val="24"/>
              </w:rPr>
              <w:t>分钟到达现场处理。</w:t>
            </w:r>
          </w:p>
          <w:p w:rsidR="008D5EBE" w:rsidRPr="00DD5F58" w:rsidRDefault="008D5EBE" w:rsidP="00AE1327">
            <w:pPr>
              <w:spacing w:line="360" w:lineRule="auto"/>
              <w:rPr>
                <w:sz w:val="24"/>
              </w:rPr>
            </w:pPr>
            <w:r w:rsidRPr="00DD5F58">
              <w:rPr>
                <w:rFonts w:hint="eastAsia"/>
                <w:sz w:val="24"/>
              </w:rPr>
              <w:t>四、按要求检查电梯运行情况，发现问题及时汇报，协助处理电梯年检、日常检修等工作。</w:t>
            </w:r>
          </w:p>
          <w:p w:rsidR="008D5EBE" w:rsidRPr="00DD5F58" w:rsidRDefault="008D5EBE" w:rsidP="00AE1327">
            <w:pPr>
              <w:widowControl/>
              <w:rPr>
                <w:rFonts w:asciiTheme="minorEastAsia" w:eastAsiaTheme="minorEastAsia" w:hAnsiTheme="minorEastAsia" w:cs="宋体"/>
                <w:b/>
                <w:bCs/>
                <w:sz w:val="24"/>
              </w:rPr>
            </w:pPr>
            <w:r w:rsidRPr="00DD5F58">
              <w:rPr>
                <w:rFonts w:asciiTheme="minorEastAsia" w:eastAsiaTheme="minorEastAsia" w:hAnsiTheme="minorEastAsia" w:cs="宋体" w:hint="eastAsia"/>
                <w:b/>
                <w:bCs/>
                <w:sz w:val="24"/>
              </w:rPr>
              <w:lastRenderedPageBreak/>
              <w:t>五、设施设备日常养护标准</w:t>
            </w:r>
          </w:p>
          <w:p w:rsidR="008D5EBE" w:rsidRPr="00DD5F58" w:rsidRDefault="008D5EBE" w:rsidP="00AE1327">
            <w:pPr>
              <w:spacing w:line="360" w:lineRule="auto"/>
              <w:rPr>
                <w:sz w:val="24"/>
              </w:rPr>
            </w:pPr>
            <w:r w:rsidRPr="00DD5F58">
              <w:rPr>
                <w:rFonts w:hint="eastAsia"/>
                <w:sz w:val="24"/>
              </w:rPr>
              <w:t>(1)</w:t>
            </w:r>
            <w:r w:rsidRPr="00DD5F58">
              <w:rPr>
                <w:rFonts w:hint="eastAsia"/>
                <w:sz w:val="24"/>
              </w:rPr>
              <w:t>设立维修值班服务电话，按照轻重有序、科学实效的原则，随时掌握设备运行状态，满足各种服务需要。</w:t>
            </w:r>
          </w:p>
          <w:p w:rsidR="008D5EBE" w:rsidRPr="00DD5F58" w:rsidRDefault="008D5EBE" w:rsidP="00AE1327">
            <w:pPr>
              <w:spacing w:line="360" w:lineRule="auto"/>
              <w:rPr>
                <w:sz w:val="24"/>
              </w:rPr>
            </w:pPr>
            <w:r w:rsidRPr="00DD5F58">
              <w:rPr>
                <w:rFonts w:hint="eastAsia"/>
                <w:sz w:val="24"/>
              </w:rPr>
              <w:t>(2)</w:t>
            </w:r>
            <w:r w:rsidRPr="00DD5F58">
              <w:rPr>
                <w:rFonts w:hint="eastAsia"/>
                <w:sz w:val="24"/>
              </w:rPr>
              <w:t>利用先进的监控联网设备（监视器、温感仪、流量计等传感仪器与电脑构成监控系统）。同时推行例行巡视抄表巡查制度，每天分不同时段、不同班次对设备运行状态实行动态技术监控。</w:t>
            </w:r>
          </w:p>
          <w:p w:rsidR="008D5EBE" w:rsidRPr="00DD5F58" w:rsidRDefault="008D5EBE" w:rsidP="00AE1327">
            <w:pPr>
              <w:spacing w:line="360" w:lineRule="auto"/>
              <w:rPr>
                <w:sz w:val="24"/>
              </w:rPr>
            </w:pPr>
            <w:r w:rsidRPr="00DD5F58">
              <w:rPr>
                <w:rFonts w:hint="eastAsia"/>
                <w:sz w:val="24"/>
              </w:rPr>
              <w:t>(3)</w:t>
            </w:r>
            <w:r w:rsidRPr="00DD5F58">
              <w:rPr>
                <w:rFonts w:hint="eastAsia"/>
                <w:sz w:val="24"/>
              </w:rPr>
              <w:t>严格执行机电设备的相关管理制度、检查标准及管理工作流程。各专业班组除实行日常巡检、设备的例行保养工作外，要求每个机电员工</w:t>
            </w:r>
            <w:r w:rsidRPr="00DD5F58">
              <w:rPr>
                <w:rFonts w:hint="eastAsia"/>
                <w:sz w:val="24"/>
              </w:rPr>
              <w:t>24</w:t>
            </w:r>
            <w:r w:rsidRPr="00DD5F58">
              <w:rPr>
                <w:rFonts w:hint="eastAsia"/>
                <w:sz w:val="24"/>
              </w:rPr>
              <w:t>小时内随叫随到，以便于开展应急抢修工作，实行动态管理。</w:t>
            </w:r>
          </w:p>
          <w:p w:rsidR="008D5EBE" w:rsidRPr="00DD5F58" w:rsidRDefault="008D5EBE" w:rsidP="00AE1327">
            <w:pPr>
              <w:spacing w:line="360" w:lineRule="auto"/>
              <w:rPr>
                <w:sz w:val="24"/>
              </w:rPr>
            </w:pPr>
            <w:r w:rsidRPr="00DD5F58">
              <w:rPr>
                <w:rFonts w:hint="eastAsia"/>
                <w:sz w:val="24"/>
              </w:rPr>
              <w:t>(4)</w:t>
            </w:r>
            <w:r w:rsidRPr="00DD5F58">
              <w:rPr>
                <w:rFonts w:hint="eastAsia"/>
                <w:sz w:val="24"/>
              </w:rPr>
              <w:t>建立维修申报、监督、回访等相关制度，确保维修服务质量。</w:t>
            </w:r>
          </w:p>
          <w:p w:rsidR="008D5EBE" w:rsidRPr="00DD5F58" w:rsidRDefault="008D5EBE" w:rsidP="00AE1327">
            <w:pPr>
              <w:spacing w:line="360" w:lineRule="auto"/>
              <w:rPr>
                <w:sz w:val="24"/>
              </w:rPr>
            </w:pPr>
            <w:r w:rsidRPr="00DD5F58">
              <w:rPr>
                <w:rFonts w:hint="eastAsia"/>
                <w:sz w:val="24"/>
              </w:rPr>
              <w:t>(5)</w:t>
            </w:r>
            <w:r w:rsidRPr="00DD5F58">
              <w:rPr>
                <w:rFonts w:hint="eastAsia"/>
                <w:sz w:val="24"/>
              </w:rPr>
              <w:t>主动与校区相关部门就有关重大会议、重大活动的安排中对机电设备运行的具体要求进行沟通与咨询，充分做好机电保障的各项前期准备工作。</w:t>
            </w:r>
          </w:p>
          <w:p w:rsidR="008D5EBE" w:rsidRPr="00DD5F58" w:rsidRDefault="008D5EBE" w:rsidP="00AE1327">
            <w:pPr>
              <w:spacing w:line="360" w:lineRule="auto"/>
              <w:rPr>
                <w:sz w:val="24"/>
              </w:rPr>
            </w:pPr>
            <w:r w:rsidRPr="00DD5F58">
              <w:rPr>
                <w:rFonts w:hint="eastAsia"/>
                <w:sz w:val="24"/>
              </w:rPr>
              <w:t>(6)</w:t>
            </w:r>
            <w:r w:rsidRPr="00DD5F58">
              <w:rPr>
                <w:rFonts w:hint="eastAsia"/>
                <w:sz w:val="24"/>
              </w:rPr>
              <w:t>设施设备的定期维修保养必须错开各大楼办公时间，以保证其在办公时间内的运行正常。</w:t>
            </w:r>
          </w:p>
          <w:p w:rsidR="008D5EBE" w:rsidRPr="00DD5F58" w:rsidRDefault="008D5EBE" w:rsidP="00AE1327">
            <w:pPr>
              <w:spacing w:line="360" w:lineRule="auto"/>
              <w:rPr>
                <w:sz w:val="24"/>
              </w:rPr>
            </w:pPr>
            <w:r w:rsidRPr="00DD5F58">
              <w:rPr>
                <w:rFonts w:hint="eastAsia"/>
                <w:sz w:val="24"/>
              </w:rPr>
              <w:t>六、设施设备预防性定期的维修保养</w:t>
            </w:r>
          </w:p>
          <w:p w:rsidR="008D5EBE" w:rsidRPr="00DD5F58" w:rsidRDefault="008D5EBE" w:rsidP="00AE1327">
            <w:pPr>
              <w:spacing w:line="360" w:lineRule="auto"/>
              <w:rPr>
                <w:sz w:val="24"/>
              </w:rPr>
            </w:pPr>
            <w:r w:rsidRPr="00DD5F58">
              <w:rPr>
                <w:rFonts w:hint="eastAsia"/>
                <w:sz w:val="24"/>
              </w:rPr>
              <w:t>⑴完善维修安全操作规程，根据机电设备保养周期表制定机电设备定期检查维修工作计划，对设备进行五级保养，包括日检、月检、季（半年）检、年检、大修等，形成计划管理工作的良性循环。</w:t>
            </w:r>
          </w:p>
          <w:p w:rsidR="008D5EBE" w:rsidRPr="00DD5F58" w:rsidRDefault="008D5EBE" w:rsidP="00AE1327">
            <w:pPr>
              <w:spacing w:line="360" w:lineRule="auto"/>
              <w:rPr>
                <w:sz w:val="24"/>
              </w:rPr>
            </w:pPr>
            <w:r w:rsidRPr="00DD5F58">
              <w:rPr>
                <w:rFonts w:hint="eastAsia"/>
                <w:sz w:val="24"/>
              </w:rPr>
              <w:t>⑵</w:t>
            </w:r>
            <w:proofErr w:type="gramStart"/>
            <w:r w:rsidRPr="00DD5F58">
              <w:rPr>
                <w:rFonts w:hint="eastAsia"/>
                <w:sz w:val="24"/>
              </w:rPr>
              <w:t>日检属巡视</w:t>
            </w:r>
            <w:proofErr w:type="gramEnd"/>
            <w:r w:rsidRPr="00DD5F58">
              <w:rPr>
                <w:rFonts w:hint="eastAsia"/>
                <w:sz w:val="24"/>
              </w:rPr>
              <w:t>检查维护；月检属预防性检查；季（半年）</w:t>
            </w:r>
            <w:proofErr w:type="gramStart"/>
            <w:r w:rsidRPr="00DD5F58">
              <w:rPr>
                <w:rFonts w:hint="eastAsia"/>
                <w:sz w:val="24"/>
              </w:rPr>
              <w:t>检属维护</w:t>
            </w:r>
            <w:proofErr w:type="gramEnd"/>
            <w:r w:rsidRPr="00DD5F58">
              <w:rPr>
                <w:rFonts w:hint="eastAsia"/>
                <w:sz w:val="24"/>
              </w:rPr>
              <w:t>性检查；</w:t>
            </w:r>
            <w:proofErr w:type="gramStart"/>
            <w:r w:rsidRPr="00DD5F58">
              <w:rPr>
                <w:rFonts w:hint="eastAsia"/>
                <w:sz w:val="24"/>
              </w:rPr>
              <w:t>年检属恢复</w:t>
            </w:r>
            <w:proofErr w:type="gramEnd"/>
            <w:r w:rsidRPr="00DD5F58">
              <w:rPr>
                <w:rFonts w:hint="eastAsia"/>
                <w:sz w:val="24"/>
              </w:rPr>
              <w:t>性检修；大修</w:t>
            </w:r>
            <w:proofErr w:type="gramStart"/>
            <w:r w:rsidRPr="00DD5F58">
              <w:rPr>
                <w:rFonts w:hint="eastAsia"/>
                <w:sz w:val="24"/>
              </w:rPr>
              <w:t>属彻底</w:t>
            </w:r>
            <w:proofErr w:type="gramEnd"/>
            <w:r w:rsidRPr="00DD5F58">
              <w:rPr>
                <w:rFonts w:hint="eastAsia"/>
                <w:sz w:val="24"/>
              </w:rPr>
              <w:t>修理。</w:t>
            </w:r>
          </w:p>
          <w:p w:rsidR="008D5EBE" w:rsidRPr="00DD5F58" w:rsidRDefault="008D5EBE" w:rsidP="00AE1327">
            <w:pPr>
              <w:spacing w:line="360" w:lineRule="auto"/>
              <w:rPr>
                <w:sz w:val="24"/>
              </w:rPr>
            </w:pPr>
            <w:r w:rsidRPr="00DD5F58">
              <w:rPr>
                <w:rFonts w:hint="eastAsia"/>
                <w:sz w:val="24"/>
              </w:rPr>
              <w:t>⑶成立预防性维护保养小组，在校区项目有重要会议、重大活动前由设备维保部对机电设备（供电照明系统、景观系统、电梯、锅炉、中央空调系统、会议系统等）进行预防性检查和保养。</w:t>
            </w:r>
          </w:p>
          <w:p w:rsidR="008D5EBE" w:rsidRPr="00DD5F58" w:rsidRDefault="008D5EBE" w:rsidP="00AE1327">
            <w:pPr>
              <w:spacing w:line="360" w:lineRule="auto"/>
              <w:rPr>
                <w:sz w:val="24"/>
              </w:rPr>
            </w:pPr>
            <w:r w:rsidRPr="00DD5F58">
              <w:rPr>
                <w:rFonts w:hint="eastAsia"/>
                <w:sz w:val="24"/>
              </w:rPr>
              <w:t>⑷对有较大影响的计划性维修（如供电局检修），应至少提前</w:t>
            </w:r>
            <w:r w:rsidRPr="00DD5F58">
              <w:rPr>
                <w:rFonts w:hint="eastAsia"/>
                <w:sz w:val="24"/>
              </w:rPr>
              <w:t>24</w:t>
            </w:r>
            <w:r w:rsidRPr="00DD5F58">
              <w:rPr>
                <w:rFonts w:hint="eastAsia"/>
                <w:sz w:val="24"/>
              </w:rPr>
              <w:t>小时通知校区后勤管理部门。</w:t>
            </w:r>
          </w:p>
        </w:tc>
      </w:tr>
    </w:tbl>
    <w:p w:rsidR="008D5EBE" w:rsidRDefault="008D5EBE" w:rsidP="008D5EBE">
      <w:pPr>
        <w:spacing w:line="360" w:lineRule="auto"/>
        <w:rPr>
          <w:sz w:val="24"/>
        </w:rPr>
      </w:pPr>
      <w:r w:rsidRPr="00DD5F58">
        <w:rPr>
          <w:rFonts w:hint="eastAsia"/>
          <w:sz w:val="24"/>
        </w:rPr>
        <w:lastRenderedPageBreak/>
        <w:t>注：不包含小修的材料费，低值易耗材料从甲方集中领取。</w:t>
      </w:r>
      <w:r>
        <w:rPr>
          <w:rFonts w:hint="eastAsia"/>
          <w:sz w:val="24"/>
        </w:rPr>
        <w:t>各个岗位要统一着装，专业岗位必须持有相应的资质证书。</w:t>
      </w:r>
    </w:p>
    <w:bookmarkEnd w:id="40"/>
    <w:p w:rsidR="00650A75" w:rsidRDefault="00501114">
      <w:pPr>
        <w:pStyle w:val="3"/>
        <w:jc w:val="center"/>
        <w:rPr>
          <w:rFonts w:ascii="Times New Roman" w:hAnsi="Times New Roman"/>
          <w:szCs w:val="21"/>
        </w:rPr>
      </w:pPr>
      <w:r>
        <w:rPr>
          <w:rFonts w:ascii="Times New Roman" w:eastAsia="楷体" w:hAnsi="Times New Roman"/>
          <w:sz w:val="44"/>
        </w:rPr>
        <w:lastRenderedPageBreak/>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650A75" w:rsidRDefault="00501114">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577055" w:rsidRPr="00577055" w:rsidRDefault="00577055" w:rsidP="00577055">
      <w:pPr>
        <w:autoSpaceDE w:val="0"/>
        <w:autoSpaceDN w:val="0"/>
        <w:adjustRightInd w:val="0"/>
        <w:spacing w:line="360" w:lineRule="auto"/>
        <w:jc w:val="center"/>
        <w:rPr>
          <w:rFonts w:ascii="宋体"/>
          <w:kern w:val="0"/>
          <w:sz w:val="44"/>
          <w:szCs w:val="44"/>
        </w:rPr>
      </w:pPr>
      <w:r w:rsidRPr="00577055">
        <w:rPr>
          <w:rFonts w:ascii="宋体" w:hint="eastAsia"/>
          <w:kern w:val="0"/>
          <w:sz w:val="44"/>
          <w:szCs w:val="44"/>
        </w:rPr>
        <w:t>江苏开放大学物业服务合同（格式）</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总则</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 xml:space="preserve">   本合同双方当事人</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甲方：江苏开放大学</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乙方：</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甲方将江苏开放大学图书馆、综合楼、配电房等校园安保、保洁、设施设备维修养护等委托乙方实行物业管理服务。为保障本物业正常运行，为甲方师生创造优美、整洁、安全、方便、舒适、文明的生活和工作环境，根据国家、省、市物业管理有关法律、法规、规章的规定，在自愿、平等、协商一致的基层上，双方达成以下合同条款。</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 xml:space="preserve">    本合同所涉及的物业基本情况</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物业名称：江苏开放大学校园物业</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物业类型：办公教学楼</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具体项目范围：</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 xml:space="preserve">    江苏开放大学</w:t>
      </w:r>
      <w:proofErr w:type="gramStart"/>
      <w:r w:rsidRPr="00577055">
        <w:rPr>
          <w:rFonts w:ascii="宋体" w:hint="eastAsia"/>
          <w:kern w:val="0"/>
          <w:sz w:val="24"/>
        </w:rPr>
        <w:t>定淮门校</w:t>
      </w:r>
      <w:proofErr w:type="gramEnd"/>
      <w:r w:rsidRPr="00577055">
        <w:rPr>
          <w:rFonts w:ascii="宋体" w:hint="eastAsia"/>
          <w:kern w:val="0"/>
          <w:sz w:val="24"/>
        </w:rPr>
        <w:t>区位于江东北路399号，建筑面积约3.5万平方米，包括综合楼、图书馆楼、附属建筑物及其他校园公共区域。</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第二条   委托管理事项</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第三条   委托管理服务期限：物业管理服务期限为  1 年，自</w:t>
      </w:r>
      <w:r w:rsidR="00C13DF6">
        <w:rPr>
          <w:rFonts w:ascii="宋体" w:hint="eastAsia"/>
          <w:kern w:val="0"/>
          <w:sz w:val="24"/>
        </w:rPr>
        <w:t xml:space="preserve"> 2018</w:t>
      </w:r>
      <w:r w:rsidRPr="00577055">
        <w:rPr>
          <w:rFonts w:ascii="宋体" w:hint="eastAsia"/>
          <w:kern w:val="0"/>
          <w:sz w:val="24"/>
        </w:rPr>
        <w:t>年6月 1日起至</w:t>
      </w:r>
      <w:r w:rsidR="00C13DF6">
        <w:rPr>
          <w:rFonts w:ascii="宋体" w:hint="eastAsia"/>
          <w:kern w:val="0"/>
          <w:sz w:val="24"/>
        </w:rPr>
        <w:t xml:space="preserve">   2019</w:t>
      </w:r>
      <w:r w:rsidRPr="00577055">
        <w:rPr>
          <w:rFonts w:ascii="宋体" w:hint="eastAsia"/>
          <w:kern w:val="0"/>
          <w:sz w:val="24"/>
        </w:rPr>
        <w:t xml:space="preserve"> 年  5月  31 日。本合同试用期1个月，甲方有权对乙方服务质量进行考核，如考核不合格，甲方有权解除合同；合同期间按甲方考核规定对乙方进行考核，如考核不达标，甲方有权随时解除合同，如考核优秀甲方可按规定续约；合同期内如发生</w:t>
      </w:r>
      <w:proofErr w:type="gramStart"/>
      <w:r w:rsidRPr="00577055">
        <w:rPr>
          <w:rFonts w:ascii="宋体" w:hint="eastAsia"/>
          <w:kern w:val="0"/>
          <w:sz w:val="24"/>
        </w:rPr>
        <w:t>乙方员工</w:t>
      </w:r>
      <w:proofErr w:type="gramEnd"/>
      <w:r w:rsidRPr="00577055">
        <w:rPr>
          <w:rFonts w:ascii="宋体" w:hint="eastAsia"/>
          <w:kern w:val="0"/>
          <w:sz w:val="24"/>
        </w:rPr>
        <w:t>内盗、甲方认定的乙方原因造成的重大事故重大损失、</w:t>
      </w:r>
      <w:proofErr w:type="gramStart"/>
      <w:r w:rsidRPr="00577055">
        <w:rPr>
          <w:rFonts w:ascii="宋体" w:hint="eastAsia"/>
          <w:kern w:val="0"/>
          <w:sz w:val="24"/>
        </w:rPr>
        <w:t>乙方员工</w:t>
      </w:r>
      <w:proofErr w:type="gramEnd"/>
      <w:r w:rsidRPr="00577055">
        <w:rPr>
          <w:rFonts w:ascii="宋体" w:hint="eastAsia"/>
          <w:kern w:val="0"/>
          <w:sz w:val="24"/>
        </w:rPr>
        <w:t>在甲方校园内滋事等严重行为时，甲方有权随时解除合同，</w:t>
      </w:r>
      <w:r w:rsidRPr="00577055">
        <w:rPr>
          <w:rFonts w:ascii="宋体" w:hint="eastAsia"/>
          <w:kern w:val="0"/>
          <w:sz w:val="24"/>
        </w:rPr>
        <w:lastRenderedPageBreak/>
        <w:t>同时依法追责追偿。合同期满，如无异常本合同自然终止。</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第四条  在物业移交接管时，甲方与乙方办理物业管理书面交接手续。</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第五条  在物业交付乙方后，乙方提供下列物业管理公共服务事项：</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整个校区的物业服务详见项目需求附表。</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第六条  甲方在物业交付使用前向乙方提供管理用房，由乙方无偿使用。甲方所提供的管理用房达到简单装修标准。</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第七条  根据招投标文件的约定，物业管理服务所需的工具、办公工具、保洁耗用品由乙方负责;物业管理服务所耗用的水电均由甲方提供；乙方管理服务中产生的垃圾统一送至甲方指定的地点，垃圾外运及中转费、化粪池清淤费、污水排放费、大楼外墙清洗费、水箱清洗费等由甲方直接向相关部门支付。</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服务质量、考核与费用支付</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第八条  本合同为教育、管理、服务三位一体全方位的管理，乙方必须按照投标书（标书为合同附件）所作的承诺和确定的管理服务项目及质量标准实施管理，考核表由甲方根据实际工作制定，进行定期检查和不定期抽查。</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第九条 在物业管理阶段，根据乙方中标物业管理服务费：          元  （大写：        ），甲方应于第二季度的第一个月份及时支付乙方上季度服务费（按季度付款）。</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第十条  乙方在与甲方签订合同后，按时（十五个工作日内）缴纳履约保证金。管理期满如不续约，在完成交接手续(甲方签字)后一个月内，经甲方检查中标方在履行合同期间未造成校方物产潜在损失，且无其他违约行为后甲方予以无息退还。如因乙方管理不善而造成甲方财产损失，甲、乙方可根据国家有关职能部门认定的责任扣除相应费用后其余保证金退还给乙方，不足部分可从服务费中扣除；设施、设备损坏，可以修复的扣除维修费后其余保证金退还给乙方；设施设备无法修复或丢失的按其原价扣除后退还给乙方。如因产品质量造成的损坏且在保修期内，则由甲方配合乙方督促厂方或建筑方予以保修。</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甲乙双方的权利和义务</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第十一条  甲方相关的权利义务：</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委托乙方管理的房屋、设施以及提供乙方使用的设备达到国家有关部门验收标准要求；</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负责乙方管理区域内的各类设施设备维修，急修5分钟到场，4小时修复，小修8小时修复，</w:t>
      </w:r>
      <w:r w:rsidRPr="00577055">
        <w:rPr>
          <w:rFonts w:ascii="宋体" w:hint="eastAsia"/>
          <w:kern w:val="0"/>
          <w:sz w:val="24"/>
        </w:rPr>
        <w:lastRenderedPageBreak/>
        <w:t>如一时无法修复，须提供应急措施并承诺修复期限（一般不得大于48小时）以免影响师生的正常学习、生活秩序。大中修原则上安排在寒暑假进行；</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负责协调乙方与学校其他部门的关系，界定责任范围，处理相关矛盾；</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负责对乙方的管理进行评估与考核；</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负责协调、处理本合同生效前发生的管理遗留问题；</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根据法律、法规的有关规定和本合同的约定，及时支付物业管理服务费；</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不干涉乙方进行在法律法规允许范围内，及本合同中的经甲方同意认可的管理活动。</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第十二条  乙方的权利和义务</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自主选聘各类管理和服务人员；人员素质水平必须符合甲方的招标文件中的要求，管理和服务人员品行端正，能够热心为师生服务，各类管理和服务人员均不得有违法犯罪记录。必须按标书安排项目经理，如有变化，必须征求甲方意见，未经甲方许可，不得擅自更换。各岗位人员配置必须按照招标文件编制配备，不得缺编。</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乙方的管理行为必须符合我国的法律、法规及教育行政部门的规定，符合甲方的规章制度。乙方的管理行为不得侵犯学生的人身权利、不得侵犯学生的财产权，乙方的工作人员不得对学生实施违法犯罪行为，不得与学生有不正常交往。</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乙方及其管理服务人员必须充分认识到管理对象的特殊性，在日常管理服务中一定要做到文明管理，不得与师生发生冲突；学生如果有违法、违纪、违规等行为，或不服从乙方管理的，乙方应迅速向甲方反映，由甲方协助乙方进行教育与处理。</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乙方应按工作需要制定切实可行的内部管理规章制度，加强工作人员的业务培训和办理，加强校园内的财物管理，并搞好宿舍管理内部的建设 （如有关工作制度、职责、工作人员照片上墙等），建立好相关的工作台帐，配备必要的工作设施（如工作用电脑、宣传板等），努力提高服务质量和管理水平。</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经济独立核算，自负盈亏。</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自觉遵守甲方的有关规章制度，文明管理，并依据合同接受甲方的监督、检查和考核，对甲方提出的问题要及时进行整改，并根据甲方学生工作的要求及时有效地调整其工作内容。</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委托管理期满，如乙方不再续约，必须完好归还甲方所提供的一切设施、设备。</w:t>
      </w:r>
    </w:p>
    <w:p w:rsidR="00577055" w:rsidRPr="00577055" w:rsidRDefault="00577055" w:rsidP="00577055">
      <w:pPr>
        <w:autoSpaceDE w:val="0"/>
        <w:autoSpaceDN w:val="0"/>
        <w:adjustRightInd w:val="0"/>
        <w:spacing w:line="360" w:lineRule="auto"/>
        <w:ind w:firstLineChars="200" w:firstLine="480"/>
        <w:jc w:val="left"/>
        <w:rPr>
          <w:rFonts w:ascii="宋体"/>
          <w:kern w:val="0"/>
          <w:sz w:val="24"/>
        </w:rPr>
      </w:pPr>
      <w:r w:rsidRPr="00577055">
        <w:rPr>
          <w:rFonts w:ascii="宋体" w:hint="eastAsia"/>
          <w:kern w:val="0"/>
          <w:sz w:val="24"/>
        </w:rPr>
        <w:t>乙方必须在签订合同后一个月内使用物业软件进行日常业务管理（含有甲方查询的相关功能），如没有按时进行安装及使用，则必须使用甲方指定的软件进行一体化管理。</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责任条款</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lastRenderedPageBreak/>
        <w:t>第十三条  在管理过程中，因下列事由所致的损害，乙方免责，但因乙方故意或过失所致者，不在此限:</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不可抗力（如：冰雹、地震、动乱等）所致的损害；</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因本合同标的物本身固有的瑕疵或自然损坏所致的损害；</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物业使用人过失所致的损害；</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因乙方建议甲方改善公用部分（含共用部位、共用设备设施）或门禁管理措施，而甲方未采纳所致的损害；</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其它经法律机构认定不可归责于乙方之事由的损害。</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第十四条  为维护公众、业主、物业使用人的切身利益，在不可预见情况下，如发生煤气泄露、漏电、火灾、水管破裂、救助人命、协助公安机关执行任务待情况，乙方因采取紧急避险措施造成财产损失、人员伤亡的，按有关法律规定处理。</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第十五条 乙方对其所用人员负有提供职业培训、传授工作技能、提供安全护具、按时发放薪资及加班费，依法办理劳动、工伤、医疗等保险的义务并承担由此而产生的一切纠纷和责任。甲方对此不承担责任。</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 xml:space="preserve"> </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第六章  违约责任</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第十六条 乙方违反合同的有关规定，甲方有权向乙方发出《整改通知》，限期整改；如整改不到位，甲方有权单方面终止合同，</w:t>
      </w:r>
      <w:proofErr w:type="gramStart"/>
      <w:r w:rsidRPr="00577055">
        <w:rPr>
          <w:rFonts w:ascii="宋体" w:hint="eastAsia"/>
          <w:kern w:val="0"/>
          <w:sz w:val="24"/>
        </w:rPr>
        <w:t>此间给</w:t>
      </w:r>
      <w:proofErr w:type="gramEnd"/>
      <w:r w:rsidRPr="00577055">
        <w:rPr>
          <w:rFonts w:ascii="宋体" w:hint="eastAsia"/>
          <w:kern w:val="0"/>
          <w:sz w:val="24"/>
        </w:rPr>
        <w:t>甲方造成的一切损失由乙方承担。</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第十七条  乙方在管理期间，如因管理不善发生治安、治保、消防等责任事故（以政府主管部门的鉴定为准），除直接责任人要承担民事、刑事责任或相应的经济赔偿外、乙方还要承担相应的管理责任及经济赔偿责任。</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第十八条  甲方未能按约向乙方支付有关费用，依照有关法律规定承担延期付款的违约责任。</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第七章  其它约定</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第二十二条  双方的其它违约责任按《合同法》有关条款处理。</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第二十三条  本合同在履行中发生争议，双方应协商解决，协商不成，任何一方均可向辖区的人民法院起诉。</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第二十四条  本合同的有关附件是本合同不可分的组成部分。</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lastRenderedPageBreak/>
        <w:t>第二十五条  合同期间如遇国家政策调整最低工资及社保最低缴纳基数，产生的费用由甲方根据相关文件支付给乙方。</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第二十六条  本合同未尽事宜，双方本着合作的精神协商解决，经合同双方协商所</w:t>
      </w:r>
      <w:proofErr w:type="gramStart"/>
      <w:r w:rsidRPr="00577055">
        <w:rPr>
          <w:rFonts w:ascii="宋体" w:hint="eastAsia"/>
          <w:kern w:val="0"/>
          <w:sz w:val="24"/>
        </w:rPr>
        <w:t>作出</w:t>
      </w:r>
      <w:proofErr w:type="gramEnd"/>
      <w:r w:rsidRPr="00577055">
        <w:rPr>
          <w:rFonts w:ascii="宋体" w:hint="eastAsia"/>
          <w:kern w:val="0"/>
          <w:sz w:val="24"/>
        </w:rPr>
        <w:t>的补充规定与本合同具有同等效力。如协商未果，按《中华人民共合国合同法》的有关规定处理。</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第二十七条  本合同一式伍份，双方各执贰份，采购中心执壹份。本合同经双方签章后生效。</w:t>
      </w: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附件一：物业管理工作考核标准</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甲方签章：                               乙方签章：</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 xml:space="preserve">法定代表人（委托人）                      法定代表人（委托人） </w:t>
      </w:r>
    </w:p>
    <w:p w:rsidR="00577055" w:rsidRPr="00577055" w:rsidRDefault="00577055" w:rsidP="00577055">
      <w:pPr>
        <w:autoSpaceDE w:val="0"/>
        <w:autoSpaceDN w:val="0"/>
        <w:adjustRightInd w:val="0"/>
        <w:spacing w:line="360" w:lineRule="auto"/>
        <w:jc w:val="left"/>
        <w:rPr>
          <w:rFonts w:ascii="宋体"/>
          <w:kern w:val="0"/>
          <w:sz w:val="24"/>
        </w:rPr>
      </w:pPr>
    </w:p>
    <w:p w:rsidR="00577055" w:rsidRPr="00577055" w:rsidRDefault="00577055" w:rsidP="00577055">
      <w:pPr>
        <w:autoSpaceDE w:val="0"/>
        <w:autoSpaceDN w:val="0"/>
        <w:adjustRightInd w:val="0"/>
        <w:spacing w:line="360" w:lineRule="auto"/>
        <w:jc w:val="left"/>
        <w:rPr>
          <w:rFonts w:ascii="宋体"/>
          <w:kern w:val="0"/>
          <w:sz w:val="24"/>
        </w:rPr>
      </w:pPr>
      <w:r w:rsidRPr="00577055">
        <w:rPr>
          <w:rFonts w:ascii="宋体" w:hint="eastAsia"/>
          <w:kern w:val="0"/>
          <w:sz w:val="24"/>
        </w:rPr>
        <w:t>年  月   日                             年   月    日</w:t>
      </w:r>
    </w:p>
    <w:p w:rsidR="00514540" w:rsidRDefault="00577055" w:rsidP="00577055">
      <w:pPr>
        <w:pStyle w:val="ac"/>
        <w:spacing w:line="360" w:lineRule="auto"/>
        <w:rPr>
          <w:rFonts w:ascii="Times New Roman" w:hAnsi="Times New Roman"/>
          <w:szCs w:val="21"/>
        </w:rPr>
        <w:sectPr w:rsidR="00514540">
          <w:pgSz w:w="11906" w:h="16838"/>
          <w:pgMar w:top="1440" w:right="1080" w:bottom="1440" w:left="1080" w:header="850" w:footer="850" w:gutter="0"/>
          <w:cols w:space="720"/>
          <w:docGrid w:type="lines" w:linePitch="312"/>
        </w:sectPr>
      </w:pPr>
      <w:r w:rsidRPr="00577055">
        <w:rPr>
          <w:rFonts w:hAnsi="Times New Roman" w:hint="eastAsia"/>
          <w:kern w:val="0"/>
          <w:sz w:val="24"/>
          <w:szCs w:val="24"/>
        </w:rPr>
        <w:br w:type="page"/>
      </w:r>
    </w:p>
    <w:p w:rsidR="00650A75" w:rsidRDefault="00501114">
      <w:pPr>
        <w:pStyle w:val="3"/>
        <w:jc w:val="center"/>
        <w:rPr>
          <w:rFonts w:ascii="Times New Roman" w:eastAsia="楷体" w:hAnsi="Times New Roman"/>
        </w:rPr>
      </w:pPr>
      <w:bookmarkStart w:id="41"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41"/>
    </w:p>
    <w:p w:rsidR="00650A75" w:rsidRDefault="00AE550C">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headEnd/>
                          <a:tailEnd/>
                        </a:ln>
                      </wps:spPr>
                      <wps:txbx>
                        <w:txbxContent>
                          <w:p w:rsidR="00376B77" w:rsidRDefault="00376B77">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">
                <v:textbox>
                  <w:txbxContent>
                    <w:p w:rsidR="00376B77" w:rsidRDefault="00376B77">
                      <w:pPr>
                        <w:jc w:val="center"/>
                        <w:rPr>
                          <w:sz w:val="40"/>
                        </w:rPr>
                      </w:pPr>
                      <w:r>
                        <w:rPr>
                          <w:rFonts w:hint="eastAsia"/>
                          <w:sz w:val="40"/>
                        </w:rPr>
                        <w:t>正本</w:t>
                      </w:r>
                    </w:p>
                  </w:txbxContent>
                </v:textbox>
              </v:shape>
            </w:pict>
          </mc:Fallback>
        </mc:AlternateContent>
      </w:r>
      <w:r w:rsidR="00501114">
        <w:rPr>
          <w:rFonts w:hAnsi="宋体"/>
          <w:szCs w:val="21"/>
        </w:rPr>
        <w:t>(请按照以下文件的要求格式、内容，顺序制作投标文件，并请编制目录及页码，否则可能将影响对投标文件的评价。)</w:t>
      </w:r>
    </w:p>
    <w:p w:rsidR="00650A75" w:rsidRDefault="00650A75">
      <w:pPr>
        <w:pStyle w:val="ac"/>
        <w:rPr>
          <w:rFonts w:hAnsi="宋体"/>
          <w:szCs w:val="21"/>
        </w:rPr>
      </w:pPr>
    </w:p>
    <w:p w:rsidR="00650A75" w:rsidRDefault="00650A75">
      <w:pPr>
        <w:pStyle w:val="ac"/>
        <w:jc w:val="center"/>
        <w:rPr>
          <w:rFonts w:hAnsi="宋体"/>
          <w:sz w:val="84"/>
          <w:szCs w:val="84"/>
        </w:rPr>
      </w:pPr>
    </w:p>
    <w:p w:rsidR="00650A75" w:rsidRDefault="00501114">
      <w:pPr>
        <w:pStyle w:val="ac"/>
        <w:jc w:val="center"/>
        <w:rPr>
          <w:rFonts w:hAnsi="宋体"/>
          <w:sz w:val="84"/>
          <w:szCs w:val="84"/>
        </w:rPr>
      </w:pPr>
      <w:r>
        <w:rPr>
          <w:rFonts w:hAnsi="宋体"/>
          <w:sz w:val="84"/>
          <w:szCs w:val="84"/>
        </w:rPr>
        <w:t>投标文件</w:t>
      </w: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650A75">
      <w:pPr>
        <w:pStyle w:val="ac"/>
        <w:rPr>
          <w:rFonts w:hAnsi="宋体"/>
          <w:b/>
          <w:bCs/>
          <w:szCs w:val="21"/>
        </w:rPr>
      </w:pPr>
    </w:p>
    <w:p w:rsidR="00650A75" w:rsidRDefault="00501114">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650A75" w:rsidRDefault="00501114">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650A75" w:rsidRDefault="00650A75">
      <w:pPr>
        <w:pStyle w:val="ac"/>
        <w:ind w:firstLineChars="595" w:firstLine="2142"/>
        <w:rPr>
          <w:rFonts w:hAnsi="宋体"/>
          <w:sz w:val="36"/>
          <w:szCs w:val="36"/>
          <w:lang w:val="pt-BR"/>
        </w:rPr>
      </w:pPr>
    </w:p>
    <w:p w:rsidR="00650A75" w:rsidRDefault="00650A75">
      <w:pPr>
        <w:pStyle w:val="ac"/>
        <w:rPr>
          <w:rFonts w:hAnsi="宋体"/>
          <w:sz w:val="36"/>
          <w:szCs w:val="36"/>
          <w:lang w:val="pt-BR"/>
        </w:rPr>
      </w:pPr>
    </w:p>
    <w:p w:rsidR="00650A75" w:rsidRDefault="00501114">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650A75" w:rsidRDefault="00650A75">
      <w:pPr>
        <w:spacing w:line="600" w:lineRule="exact"/>
        <w:rPr>
          <w:rFonts w:ascii="宋体" w:hAnsi="宋体"/>
          <w:b/>
          <w:bCs/>
          <w:szCs w:val="21"/>
          <w:lang w:val="pt-BR"/>
        </w:rPr>
      </w:pPr>
    </w:p>
    <w:p w:rsidR="00650A75" w:rsidRDefault="0050111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650A75" w:rsidRDefault="00501114">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650A75" w:rsidRDefault="00501114">
      <w:pPr>
        <w:pStyle w:val="afa"/>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650A75" w:rsidRDefault="00501114">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650A75" w:rsidRDefault="0050111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650A75" w:rsidRDefault="00501114">
      <w:pPr>
        <w:pStyle w:val="af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650A75" w:rsidRDefault="00501114">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650A75" w:rsidRDefault="0050111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650A75" w:rsidRDefault="00501114">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650A75" w:rsidRDefault="0050111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650A75" w:rsidRDefault="00650A75">
      <w:pPr>
        <w:spacing w:line="440" w:lineRule="exact"/>
        <w:ind w:leftChars="-171" w:left="-359" w:firstLineChars="150" w:firstLine="315"/>
        <w:jc w:val="left"/>
        <w:rPr>
          <w:rFonts w:ascii="宋体" w:hAnsi="宋体"/>
          <w:szCs w:val="21"/>
        </w:rPr>
      </w:pPr>
    </w:p>
    <w:p w:rsidR="00650A75" w:rsidRDefault="00501114">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650A75" w:rsidRDefault="00501114">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650A75" w:rsidRDefault="00501114">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650A75" w:rsidRDefault="00501114">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spacing w:before="19" w:line="440" w:lineRule="exact"/>
        <w:ind w:firstLineChars="845" w:firstLine="1781"/>
        <w:rPr>
          <w:rFonts w:ascii="宋体" w:hAnsi="宋体"/>
          <w:b/>
          <w:szCs w:val="21"/>
        </w:rPr>
      </w:pPr>
    </w:p>
    <w:p w:rsidR="00650A75" w:rsidRDefault="00650A75">
      <w:pPr>
        <w:widowControl/>
        <w:tabs>
          <w:tab w:val="left" w:pos="360"/>
        </w:tabs>
        <w:spacing w:before="67" w:line="360" w:lineRule="auto"/>
        <w:ind w:right="-360"/>
        <w:rPr>
          <w:rFonts w:ascii="宋体" w:hAnsi="宋体"/>
          <w:szCs w:val="21"/>
        </w:rPr>
      </w:pPr>
      <w:bookmarkStart w:id="42" w:name="_Toc136924766"/>
      <w:bookmarkStart w:id="43" w:name="_Toc157775459"/>
    </w:p>
    <w:p w:rsidR="00650A75" w:rsidRDefault="00501114">
      <w:pPr>
        <w:pStyle w:val="ac"/>
        <w:numPr>
          <w:ilvl w:val="0"/>
          <w:numId w:val="10"/>
        </w:numPr>
        <w:jc w:val="center"/>
        <w:rPr>
          <w:rFonts w:hAnsi="宋体"/>
          <w:sz w:val="36"/>
          <w:szCs w:val="36"/>
        </w:rPr>
      </w:pPr>
      <w:bookmarkStart w:id="44" w:name="_Toc157775468"/>
      <w:bookmarkEnd w:id="42"/>
      <w:bookmarkEnd w:id="43"/>
      <w:r>
        <w:rPr>
          <w:rFonts w:hAnsi="宋体" w:hint="eastAsia"/>
          <w:b/>
          <w:sz w:val="36"/>
          <w:szCs w:val="36"/>
        </w:rPr>
        <w:lastRenderedPageBreak/>
        <w:t>开标一览</w:t>
      </w:r>
      <w:r>
        <w:rPr>
          <w:rFonts w:hAnsi="宋体"/>
          <w:b/>
          <w:sz w:val="36"/>
          <w:szCs w:val="36"/>
        </w:rPr>
        <w:t>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项目编号：    </w:t>
      </w:r>
    </w:p>
    <w:p w:rsidR="00650A75" w:rsidRDefault="00501114">
      <w:pPr>
        <w:spacing w:line="440" w:lineRule="exact"/>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650A7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 xml:space="preserve">                      投标总报价</w:t>
            </w:r>
          </w:p>
        </w:tc>
      </w:tr>
      <w:tr w:rsidR="00650A7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大写：</w:t>
            </w:r>
          </w:p>
          <w:p w:rsidR="00650A75" w:rsidRDefault="00501114">
            <w:pPr>
              <w:pStyle w:val="ac"/>
              <w:spacing w:afterLines="50" w:after="156" w:line="440" w:lineRule="exact"/>
              <w:jc w:val="left"/>
              <w:rPr>
                <w:rFonts w:hAnsi="宋体"/>
                <w:szCs w:val="21"/>
              </w:rPr>
            </w:pPr>
            <w:r>
              <w:rPr>
                <w:rFonts w:hAnsi="宋体" w:hint="eastAsia"/>
                <w:szCs w:val="21"/>
              </w:rPr>
              <w:t xml:space="preserve">小写：                             </w:t>
            </w:r>
          </w:p>
        </w:tc>
      </w:tr>
      <w:tr w:rsidR="00650A7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r w:rsidR="00650A7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r w:rsidR="00650A7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50A75" w:rsidRDefault="00501114">
            <w:pPr>
              <w:pStyle w:val="ac"/>
              <w:spacing w:afterLines="50" w:after="156" w:line="440" w:lineRule="exact"/>
              <w:jc w:val="left"/>
              <w:rPr>
                <w:rFonts w:hAnsi="宋体"/>
                <w:szCs w:val="21"/>
              </w:rPr>
            </w:pPr>
            <w:r>
              <w:rPr>
                <w:rFonts w:hAnsi="宋体" w:hint="eastAsia"/>
                <w:szCs w:val="21"/>
              </w:rPr>
              <w:t>主要货物</w:t>
            </w:r>
          </w:p>
          <w:p w:rsidR="00650A75" w:rsidRDefault="00501114">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650A75" w:rsidRDefault="00650A75">
            <w:pPr>
              <w:pStyle w:val="ac"/>
              <w:spacing w:afterLines="50" w:after="156" w:line="440" w:lineRule="exact"/>
              <w:jc w:val="left"/>
              <w:rPr>
                <w:rFonts w:hAnsi="宋体"/>
                <w:szCs w:val="21"/>
              </w:rPr>
            </w:pPr>
          </w:p>
        </w:tc>
      </w:tr>
    </w:tbl>
    <w:p w:rsidR="00650A75" w:rsidRDefault="00501114">
      <w:pPr>
        <w:ind w:firstLine="480"/>
        <w:rPr>
          <w:rFonts w:ascii="宋体" w:hAnsi="宋体"/>
          <w:szCs w:val="21"/>
        </w:rPr>
      </w:pPr>
      <w:r>
        <w:rPr>
          <w:rFonts w:ascii="宋体" w:hAnsi="宋体" w:hint="eastAsia"/>
          <w:szCs w:val="21"/>
        </w:rPr>
        <w:t xml:space="preserve">                                         </w:t>
      </w:r>
    </w:p>
    <w:p w:rsidR="00650A75" w:rsidRDefault="00501114">
      <w:pPr>
        <w:spacing w:line="440" w:lineRule="exact"/>
        <w:rPr>
          <w:rFonts w:ascii="宋体" w:hAnsi="宋体"/>
          <w:szCs w:val="21"/>
        </w:rPr>
      </w:pPr>
      <w:r>
        <w:rPr>
          <w:rFonts w:ascii="宋体" w:hAnsi="宋体" w:hint="eastAsia"/>
          <w:szCs w:val="21"/>
        </w:rPr>
        <w:t xml:space="preserve">                                                 日期：       年    月    日</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填写说明：</w:t>
      </w:r>
    </w:p>
    <w:p w:rsidR="00650A75" w:rsidRDefault="00501114">
      <w:pPr>
        <w:spacing w:line="440" w:lineRule="exact"/>
        <w:rPr>
          <w:rFonts w:ascii="宋体" w:hAnsi="宋体"/>
          <w:szCs w:val="21"/>
        </w:rPr>
      </w:pPr>
      <w:r>
        <w:rPr>
          <w:rFonts w:ascii="宋体" w:hAnsi="宋体" w:hint="eastAsia"/>
          <w:szCs w:val="21"/>
        </w:rPr>
        <w:t>1.开标一览表必须加盖投标单位公章（复印件无效），被授权代表签名；</w:t>
      </w:r>
    </w:p>
    <w:p w:rsidR="00650A75" w:rsidRDefault="00501114">
      <w:pPr>
        <w:spacing w:line="440" w:lineRule="exact"/>
        <w:rPr>
          <w:rFonts w:ascii="宋体" w:hAnsi="宋体"/>
          <w:szCs w:val="21"/>
        </w:rPr>
      </w:pPr>
      <w:r>
        <w:rPr>
          <w:rFonts w:ascii="宋体" w:hAnsi="宋体" w:hint="eastAsia"/>
          <w:szCs w:val="21"/>
        </w:rPr>
        <w:t>2.标书中要另附明细报价，且不可缺漏设备配置；</w:t>
      </w:r>
    </w:p>
    <w:p w:rsidR="00650A75" w:rsidRDefault="00501114">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650A75" w:rsidRDefault="00650A75">
      <w:pPr>
        <w:spacing w:line="440" w:lineRule="exact"/>
        <w:rPr>
          <w:rFonts w:ascii="宋体" w:hAnsi="宋体"/>
          <w:szCs w:val="21"/>
        </w:rPr>
      </w:pPr>
    </w:p>
    <w:p w:rsidR="00650A75" w:rsidRDefault="00650A75">
      <w:pPr>
        <w:spacing w:line="520" w:lineRule="exact"/>
        <w:ind w:firstLineChars="1700" w:firstLine="3570"/>
        <w:rPr>
          <w:rFonts w:ascii="宋体" w:hAnsi="宋体"/>
          <w:szCs w:val="21"/>
        </w:rPr>
      </w:pPr>
    </w:p>
    <w:p w:rsidR="00650A75" w:rsidRDefault="00501114">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650A75" w:rsidRDefault="00501114">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650A75" w:rsidRDefault="00650A75">
      <w:pPr>
        <w:spacing w:line="520" w:lineRule="exact"/>
        <w:rPr>
          <w:rFonts w:ascii="宋体" w:hAnsi="宋体"/>
          <w:szCs w:val="21"/>
          <w:u w:val="single"/>
        </w:rPr>
      </w:pPr>
    </w:p>
    <w:bookmarkEnd w:id="44"/>
    <w:p w:rsidR="00650A75" w:rsidRDefault="00650A75">
      <w:pPr>
        <w:pStyle w:val="ac"/>
        <w:rPr>
          <w:rFonts w:hAnsi="宋体"/>
          <w:b/>
          <w:sz w:val="36"/>
          <w:szCs w:val="36"/>
        </w:rPr>
        <w:sectPr w:rsidR="00650A75">
          <w:pgSz w:w="11906" w:h="16838"/>
          <w:pgMar w:top="1440" w:right="1080" w:bottom="1440" w:left="1080" w:header="850" w:footer="850" w:gutter="0"/>
          <w:cols w:space="720"/>
          <w:docGrid w:type="lines" w:linePitch="312"/>
        </w:sectPr>
      </w:pPr>
    </w:p>
    <w:p w:rsidR="00650A75" w:rsidRDefault="00501114">
      <w:pPr>
        <w:pStyle w:val="ac"/>
        <w:numPr>
          <w:ilvl w:val="0"/>
          <w:numId w:val="10"/>
        </w:numPr>
        <w:jc w:val="center"/>
        <w:rPr>
          <w:rFonts w:hAnsi="宋体"/>
          <w:b/>
          <w:sz w:val="36"/>
          <w:szCs w:val="36"/>
        </w:rPr>
      </w:pPr>
      <w:r>
        <w:rPr>
          <w:rFonts w:hAnsi="宋体" w:hint="eastAsia"/>
          <w:b/>
          <w:sz w:val="36"/>
          <w:szCs w:val="36"/>
        </w:rPr>
        <w:lastRenderedPageBreak/>
        <w:t>资格证明文件(供资质审查时使用)</w:t>
      </w:r>
    </w:p>
    <w:p w:rsidR="00650A75" w:rsidRDefault="00650A75">
      <w:pPr>
        <w:spacing w:line="440" w:lineRule="exact"/>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1、具有独立承担民事责任的能力（须提供法人或者其他组织的营业执照等证明文件，自然人的身份证明，法人代表授权书，经营范围应包含与五金或维修配件用品相关的内容）；</w:t>
      </w:r>
    </w:p>
    <w:p w:rsidR="00650A75" w:rsidRDefault="00501114">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650A75" w:rsidRDefault="00501114">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650A75" w:rsidRDefault="00501114">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650A75" w:rsidRDefault="00501114">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650A75" w:rsidRDefault="00501114">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650A75" w:rsidRDefault="00501114">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650A75" w:rsidRDefault="00501114">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650A75" w:rsidRDefault="00501114" w:rsidP="00AE550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45" w:name="_Toc417892821"/>
    </w:p>
    <w:p w:rsidR="00650A75" w:rsidRDefault="00501114">
      <w:pPr>
        <w:ind w:firstLineChars="750" w:firstLine="1575"/>
        <w:rPr>
          <w:rFonts w:ascii="宋体" w:hAnsi="宋体"/>
          <w:szCs w:val="21"/>
        </w:rPr>
      </w:pPr>
      <w:r>
        <w:rPr>
          <w:rFonts w:ascii="宋体" w:hAnsi="宋体"/>
          <w:szCs w:val="21"/>
        </w:rPr>
        <w:t>（格式由投标人自定、加盖投标人公章）</w:t>
      </w:r>
      <w:bookmarkEnd w:id="45"/>
    </w:p>
    <w:p w:rsidR="00650A75" w:rsidRDefault="00501114">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650A75" w:rsidRDefault="00501114">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650A75" w:rsidRDefault="00650A75">
      <w:pPr>
        <w:spacing w:line="440" w:lineRule="exact"/>
        <w:rPr>
          <w:rFonts w:ascii="宋体" w:hAnsi="宋体"/>
          <w:bCs/>
          <w:szCs w:val="21"/>
        </w:rPr>
      </w:pPr>
    </w:p>
    <w:p w:rsidR="00650A75" w:rsidRDefault="00650A75">
      <w:pPr>
        <w:spacing w:line="440" w:lineRule="exact"/>
        <w:rPr>
          <w:rFonts w:ascii="宋体" w:hAnsi="宋体"/>
          <w:bCs/>
          <w:szCs w:val="21"/>
        </w:rPr>
      </w:pPr>
    </w:p>
    <w:p w:rsidR="00650A75" w:rsidRDefault="00501114">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650A75" w:rsidRDefault="00501114">
      <w:pPr>
        <w:widowControl/>
        <w:spacing w:line="440" w:lineRule="exact"/>
        <w:jc w:val="left"/>
        <w:rPr>
          <w:rFonts w:ascii="宋体" w:hAnsi="宋体"/>
          <w:bCs/>
          <w:szCs w:val="21"/>
        </w:rPr>
      </w:pPr>
      <w:r>
        <w:rPr>
          <w:rFonts w:ascii="宋体" w:hAnsi="宋体"/>
          <w:szCs w:val="21"/>
        </w:rPr>
        <w:t>（格式由投标人自定，加盖投标人公章。）</w:t>
      </w:r>
    </w:p>
    <w:p w:rsidR="00650A75" w:rsidRDefault="0050111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650A75" w:rsidRDefault="00650A75">
      <w:pPr>
        <w:jc w:val="center"/>
        <w:rPr>
          <w:rFonts w:ascii="宋体" w:hAnsi="宋体"/>
          <w:b/>
          <w:sz w:val="36"/>
          <w:szCs w:val="36"/>
        </w:rPr>
      </w:pPr>
    </w:p>
    <w:p w:rsidR="00650A75" w:rsidRDefault="0050111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650A75" w:rsidRDefault="00501114">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650A75" w:rsidRDefault="0050111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650A75" w:rsidRDefault="00501114">
      <w:pPr>
        <w:spacing w:line="440" w:lineRule="exact"/>
        <w:ind w:firstLineChars="200" w:firstLine="420"/>
        <w:rPr>
          <w:rFonts w:ascii="宋体" w:hAnsi="宋体"/>
          <w:szCs w:val="21"/>
        </w:rPr>
      </w:pPr>
      <w:r>
        <w:rPr>
          <w:rFonts w:ascii="宋体" w:hAnsi="宋体"/>
          <w:szCs w:val="21"/>
        </w:rPr>
        <w:t>代理人无转委托权。特此委托。</w:t>
      </w:r>
    </w:p>
    <w:p w:rsidR="00650A75" w:rsidRDefault="00650A75">
      <w:pPr>
        <w:spacing w:line="440" w:lineRule="exact"/>
        <w:rPr>
          <w:rFonts w:ascii="宋体" w:hAnsi="宋体"/>
          <w:szCs w:val="21"/>
        </w:rPr>
      </w:pPr>
    </w:p>
    <w:p w:rsidR="00650A75" w:rsidRDefault="00501114">
      <w:pPr>
        <w:spacing w:line="440" w:lineRule="exact"/>
        <w:jc w:val="right"/>
        <w:rPr>
          <w:rFonts w:ascii="宋体" w:hAnsi="宋体"/>
          <w:szCs w:val="21"/>
        </w:rPr>
      </w:pPr>
      <w:r>
        <w:rPr>
          <w:rFonts w:ascii="宋体" w:hAnsi="宋体" w:hint="eastAsia"/>
          <w:szCs w:val="21"/>
        </w:rPr>
        <w:t>（投标单位）法定代表人签字或盖章：</w:t>
      </w:r>
    </w:p>
    <w:p w:rsidR="00650A75" w:rsidRDefault="00501114">
      <w:pPr>
        <w:spacing w:line="440" w:lineRule="exact"/>
        <w:jc w:val="right"/>
        <w:rPr>
          <w:rFonts w:ascii="宋体" w:hAnsi="宋体"/>
          <w:szCs w:val="21"/>
        </w:rPr>
      </w:pPr>
      <w:r>
        <w:rPr>
          <w:rFonts w:ascii="宋体" w:hAnsi="宋体" w:hint="eastAsia"/>
          <w:szCs w:val="21"/>
        </w:rPr>
        <w:t>（投标单位）公章：</w:t>
      </w:r>
    </w:p>
    <w:p w:rsidR="00650A75" w:rsidRDefault="0050111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650A75" w:rsidRDefault="00AE55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376B77" w:rsidRDefault="00376B77">
                            <w:pPr>
                              <w:jc w:val="center"/>
                              <w:rPr>
                                <w:rFonts w:ascii="宋体"/>
                                <w:sz w:val="24"/>
                              </w:rPr>
                            </w:pPr>
                          </w:p>
                          <w:p w:rsidR="00376B77" w:rsidRDefault="00376B77">
                            <w:pPr>
                              <w:jc w:val="center"/>
                              <w:rPr>
                                <w:rFonts w:ascii="宋体"/>
                                <w:sz w:val="24"/>
                              </w:rPr>
                            </w:pPr>
                          </w:p>
                          <w:p w:rsidR="00376B77" w:rsidRDefault="00376B77">
                            <w:pPr>
                              <w:jc w:val="center"/>
                              <w:rPr>
                                <w:rFonts w:ascii="宋体"/>
                                <w:sz w:val="24"/>
                              </w:rPr>
                            </w:pPr>
                          </w:p>
                          <w:p w:rsidR="00376B77" w:rsidRDefault="00376B77">
                            <w:pPr>
                              <w:jc w:val="center"/>
                              <w:rPr>
                                <w:rFonts w:ascii="宋体"/>
                                <w:sz w:val="24"/>
                              </w:rPr>
                            </w:pPr>
                          </w:p>
                          <w:p w:rsidR="00376B77" w:rsidRDefault="00376B77">
                            <w:pPr>
                              <w:rPr>
                                <w:rFonts w:ascii="宋体"/>
                                <w:sz w:val="24"/>
                              </w:rPr>
                            </w:pPr>
                          </w:p>
                          <w:p w:rsidR="00376B77" w:rsidRDefault="00376B77">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376B77" w:rsidRDefault="00376B77">
                      <w:pPr>
                        <w:jc w:val="center"/>
                        <w:rPr>
                          <w:rFonts w:ascii="宋体"/>
                          <w:sz w:val="24"/>
                        </w:rPr>
                      </w:pPr>
                    </w:p>
                    <w:p w:rsidR="00376B77" w:rsidRDefault="00376B77">
                      <w:pPr>
                        <w:jc w:val="center"/>
                        <w:rPr>
                          <w:rFonts w:ascii="宋体"/>
                          <w:sz w:val="24"/>
                        </w:rPr>
                      </w:pPr>
                    </w:p>
                    <w:p w:rsidR="00376B77" w:rsidRDefault="00376B77">
                      <w:pPr>
                        <w:jc w:val="center"/>
                        <w:rPr>
                          <w:rFonts w:ascii="宋体"/>
                          <w:sz w:val="24"/>
                        </w:rPr>
                      </w:pPr>
                    </w:p>
                    <w:p w:rsidR="00376B77" w:rsidRDefault="00376B77">
                      <w:pPr>
                        <w:jc w:val="center"/>
                        <w:rPr>
                          <w:rFonts w:ascii="宋体"/>
                          <w:sz w:val="24"/>
                        </w:rPr>
                      </w:pPr>
                    </w:p>
                    <w:p w:rsidR="00376B77" w:rsidRDefault="00376B77">
                      <w:pPr>
                        <w:rPr>
                          <w:rFonts w:ascii="宋体"/>
                          <w:sz w:val="24"/>
                        </w:rPr>
                      </w:pPr>
                    </w:p>
                    <w:p w:rsidR="00376B77" w:rsidRDefault="00376B77">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501114">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650A75" w:rsidRDefault="0050111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650A75" w:rsidRDefault="00501114">
      <w:pPr>
        <w:spacing w:line="440" w:lineRule="exact"/>
        <w:rPr>
          <w:rFonts w:ascii="宋体" w:hAnsi="宋体"/>
          <w:b/>
          <w:szCs w:val="21"/>
        </w:rPr>
      </w:pPr>
      <w:r>
        <w:rPr>
          <w:rFonts w:ascii="宋体" w:hAnsi="宋体"/>
          <w:b/>
          <w:szCs w:val="21"/>
        </w:rPr>
        <w:t xml:space="preserve">                          </w:t>
      </w:r>
    </w:p>
    <w:p w:rsidR="00650A75" w:rsidRDefault="00501114">
      <w:pPr>
        <w:spacing w:line="440" w:lineRule="exact"/>
        <w:jc w:val="center"/>
        <w:rPr>
          <w:rFonts w:ascii="宋体" w:hAnsi="宋体"/>
          <w:sz w:val="36"/>
          <w:szCs w:val="36"/>
        </w:rPr>
      </w:pPr>
      <w:r>
        <w:rPr>
          <w:rFonts w:ascii="宋体" w:hAnsi="宋体" w:hint="eastAsia"/>
          <w:sz w:val="36"/>
          <w:szCs w:val="36"/>
        </w:rPr>
        <w:t>声  明</w:t>
      </w:r>
    </w:p>
    <w:p w:rsidR="00650A75" w:rsidRDefault="00501114">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650A75" w:rsidRDefault="00650A75">
      <w:pPr>
        <w:spacing w:line="440" w:lineRule="exact"/>
        <w:ind w:firstLine="420"/>
        <w:rPr>
          <w:rFonts w:ascii="宋体" w:hAnsi="宋体"/>
          <w:szCs w:val="21"/>
        </w:rPr>
      </w:pPr>
    </w:p>
    <w:p w:rsidR="00650A75" w:rsidRDefault="00501114">
      <w:pPr>
        <w:spacing w:line="440" w:lineRule="exact"/>
        <w:rPr>
          <w:rFonts w:ascii="宋体" w:hAnsi="宋体"/>
          <w:szCs w:val="21"/>
        </w:rPr>
      </w:pPr>
      <w:r>
        <w:rPr>
          <w:rFonts w:ascii="宋体" w:hAnsi="宋体" w:hint="eastAsia"/>
          <w:szCs w:val="21"/>
        </w:rPr>
        <w:t xml:space="preserve">                                      供应商名称（公章）：</w:t>
      </w:r>
    </w:p>
    <w:p w:rsidR="00650A75" w:rsidRDefault="00501114">
      <w:pPr>
        <w:spacing w:line="440" w:lineRule="exact"/>
        <w:rPr>
          <w:rFonts w:ascii="宋体" w:hAnsi="宋体"/>
          <w:szCs w:val="21"/>
        </w:rPr>
      </w:pPr>
      <w:r>
        <w:rPr>
          <w:rFonts w:ascii="宋体" w:hAnsi="宋体" w:hint="eastAsia"/>
          <w:szCs w:val="21"/>
        </w:rPr>
        <w:t xml:space="preserve">                                      授权代表签字：_______________________</w:t>
      </w:r>
    </w:p>
    <w:p w:rsidR="00650A75" w:rsidRDefault="00501114">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9D4117" w:rsidRDefault="009D4117" w:rsidP="001C045E">
      <w:pPr>
        <w:autoSpaceDE w:val="0"/>
        <w:autoSpaceDN w:val="0"/>
        <w:adjustRightInd w:val="0"/>
        <w:spacing w:line="360" w:lineRule="auto"/>
        <w:jc w:val="center"/>
        <w:rPr>
          <w:rFonts w:ascii="宋体"/>
          <w:b/>
          <w:kern w:val="0"/>
          <w:sz w:val="32"/>
          <w:szCs w:val="32"/>
        </w:r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lastRenderedPageBreak/>
        <w:t>定淮门</w:t>
      </w:r>
      <w:proofErr w:type="gramEnd"/>
      <w:r w:rsidRPr="001C045E">
        <w:rPr>
          <w:rFonts w:ascii="宋体" w:hint="eastAsia"/>
          <w:b/>
          <w:kern w:val="0"/>
          <w:sz w:val="32"/>
          <w:szCs w:val="32"/>
        </w:rPr>
        <w:t>校区物业管理工作考核标准</w:t>
      </w:r>
    </w:p>
    <w:p w:rsidR="001C045E" w:rsidRPr="001C045E" w:rsidRDefault="001C045E" w:rsidP="001C045E">
      <w:pPr>
        <w:autoSpaceDE w:val="0"/>
        <w:autoSpaceDN w:val="0"/>
        <w:adjustRightInd w:val="0"/>
        <w:spacing w:line="360" w:lineRule="auto"/>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692"/>
        <w:gridCol w:w="5220"/>
        <w:gridCol w:w="932"/>
        <w:gridCol w:w="868"/>
        <w:gridCol w:w="1192"/>
      </w:tblGrid>
      <w:tr w:rsidR="001C045E" w:rsidRPr="001C045E" w:rsidTr="00AE1327">
        <w:trPr>
          <w:trHeight w:val="755"/>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序号</w:t>
            </w: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项 目</w:t>
            </w: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分项检查及考核内容</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分值</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得分</w:t>
            </w:r>
          </w:p>
        </w:tc>
        <w:tc>
          <w:tcPr>
            <w:tcW w:w="11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扣 分  备注</w:t>
            </w:r>
          </w:p>
        </w:tc>
      </w:tr>
      <w:tr w:rsidR="001C045E" w:rsidRPr="001C045E" w:rsidTr="00AE1327">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roofErr w:type="gramStart"/>
            <w:r w:rsidRPr="001C045E">
              <w:rPr>
                <w:rFonts w:ascii="宋体" w:hint="eastAsia"/>
                <w:kern w:val="0"/>
                <w:szCs w:val="21"/>
              </w:rPr>
              <w:t>一</w:t>
            </w:r>
            <w:proofErr w:type="gramEnd"/>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日常管理</w:t>
            </w:r>
          </w:p>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8分</w:t>
            </w: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1、制度措施。日常管理制度规范健全，日常管理措施科学合理可行，管理责任制逐级落实且责任书已签订。</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2、员工培训。员工岗位或集中专业培训定期组织，需持证上岗员工的持证上岗率达100%；具备设备规范操作、维护技能，警卫、突发事件应急处置能力和较强的安全防范意识。无违章违规操作、人为失误。</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3、秩序管理。每日检查治理，楼内严禁商贩和闲杂人员进入。确保区内秩序井然，消防通道畅通，外来人员进出必须严格履行验证登记手续。</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4、巡查督促。每日指定专人对所属区内设备设施的安全运行、安全秩序、保安警卫等内容实施巡回检查，发现问题及时督促整改或立即上报相关部门并按要求按时整改落实。保持设备设施运行正常良好无故障，无人为损坏丢失，秩序井然，并且认真做好巡查记录。</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4</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二</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值班管理</w:t>
            </w:r>
          </w:p>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6分</w:t>
            </w:r>
          </w:p>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1、岗位值班。安保、</w:t>
            </w:r>
            <w:proofErr w:type="gramStart"/>
            <w:r w:rsidRPr="001C045E">
              <w:rPr>
                <w:rFonts w:ascii="宋体" w:hint="eastAsia"/>
                <w:kern w:val="0"/>
                <w:szCs w:val="21"/>
              </w:rPr>
              <w:t>宿管及</w:t>
            </w:r>
            <w:proofErr w:type="gramEnd"/>
            <w:r w:rsidRPr="001C045E">
              <w:rPr>
                <w:rFonts w:ascii="宋体" w:hint="eastAsia"/>
                <w:kern w:val="0"/>
                <w:szCs w:val="21"/>
              </w:rPr>
              <w:t>教学保障值班员上岗时应统一着装和配戴值班岗位服务标牌，坚守岗位，晚间值班，教室关门、关窗、关灯。认真履行岗位职责，无迟到、早退、脱岗、闲聊、喧哗等现象。值班监督员对各工作岗位的制度遵守、巡查力度、工作进展及完成质量、交接班等内容实施巡回检查，发现问题及时督促整改落实。做到大事不过夜、小事当日整改落实，无玩忽职守等现象。</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2、行为规范。安保、</w:t>
            </w:r>
            <w:proofErr w:type="gramStart"/>
            <w:r w:rsidRPr="001C045E">
              <w:rPr>
                <w:rFonts w:ascii="宋体" w:hint="eastAsia"/>
                <w:kern w:val="0"/>
                <w:szCs w:val="21"/>
              </w:rPr>
              <w:t>宿管及</w:t>
            </w:r>
            <w:proofErr w:type="gramEnd"/>
            <w:r w:rsidRPr="001C045E">
              <w:rPr>
                <w:rFonts w:ascii="宋体" w:hint="eastAsia"/>
                <w:kern w:val="0"/>
                <w:szCs w:val="21"/>
              </w:rPr>
              <w:t>教学保障值班员上岗时应着装整洁、姿态端正、用语文明、行为得体、服务规范、态度热情。对用户提出的合理性建议要求应及时安排整</w:t>
            </w:r>
            <w:r w:rsidRPr="001C045E">
              <w:rPr>
                <w:rFonts w:ascii="宋体" w:hint="eastAsia"/>
                <w:kern w:val="0"/>
                <w:szCs w:val="21"/>
              </w:rPr>
              <w:lastRenderedPageBreak/>
              <w:t>改落实或上报并按要求按期整改落实，暂时无法满足的应耐心细致、诚恳热情地做好说服与解释工作，无争执和吵闹等不良现象。</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lastRenderedPageBreak/>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3、值班记录。记录认真、条理分明、内容准确规范完整，交接班双方签字确认。</w:t>
            </w:r>
          </w:p>
        </w:tc>
        <w:tc>
          <w:tcPr>
            <w:tcW w:w="93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r w:rsidRPr="001C045E">
              <w:rPr>
                <w:rFonts w:ascii="宋体" w:hint="eastAsia"/>
                <w:kern w:val="0"/>
                <w:szCs w:val="21"/>
              </w:rPr>
              <w:t>2</w:t>
            </w:r>
          </w:p>
        </w:tc>
        <w:tc>
          <w:tcPr>
            <w:tcW w:w="86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Cs w:val="21"/>
              </w:rPr>
            </w:pPr>
          </w:p>
        </w:tc>
        <w:tc>
          <w:tcPr>
            <w:tcW w:w="1192" w:type="dxa"/>
            <w:shd w:val="clear" w:color="auto" w:fill="auto"/>
          </w:tcPr>
          <w:p w:rsidR="001C045E" w:rsidRPr="001C045E" w:rsidRDefault="001C045E" w:rsidP="001C045E">
            <w:pPr>
              <w:autoSpaceDE w:val="0"/>
              <w:autoSpaceDN w:val="0"/>
              <w:adjustRightInd w:val="0"/>
              <w:spacing w:line="360" w:lineRule="auto"/>
              <w:jc w:val="left"/>
              <w:rPr>
                <w:rFonts w:ascii="宋体"/>
                <w:kern w:val="0"/>
                <w:szCs w:val="21"/>
              </w:rPr>
            </w:pPr>
          </w:p>
        </w:tc>
      </w:tr>
    </w:tbl>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t>定淮门</w:t>
      </w:r>
      <w:proofErr w:type="gramEnd"/>
      <w:r w:rsidRPr="001C045E">
        <w:rPr>
          <w:rFonts w:ascii="宋体" w:hint="eastAsia"/>
          <w:b/>
          <w:kern w:val="0"/>
          <w:sz w:val="32"/>
          <w:szCs w:val="32"/>
        </w:rPr>
        <w:t>校区物业管理工作考核标准</w:t>
      </w:r>
    </w:p>
    <w:p w:rsidR="001C045E" w:rsidRPr="001C045E" w:rsidRDefault="001C045E" w:rsidP="001C045E">
      <w:pPr>
        <w:autoSpaceDE w:val="0"/>
        <w:autoSpaceDN w:val="0"/>
        <w:adjustRightInd w:val="0"/>
        <w:spacing w:line="360" w:lineRule="auto"/>
        <w:jc w:val="left"/>
        <w:rPr>
          <w:rFonts w:ascii="宋体"/>
          <w:kern w:val="0"/>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
        <w:gridCol w:w="5400"/>
        <w:gridCol w:w="802"/>
        <w:gridCol w:w="818"/>
        <w:gridCol w:w="1260"/>
      </w:tblGrid>
      <w:tr w:rsidR="001C045E" w:rsidRPr="001C045E" w:rsidTr="00AE1327">
        <w:trPr>
          <w:trHeight w:val="755"/>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项 目</w:t>
            </w: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分项检查及考核内容</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分值</w:t>
            </w:r>
          </w:p>
        </w:tc>
        <w:tc>
          <w:tcPr>
            <w:tcW w:w="818"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扣分得分</w:t>
            </w: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备注</w:t>
            </w:r>
          </w:p>
        </w:tc>
      </w:tr>
      <w:tr w:rsidR="001C045E" w:rsidRPr="001C045E" w:rsidTr="00AE1327">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三</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固定资产维护管理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20分</w:t>
            </w: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1、负责管理区域内水电、设施的日常检查、保养；水泵房、消防等设备定期检查、除尘，并做好记录，确保设备运行正常。</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738"/>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2、负责教学</w:t>
            </w:r>
            <w:proofErr w:type="gramStart"/>
            <w:r w:rsidRPr="001C045E">
              <w:rPr>
                <w:rFonts w:ascii="宋体" w:hint="eastAsia"/>
                <w:kern w:val="0"/>
                <w:sz w:val="24"/>
              </w:rPr>
              <w:t>楼及其</w:t>
            </w:r>
            <w:proofErr w:type="gramEnd"/>
            <w:r w:rsidRPr="001C045E">
              <w:rPr>
                <w:rFonts w:ascii="宋体" w:hint="eastAsia"/>
                <w:kern w:val="0"/>
                <w:sz w:val="24"/>
              </w:rPr>
              <w:t>他楼宇所有设备、设施、水电、庭院灯的维护保养、维修。卫生洁具配备到位。</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621"/>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roofErr w:type="gramStart"/>
            <w:r w:rsidRPr="001C045E">
              <w:rPr>
                <w:rFonts w:ascii="宋体" w:hint="eastAsia"/>
                <w:kern w:val="0"/>
                <w:sz w:val="24"/>
              </w:rPr>
              <w:t>教室内课桌椅</w:t>
            </w:r>
            <w:proofErr w:type="gramEnd"/>
            <w:r w:rsidRPr="001C045E">
              <w:rPr>
                <w:rFonts w:ascii="宋体" w:hint="eastAsia"/>
                <w:kern w:val="0"/>
                <w:sz w:val="24"/>
              </w:rPr>
              <w:t>、黑板、门锁维修和各个场所的灯泡、灯管更换、电风扇等的各项维修。保证</w:t>
            </w:r>
            <w:proofErr w:type="gramStart"/>
            <w:r w:rsidRPr="001C045E">
              <w:rPr>
                <w:rFonts w:ascii="宋体" w:hint="eastAsia"/>
                <w:kern w:val="0"/>
                <w:sz w:val="24"/>
              </w:rPr>
              <w:t>教室内课桌椅</w:t>
            </w:r>
            <w:proofErr w:type="gramEnd"/>
            <w:r w:rsidRPr="001C045E">
              <w:rPr>
                <w:rFonts w:ascii="宋体" w:hint="eastAsia"/>
                <w:kern w:val="0"/>
                <w:sz w:val="24"/>
              </w:rPr>
              <w:t>与教室照明灯的完好率达95%，并检查多</w:t>
            </w:r>
            <w:r w:rsidRPr="001C045E">
              <w:rPr>
                <w:rFonts w:ascii="宋体" w:hint="eastAsia"/>
                <w:kern w:val="0"/>
                <w:sz w:val="24"/>
              </w:rPr>
              <w:lastRenderedPageBreak/>
              <w:t>媒体设备，并及时反馈职能部门。</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7</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621"/>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4、教室按教务处所排课表按时开、关门，通宵教室值班关灯。各会议室按甲方通知按时开、关门。</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598"/>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5、所有下水道的疏通清理、窨井盖的维护和管理。</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903"/>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6、巡查督促。对设施设备每日巡回督查，发现问题及时督促整改或立即上报并按要求按时整改。</w:t>
            </w:r>
            <w:proofErr w:type="gramStart"/>
            <w:r w:rsidRPr="001C045E">
              <w:rPr>
                <w:rFonts w:ascii="宋体" w:hint="eastAsia"/>
                <w:kern w:val="0"/>
                <w:sz w:val="24"/>
              </w:rPr>
              <w:t>确保台账规范</w:t>
            </w:r>
            <w:proofErr w:type="gramEnd"/>
            <w:r w:rsidRPr="001C045E">
              <w:rPr>
                <w:rFonts w:ascii="宋体" w:hint="eastAsia"/>
                <w:kern w:val="0"/>
                <w:sz w:val="24"/>
              </w:rPr>
              <w:t>完整无差错，记录准确无疏漏。</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073"/>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四</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服务态度管理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6分</w:t>
            </w: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1、值班接待</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工作联络和投诉的问题必须热情周到地接待受理并认真做好记录。</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710"/>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2、服务规范</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面对师生服务时必须做到待人诚恳礼貌、用语文明规范、服务热情周到，迎接顾客先问候、送别顾客有致谢，出现差错或失误首先说声对不起，遇有矛盾耐心说服、克已忍让，化解及时无激化。</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549"/>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roofErr w:type="gramStart"/>
            <w:r w:rsidRPr="001C045E">
              <w:rPr>
                <w:rFonts w:ascii="宋体" w:hint="eastAsia"/>
                <w:kern w:val="0"/>
                <w:sz w:val="24"/>
              </w:rPr>
              <w:t>问访调查</w:t>
            </w:r>
            <w:proofErr w:type="gramEnd"/>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采取问卷调查或上门走访等措施每月定期回访用户，及时掌握用户服务需求和服务工作中存在问题并及时加以整改落实，不断改进工作用风，逐步提升整体服务档次。</w:t>
            </w:r>
          </w:p>
        </w:tc>
        <w:tc>
          <w:tcPr>
            <w:tcW w:w="80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818"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bl>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left"/>
        <w:rPr>
          <w:rFonts w:ascii="宋体"/>
          <w:kern w:val="0"/>
          <w:sz w:val="24"/>
        </w:rPr>
      </w:pPr>
    </w:p>
    <w:p w:rsidR="001C045E" w:rsidRPr="001C045E" w:rsidRDefault="001C045E" w:rsidP="001C045E">
      <w:pPr>
        <w:autoSpaceDE w:val="0"/>
        <w:autoSpaceDN w:val="0"/>
        <w:adjustRightInd w:val="0"/>
        <w:spacing w:line="360" w:lineRule="auto"/>
        <w:jc w:val="center"/>
        <w:rPr>
          <w:rFonts w:ascii="宋体"/>
          <w:b/>
          <w:kern w:val="0"/>
          <w:sz w:val="32"/>
          <w:szCs w:val="32"/>
        </w:rPr>
        <w:sectPr w:rsidR="001C045E" w:rsidRPr="001C045E">
          <w:footerReference w:type="even" r:id="rId14"/>
          <w:footerReference w:type="default" r:id="rId15"/>
          <w:pgSz w:w="11906" w:h="16838"/>
          <w:pgMar w:top="1440" w:right="1800" w:bottom="1440" w:left="1800" w:header="851" w:footer="992" w:gutter="0"/>
          <w:cols w:space="425"/>
          <w:docGrid w:type="lines" w:linePitch="312"/>
        </w:sect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lastRenderedPageBreak/>
        <w:t>定淮门</w:t>
      </w:r>
      <w:proofErr w:type="gramEnd"/>
      <w:r w:rsidRPr="001C045E">
        <w:rPr>
          <w:rFonts w:ascii="宋体" w:hint="eastAsia"/>
          <w:b/>
          <w:kern w:val="0"/>
          <w:sz w:val="32"/>
          <w:szCs w:val="32"/>
        </w:rPr>
        <w:t>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
        <w:gridCol w:w="5580"/>
        <w:gridCol w:w="900"/>
        <w:gridCol w:w="720"/>
        <w:gridCol w:w="1080"/>
      </w:tblGrid>
      <w:tr w:rsidR="001C045E" w:rsidRPr="001C045E" w:rsidTr="00AE1327">
        <w:trPr>
          <w:trHeight w:val="921"/>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序号</w:t>
            </w: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项 目</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分项检查及考核内容</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分值</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扣分得分</w:t>
            </w: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备注</w:t>
            </w:r>
          </w:p>
        </w:tc>
      </w:tr>
      <w:tr w:rsidR="001C045E" w:rsidRPr="001C045E" w:rsidTr="00AE1327">
        <w:trPr>
          <w:trHeight w:val="772"/>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五</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卫生保洁管理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30分</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1、每天8：00前完成楼宇内的楼道、楼梯、厕所、门窗、玻璃等集中清扫保洁工作。其它时间指定专人巡回保洁。</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8</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996"/>
        </w:trPr>
        <w:tc>
          <w:tcPr>
            <w:tcW w:w="496"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2、公共区域保洁。1）会议室桌面、地面、墙面无污渍、污迹、积尘。2）大厅、走道、楼梯。地面、台阶、墙面、顶棚、护栏、门、门框、玻璃门窗、窗台、灯光罩、小部件保洁擦拭。</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8</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70"/>
        </w:trPr>
        <w:tc>
          <w:tcPr>
            <w:tcW w:w="496"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3、垃圾桶。每天及时清理垃圾桶内垃圾并清洗擦拭保洁。保持垃圾桶摆放整齐无垃圾外溢、异味，垃圾桶外侧清洁干净无污垢，干净无污垢，周围环境清洁无痰迹、水迹、废纸、塑料袋等杂物。</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公共场所。每日巡回保洁擦拭。1）地面、踏步、平台整洁、无痰迹污垢杂物和死角，扶手和栏杆干净、无灰尘污垢；2）门窗干净明亮无灰尘污迹，玻璃干净明亮无灰尘污迹；3）墙面、窗台内外、顶棚干净，无灰尘、蜘蛛网、“墙壁文化”等污迹。</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5、电梯保洁。电梯每日巡回擦拭保洁，每周用不锈钢保养液擦拭一遍。电梯内外、电梯内侧面、承台和</w:t>
            </w:r>
            <w:proofErr w:type="gramStart"/>
            <w:r w:rsidRPr="001C045E">
              <w:rPr>
                <w:rFonts w:ascii="宋体" w:hint="eastAsia"/>
                <w:kern w:val="0"/>
                <w:sz w:val="24"/>
              </w:rPr>
              <w:t>顶部干部</w:t>
            </w:r>
            <w:proofErr w:type="gramEnd"/>
            <w:r w:rsidRPr="001C045E">
              <w:rPr>
                <w:rFonts w:ascii="宋体" w:hint="eastAsia"/>
                <w:kern w:val="0"/>
                <w:sz w:val="24"/>
              </w:rPr>
              <w:t>清洁无污迹；电梯地垫每日更换、清洁。</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厕所盥洗间。每日巡回保洁。1）地面、台阶清洁干燥、无污迹和卫生死角；2）便器（槽）、盥洗台（盆、池）、龙头干净清洁无污垢和残渣等杂物；3）镜面干净无污迹；4）墙面、顶棚、厕所隔断干净无污迹、蜘蛛网及“墙壁厕所文化”5）门窗干净无灰尘污迹；6）保洁工具摆放整齐；7）适时通风，保持室内空气清新无异味。</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269"/>
        </w:trPr>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7、制度和记录表上墙随时接受校方检查</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bl>
    <w:p w:rsidR="001C045E" w:rsidRPr="001C045E" w:rsidRDefault="001C045E" w:rsidP="001C045E">
      <w:pPr>
        <w:autoSpaceDE w:val="0"/>
        <w:autoSpaceDN w:val="0"/>
        <w:adjustRightInd w:val="0"/>
        <w:spacing w:line="360" w:lineRule="auto"/>
        <w:jc w:val="left"/>
        <w:rPr>
          <w:rFonts w:ascii="宋体"/>
          <w:kern w:val="0"/>
          <w:sz w:val="24"/>
        </w:rPr>
        <w:sectPr w:rsidR="001C045E" w:rsidRPr="001C045E" w:rsidSect="00AE1327">
          <w:pgSz w:w="11906" w:h="16838"/>
          <w:pgMar w:top="1304" w:right="1797" w:bottom="1247" w:left="1797" w:header="851" w:footer="992" w:gutter="0"/>
          <w:cols w:space="425"/>
          <w:docGrid w:type="linesAndChars" w:linePitch="312"/>
        </w:sectPr>
      </w:pPr>
    </w:p>
    <w:p w:rsidR="001C045E" w:rsidRPr="001C045E" w:rsidRDefault="001C045E" w:rsidP="001C045E">
      <w:pPr>
        <w:autoSpaceDE w:val="0"/>
        <w:autoSpaceDN w:val="0"/>
        <w:adjustRightInd w:val="0"/>
        <w:spacing w:line="360" w:lineRule="auto"/>
        <w:jc w:val="center"/>
        <w:rPr>
          <w:rFonts w:ascii="宋体"/>
          <w:b/>
          <w:kern w:val="0"/>
          <w:sz w:val="32"/>
          <w:szCs w:val="32"/>
        </w:rPr>
      </w:pPr>
      <w:proofErr w:type="gramStart"/>
      <w:r w:rsidRPr="001C045E">
        <w:rPr>
          <w:rFonts w:ascii="宋体" w:hint="eastAsia"/>
          <w:b/>
          <w:kern w:val="0"/>
          <w:sz w:val="32"/>
          <w:szCs w:val="32"/>
        </w:rPr>
        <w:lastRenderedPageBreak/>
        <w:t>定淮门</w:t>
      </w:r>
      <w:proofErr w:type="gramEnd"/>
      <w:r w:rsidRPr="001C045E">
        <w:rPr>
          <w:rFonts w:ascii="宋体" w:hint="eastAsia"/>
          <w:b/>
          <w:kern w:val="0"/>
          <w:sz w:val="32"/>
          <w:szCs w:val="32"/>
        </w:rPr>
        <w:t>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
        <w:gridCol w:w="5580"/>
        <w:gridCol w:w="900"/>
        <w:gridCol w:w="720"/>
        <w:gridCol w:w="1080"/>
      </w:tblGrid>
      <w:tr w:rsidR="001C045E" w:rsidRPr="001C045E" w:rsidTr="00AE1327">
        <w:trPr>
          <w:trHeight w:val="921"/>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序号</w:t>
            </w: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项 目</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分项检查及考核内容</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分值</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扣分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得分</w:t>
            </w: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备注</w:t>
            </w:r>
          </w:p>
        </w:tc>
      </w:tr>
      <w:tr w:rsidR="001C045E" w:rsidRPr="001C045E" w:rsidTr="00AE1327">
        <w:trPr>
          <w:trHeight w:val="181"/>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六</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校园外场卫生保洁</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20分</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1、每日清扫三次，其中8点前完成主要干道、广场的清扫工作；</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2、公共场所垃圾、树叶（枝）随扫、随检、随运、无堆放；</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3、严禁将垃圾扫入下水道或倒入绿化带；</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 xml:space="preserve">4、报栏保洁； </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5、车行道、人行道无垃圾、无杂草、无积灰等；</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6、清除沿途墙面、电线杆、路灯杆上乱张贴的广告等；</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7、所属范围内雨、污水井畅通无堵塞；</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 xml:space="preserve">8、保洁人员遵守保洁时间； </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9、按规定统一着装。</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w:t>
            </w:r>
          </w:p>
        </w:tc>
        <w:tc>
          <w:tcPr>
            <w:tcW w:w="72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123"/>
        </w:trPr>
        <w:tc>
          <w:tcPr>
            <w:tcW w:w="496"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七</w:t>
            </w:r>
          </w:p>
        </w:tc>
        <w:tc>
          <w:tcPr>
            <w:tcW w:w="692" w:type="dxa"/>
            <w:vMerge w:val="restart"/>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垃圾清运及外运</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10分</w:t>
            </w: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1、所有垃圾桶、垃圾箱内的垃圾，做到日产日清；</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2、生活垃圾实行袋装化管理，及时更换垃圾袋，垃圾桶外无垃圾堆放；零散暴露性垃圾随见随清，及时处理；</w:t>
            </w: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2</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3、垃圾箱外观随脏随擦，以外观清洁为准</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4、无焚烧垃圾、树叶现象；</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5、保证中转站垃圾外运正常运转；</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6、垃圾站内部墙壁、地面每半月清洗一次。</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7、垃圾站周围堆放的杂物及时清理；</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c>
          <w:tcPr>
            <w:tcW w:w="496"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vMerge/>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p>
        </w:tc>
        <w:tc>
          <w:tcPr>
            <w:tcW w:w="558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8、及时完成甲方布置的临时性垃圾清运；</w:t>
            </w:r>
          </w:p>
        </w:tc>
        <w:tc>
          <w:tcPr>
            <w:tcW w:w="900" w:type="dxa"/>
            <w:shd w:val="clear" w:color="auto" w:fill="auto"/>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r w:rsidR="001C045E" w:rsidRPr="001C045E" w:rsidTr="00AE1327">
        <w:trPr>
          <w:trHeight w:val="393"/>
        </w:trPr>
        <w:tc>
          <w:tcPr>
            <w:tcW w:w="496"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692"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合计</w:t>
            </w:r>
          </w:p>
        </w:tc>
        <w:tc>
          <w:tcPr>
            <w:tcW w:w="55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90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100</w:t>
            </w:r>
          </w:p>
        </w:tc>
        <w:tc>
          <w:tcPr>
            <w:tcW w:w="72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1C045E" w:rsidRPr="001C045E" w:rsidRDefault="001C045E" w:rsidP="001C045E">
            <w:pPr>
              <w:autoSpaceDE w:val="0"/>
              <w:autoSpaceDN w:val="0"/>
              <w:adjustRightInd w:val="0"/>
              <w:spacing w:line="360" w:lineRule="auto"/>
              <w:jc w:val="left"/>
              <w:rPr>
                <w:rFonts w:ascii="宋体"/>
                <w:kern w:val="0"/>
                <w:sz w:val="24"/>
              </w:rPr>
            </w:pPr>
          </w:p>
        </w:tc>
      </w:tr>
    </w:tbl>
    <w:p w:rsidR="001C045E" w:rsidRPr="001C045E" w:rsidRDefault="001C045E" w:rsidP="001C045E">
      <w:pPr>
        <w:autoSpaceDE w:val="0"/>
        <w:autoSpaceDN w:val="0"/>
        <w:adjustRightInd w:val="0"/>
        <w:spacing w:line="360" w:lineRule="auto"/>
        <w:jc w:val="left"/>
        <w:rPr>
          <w:rFonts w:ascii="宋体"/>
          <w:b/>
          <w:kern w:val="0"/>
          <w:sz w:val="24"/>
        </w:rPr>
      </w:pPr>
      <w:r w:rsidRPr="001C045E">
        <w:rPr>
          <w:rFonts w:ascii="宋体" w:hint="eastAsia"/>
          <w:b/>
          <w:kern w:val="0"/>
          <w:sz w:val="24"/>
        </w:rPr>
        <w:t>重大事项增减分（直接在当次考核总分中加减）：</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关键岗位人员未经校方同意而更换的，每有一人总分扣10分。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lastRenderedPageBreak/>
        <w:t>所有工作人员中存在未达到岗位年龄、资质要求的，每一个人</w:t>
      </w:r>
      <w:r w:rsidR="00D95F3F">
        <w:rPr>
          <w:rFonts w:ascii="宋体" w:hint="eastAsia"/>
          <w:kern w:val="0"/>
          <w:sz w:val="24"/>
        </w:rPr>
        <w:t>扣</w:t>
      </w:r>
      <w:r w:rsidRPr="001C045E">
        <w:rPr>
          <w:rFonts w:ascii="宋体" w:hint="eastAsia"/>
          <w:kern w:val="0"/>
          <w:sz w:val="24"/>
        </w:rPr>
        <w:t>5分。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因物业管理不到位发生的重大责任事故（经招标方认定），扣30分，特别重大的经校方认定后，校方可提前终止合同并保留追责权。</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发生物业人员偷盗、破坏校方（含工作人员）资产的，一次扣30分。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发生在本项目中收取未经校方同意的任何费用，一次扣15分。</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物业聘用人员在校区内滋事，校方认定后可提前终止合同。</w:t>
      </w:r>
    </w:p>
    <w:p w:rsidR="001C045E" w:rsidRPr="001C045E" w:rsidRDefault="001C045E" w:rsidP="001C045E">
      <w:pPr>
        <w:autoSpaceDE w:val="0"/>
        <w:autoSpaceDN w:val="0"/>
        <w:adjustRightInd w:val="0"/>
        <w:spacing w:line="360" w:lineRule="auto"/>
        <w:jc w:val="left"/>
        <w:rPr>
          <w:rFonts w:ascii="宋体"/>
          <w:kern w:val="0"/>
          <w:sz w:val="24"/>
        </w:rPr>
      </w:pPr>
      <w:r w:rsidRPr="001C045E">
        <w:rPr>
          <w:rFonts w:ascii="宋体" w:hint="eastAsia"/>
          <w:kern w:val="0"/>
          <w:sz w:val="24"/>
        </w:rPr>
        <w:t>为招标方挽回重大经济、名誉损失或避免、提前排除重大事故隐患的，经招标方认定，一次可加10分。</w:t>
      </w:r>
    </w:p>
    <w:p w:rsidR="001C045E" w:rsidRPr="001C045E" w:rsidRDefault="001C045E" w:rsidP="001C045E">
      <w:pPr>
        <w:autoSpaceDE w:val="0"/>
        <w:autoSpaceDN w:val="0"/>
        <w:adjustRightInd w:val="0"/>
        <w:spacing w:line="360" w:lineRule="auto"/>
        <w:ind w:firstLineChars="200" w:firstLine="482"/>
        <w:jc w:val="left"/>
        <w:rPr>
          <w:rFonts w:ascii="宋体"/>
          <w:b/>
          <w:kern w:val="0"/>
          <w:sz w:val="24"/>
        </w:rPr>
      </w:pPr>
      <w:r w:rsidRPr="001C045E">
        <w:rPr>
          <w:rFonts w:ascii="宋体" w:hint="eastAsia"/>
          <w:b/>
          <w:kern w:val="0"/>
          <w:sz w:val="24"/>
        </w:rPr>
        <w:t>日常检查事故经济处罚：</w:t>
      </w:r>
    </w:p>
    <w:p w:rsidR="001C045E" w:rsidRPr="001C045E" w:rsidRDefault="001C045E" w:rsidP="001C045E">
      <w:pPr>
        <w:autoSpaceDE w:val="0"/>
        <w:autoSpaceDN w:val="0"/>
        <w:adjustRightInd w:val="0"/>
        <w:spacing w:line="360" w:lineRule="auto"/>
        <w:ind w:firstLineChars="200" w:firstLine="480"/>
        <w:jc w:val="left"/>
        <w:rPr>
          <w:rFonts w:ascii="宋体"/>
          <w:kern w:val="0"/>
          <w:sz w:val="24"/>
        </w:rPr>
      </w:pPr>
      <w:r w:rsidRPr="001C045E">
        <w:rPr>
          <w:rFonts w:ascii="宋体" w:hint="eastAsia"/>
          <w:kern w:val="0"/>
          <w:sz w:val="24"/>
        </w:rPr>
        <w:t>大门门岗、监控岗及配电房需24小时有人值守，如查实，无正当理由，</w:t>
      </w:r>
      <w:proofErr w:type="gramStart"/>
      <w:r w:rsidRPr="001C045E">
        <w:rPr>
          <w:rFonts w:ascii="宋体" w:hint="eastAsia"/>
          <w:kern w:val="0"/>
          <w:sz w:val="24"/>
        </w:rPr>
        <w:t>脱岗达</w:t>
      </w:r>
      <w:proofErr w:type="gramEnd"/>
      <w:r w:rsidRPr="001C045E">
        <w:rPr>
          <w:rFonts w:ascii="宋体" w:hint="eastAsia"/>
          <w:kern w:val="0"/>
          <w:sz w:val="24"/>
        </w:rPr>
        <w:t>20分钟，每次扣款500元，大门需对外来车辆按规定登记，如不按规定登记，发现一次罚款200元。其它岗位人员未按合同条款到位，发现一次罚款200元，同一岗位一个季度发现三次的，罚款2000元，三次以上的罚款5000元，多个岗位不到位的累计计算；发现垃圾桶已满而未及时清理，一次罚款100元，两次以上的，每次罚款300元；发现卫生死角未清理的，发现一处罚款200元，两次以上，每次500元。上述罚款直接从当季度</w:t>
      </w:r>
      <w:proofErr w:type="gramStart"/>
      <w:r w:rsidRPr="001C045E">
        <w:rPr>
          <w:rFonts w:ascii="宋体" w:hint="eastAsia"/>
          <w:kern w:val="0"/>
          <w:sz w:val="24"/>
        </w:rPr>
        <w:t>物业费</w:t>
      </w:r>
      <w:proofErr w:type="gramEnd"/>
      <w:r w:rsidRPr="001C045E">
        <w:rPr>
          <w:rFonts w:ascii="宋体" w:hint="eastAsia"/>
          <w:kern w:val="0"/>
          <w:sz w:val="24"/>
        </w:rPr>
        <w:t>中扣除。</w:t>
      </w: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650A75" w:rsidRDefault="00650A75">
      <w:pPr>
        <w:spacing w:line="440" w:lineRule="exact"/>
        <w:rPr>
          <w:rFonts w:ascii="宋体" w:hAnsi="宋体"/>
          <w:szCs w:val="21"/>
        </w:rPr>
      </w:pPr>
    </w:p>
    <w:p w:rsidR="00501114" w:rsidRDefault="00501114">
      <w:pPr>
        <w:spacing w:line="440" w:lineRule="exact"/>
        <w:rPr>
          <w:rFonts w:ascii="宋体" w:hAnsi="宋体"/>
          <w:szCs w:val="21"/>
        </w:rPr>
      </w:pPr>
    </w:p>
    <w:sectPr w:rsidR="0050111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F3" w:rsidRDefault="009803F3">
      <w:r>
        <w:separator/>
      </w:r>
    </w:p>
  </w:endnote>
  <w:endnote w:type="continuationSeparator" w:id="0">
    <w:p w:rsidR="009803F3" w:rsidRDefault="0098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77" w:rsidRDefault="00376B77">
    <w:pPr>
      <w:pStyle w:val="af0"/>
      <w:jc w:val="center"/>
    </w:pPr>
    <w:r>
      <w:fldChar w:fldCharType="begin"/>
    </w:r>
    <w:r>
      <w:instrText>PAGE   \* MERGEFORMAT</w:instrText>
    </w:r>
    <w:r>
      <w:fldChar w:fldCharType="separate"/>
    </w:r>
    <w:r w:rsidR="00827231" w:rsidRPr="00827231">
      <w:rPr>
        <w:noProof/>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77" w:rsidRDefault="00376B77" w:rsidP="00AE1327">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76B77" w:rsidRDefault="00376B7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77" w:rsidRDefault="00376B77" w:rsidP="00AE1327">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27231">
      <w:rPr>
        <w:rStyle w:val="a9"/>
        <w:noProof/>
      </w:rPr>
      <w:t>36</w:t>
    </w:r>
    <w:r>
      <w:rPr>
        <w:rStyle w:val="a9"/>
      </w:rPr>
      <w:fldChar w:fldCharType="end"/>
    </w:r>
  </w:p>
  <w:p w:rsidR="00376B77" w:rsidRDefault="00376B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F3" w:rsidRDefault="009803F3">
      <w:r>
        <w:separator/>
      </w:r>
    </w:p>
  </w:footnote>
  <w:footnote w:type="continuationSeparator" w:id="0">
    <w:p w:rsidR="009803F3" w:rsidRDefault="0098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77" w:rsidRDefault="00376B77">
    <w:pPr>
      <w:pStyle w:val="ad"/>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num" w:pos="420"/>
        </w:tabs>
        <w:ind w:left="420" w:hanging="42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59EEE4F2"/>
    <w:multiLevelType w:val="singleLevel"/>
    <w:tmpl w:val="59EEE4F2"/>
    <w:lvl w:ilvl="0">
      <w:start w:val="5"/>
      <w:numFmt w:val="decimal"/>
      <w:suff w:val="nothing"/>
      <w:lvlText w:val="%1、"/>
      <w:lvlJc w:val="left"/>
    </w:lvl>
  </w:abstractNum>
  <w:abstractNum w:abstractNumId="6">
    <w:nsid w:val="5A1E6656"/>
    <w:multiLevelType w:val="singleLevel"/>
    <w:tmpl w:val="5A1E6656"/>
    <w:lvl w:ilvl="0">
      <w:start w:val="1"/>
      <w:numFmt w:val="decimal"/>
      <w:suff w:val="nothing"/>
      <w:lvlText w:val="%1、"/>
      <w:lvlJc w:val="left"/>
    </w:lvl>
  </w:abstractNum>
  <w:abstractNum w:abstractNumId="7">
    <w:nsid w:val="5A9FA1C1"/>
    <w:multiLevelType w:val="singleLevel"/>
    <w:tmpl w:val="5A9FA1C1"/>
    <w:lvl w:ilvl="0">
      <w:start w:val="1"/>
      <w:numFmt w:val="decimal"/>
      <w:lvlText w:val="%1"/>
      <w:lvlJc w:val="left"/>
      <w:pPr>
        <w:tabs>
          <w:tab w:val="num" w:pos="397"/>
        </w:tabs>
        <w:ind w:left="454" w:hanging="454"/>
      </w:pPr>
      <w:rPr>
        <w:rFonts w:hint="default"/>
      </w:rPr>
    </w:lvl>
  </w:abstractNum>
  <w:abstractNum w:abstractNumId="8">
    <w:nsid w:val="5AA8D154"/>
    <w:multiLevelType w:val="singleLevel"/>
    <w:tmpl w:val="5AA8D154"/>
    <w:lvl w:ilvl="0">
      <w:start w:val="2"/>
      <w:numFmt w:val="decimal"/>
      <w:suff w:val="space"/>
      <w:lvlText w:val="%1."/>
      <w:lvlJc w:val="left"/>
    </w:lvl>
  </w:abstractNum>
  <w:abstractNum w:abstractNumId="9">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9"/>
  </w:num>
  <w:num w:numId="3">
    <w:abstractNumId w:val="1"/>
  </w:num>
  <w:num w:numId="4">
    <w:abstractNumId w:val="2"/>
  </w:num>
  <w:num w:numId="5">
    <w:abstractNumId w:val="4"/>
  </w:num>
  <w:num w:numId="6">
    <w:abstractNumId w:val="6"/>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E8"/>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5DB"/>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5BB"/>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DD8"/>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5E"/>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5ED1"/>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994"/>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6B77"/>
    <w:rsid w:val="00377EC6"/>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69D"/>
    <w:rsid w:val="00431172"/>
    <w:rsid w:val="004317AC"/>
    <w:rsid w:val="00431BD9"/>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2BC1"/>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3FD"/>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055"/>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1F27"/>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231"/>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5EBE"/>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5BB"/>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F3"/>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4117"/>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327"/>
    <w:rsid w:val="00AE14DC"/>
    <w:rsid w:val="00AE1A44"/>
    <w:rsid w:val="00AE2203"/>
    <w:rsid w:val="00AE2500"/>
    <w:rsid w:val="00AE2755"/>
    <w:rsid w:val="00AE3A56"/>
    <w:rsid w:val="00AE3B69"/>
    <w:rsid w:val="00AE433A"/>
    <w:rsid w:val="00AE4492"/>
    <w:rsid w:val="00AE4C43"/>
    <w:rsid w:val="00AE4CE1"/>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5FBD"/>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3DF6"/>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22D"/>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5F3F"/>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1E47"/>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8C5"/>
    <w:rsid w:val="00E1495D"/>
    <w:rsid w:val="00E14E96"/>
    <w:rsid w:val="00E14F26"/>
    <w:rsid w:val="00E17606"/>
    <w:rsid w:val="00E17AFC"/>
    <w:rsid w:val="00E17F63"/>
    <w:rsid w:val="00E2059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6CE"/>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B14"/>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
    <w:next w:val="af"/>
    <w:link w:val="Char7"/>
    <w:rsid w:val="00AE1327"/>
    <w:rPr>
      <w:b/>
      <w:bCs/>
    </w:rPr>
  </w:style>
  <w:style w:type="character" w:customStyle="1" w:styleId="Char7">
    <w:name w:val="批注主题 Char"/>
    <w:basedOn w:val="Char2"/>
    <w:link w:val="afe"/>
    <w:rsid w:val="00AE132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annotation text" w:uiPriority="99" w:unhideWhenUsed="1"/>
    <w:lsdException w:name="header" w:uiPriority="99"/>
    <w:lsdException w:name="footer" w:uiPriority="99"/>
    <w:lsdException w:name="caption" w:uiPriority="35" w:qFormat="1"/>
    <w:lsdException w:name="Title" w:qFormat="1"/>
    <w:lsdException w:name="Default Paragraph Font" w:semiHidden="1"/>
    <w:lsdException w:name="Body Text" w:uiPriority="99"/>
    <w:lsdException w:name="Subtitle" w:qFormat="1"/>
    <w:lsdException w:name="Body Text 2" w:uiPriority="99"/>
    <w:lsdException w:name="Body Text Indent 3" w:uiPriority="99"/>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rPr>
      <w:color w:val="800080"/>
      <w:u w:val="single"/>
    </w:rPr>
  </w:style>
  <w:style w:type="character" w:styleId="a7">
    <w:name w:val="Strong"/>
    <w:uiPriority w:val="22"/>
    <w:qFormat/>
    <w:rPr>
      <w:b/>
      <w:bCs/>
    </w:rPr>
  </w:style>
  <w:style w:type="character" w:styleId="a8">
    <w:name w:val="Hyperlink"/>
    <w:uiPriority w:val="99"/>
    <w:rPr>
      <w:color w:val="0000FF"/>
      <w:u w:val="single"/>
    </w:rPr>
  </w:style>
  <w:style w:type="character" w:styleId="a9">
    <w:name w:val="page number"/>
    <w:basedOn w:val="a3"/>
  </w:style>
  <w:style w:type="character" w:styleId="aa">
    <w:name w:val="annotation reference"/>
    <w:rPr>
      <w:sz w:val="21"/>
      <w:szCs w:val="21"/>
    </w:rPr>
  </w:style>
  <w:style w:type="character" w:styleId="ab">
    <w:name w:val="Emphasis"/>
    <w:qFormat/>
    <w:rPr>
      <w:i/>
      <w:iCs/>
    </w:rPr>
  </w:style>
  <w:style w:type="character" w:customStyle="1" w:styleId="Char">
    <w:name w:val="纯文本 Char"/>
    <w:link w:val="ac"/>
    <w:rPr>
      <w:rFonts w:ascii="宋体" w:eastAsia="宋体" w:hAnsi="Courier New"/>
      <w:kern w:val="2"/>
      <w:sz w:val="21"/>
      <w:lang w:val="en-US" w:eastAsia="zh-CN" w:bidi="ar-SA"/>
    </w:rPr>
  </w:style>
  <w:style w:type="character" w:customStyle="1" w:styleId="Char0">
    <w:name w:val="页眉 Char"/>
    <w:link w:val="ad"/>
    <w:uiPriority w:val="99"/>
    <w:rPr>
      <w:kern w:val="2"/>
      <w:sz w:val="18"/>
      <w:szCs w:val="18"/>
    </w:rPr>
  </w:style>
  <w:style w:type="character" w:customStyle="1" w:styleId="FontStyle28">
    <w:name w:val="Font Style28"/>
    <w:rPr>
      <w:rFonts w:ascii="Constantia" w:hAnsi="Constantia" w:cs="Constantia"/>
      <w:sz w:val="28"/>
      <w:szCs w:val="28"/>
    </w:rPr>
  </w:style>
  <w:style w:type="character" w:customStyle="1" w:styleId="1Char">
    <w:name w:val="标题 1 Char"/>
    <w:link w:val="10"/>
    <w:rPr>
      <w:b/>
      <w:bCs/>
      <w:kern w:val="44"/>
      <w:sz w:val="44"/>
      <w:szCs w:val="44"/>
    </w:rPr>
  </w:style>
  <w:style w:type="character" w:customStyle="1" w:styleId="FontStyle36">
    <w:name w:val="Font Style36"/>
    <w:rPr>
      <w:rFonts w:ascii="宋体" w:eastAsia="宋体" w:cs="宋体"/>
      <w:sz w:val="16"/>
      <w:szCs w:val="16"/>
    </w:rPr>
  </w:style>
  <w:style w:type="character" w:customStyle="1" w:styleId="apple-converted-space">
    <w:name w:val="apple-converted-space"/>
  </w:style>
  <w:style w:type="character" w:customStyle="1" w:styleId="Char1">
    <w:name w:val="列出段落 Char"/>
    <w:link w:val="ae"/>
    <w:rPr>
      <w:rFonts w:ascii="Calibri" w:hAnsi="Calibri"/>
      <w:kern w:val="2"/>
      <w:sz w:val="21"/>
      <w:szCs w:val="22"/>
    </w:rPr>
  </w:style>
  <w:style w:type="character" w:customStyle="1" w:styleId="4Char">
    <w:name w:val="标题 4 Char"/>
    <w:link w:val="4"/>
    <w:uiPriority w:val="9"/>
    <w:rPr>
      <w:rFonts w:ascii="Cambria" w:hAnsi="Cambria"/>
      <w:b/>
      <w:bCs/>
      <w:kern w:val="2"/>
      <w:sz w:val="28"/>
      <w:szCs w:val="28"/>
    </w:rPr>
  </w:style>
  <w:style w:type="character" w:customStyle="1" w:styleId="style4">
    <w:name w:val="style4"/>
  </w:style>
  <w:style w:type="character" w:customStyle="1" w:styleId="2Char">
    <w:name w:val="标题 2 Char"/>
    <w:aliases w:val="节 Char,Heading 2 Hidden Char,Heading 2 CCBS Char,H2 Char,sect 1.2 Char,H21 Char,sect 1.21 Char,H22 Char,sect 1.22 Char,H211 Char,sect 1.211 Char,H23 Char,sect 1.23 Char,H212 Char,sect 1.212 Char,2nd level Char,h2 Char,2 Char,Header 2 Char"/>
    <w:uiPriority w:val="9"/>
    <w:rPr>
      <w:rFonts w:ascii="Arial" w:eastAsia="黑体" w:hAnsi="Arial"/>
      <w:b/>
      <w:kern w:val="2"/>
      <w:sz w:val="32"/>
      <w:lang w:val="en-US" w:eastAsia="zh-CN"/>
    </w:rPr>
  </w:style>
  <w:style w:type="character" w:customStyle="1" w:styleId="FontStyle37">
    <w:name w:val="Font Style37"/>
    <w:rPr>
      <w:rFonts w:ascii="Arial" w:hAnsi="Arial" w:cs="Arial"/>
      <w:sz w:val="16"/>
      <w:szCs w:val="16"/>
    </w:rPr>
  </w:style>
  <w:style w:type="character" w:customStyle="1" w:styleId="month">
    <w:name w:val="month"/>
    <w:rPr>
      <w:caps/>
      <w:color w:val="FFFFFF"/>
      <w:sz w:val="18"/>
      <w:szCs w:val="18"/>
      <w:shd w:val="clear" w:color="auto" w:fill="B5BEBE"/>
    </w:rPr>
  </w:style>
  <w:style w:type="character" w:customStyle="1" w:styleId="year">
    <w:name w:val="year"/>
    <w:rPr>
      <w:sz w:val="18"/>
      <w:szCs w:val="18"/>
    </w:rPr>
  </w:style>
  <w:style w:type="character" w:customStyle="1" w:styleId="FontStyle30">
    <w:name w:val="Font Style30"/>
    <w:rPr>
      <w:rFonts w:ascii="宋体" w:eastAsia="宋体" w:cs="宋体"/>
      <w:sz w:val="14"/>
      <w:szCs w:val="14"/>
    </w:rPr>
  </w:style>
  <w:style w:type="character" w:customStyle="1" w:styleId="param-value">
    <w:name w:val="param-value"/>
    <w:basedOn w:val="a3"/>
  </w:style>
  <w:style w:type="character" w:customStyle="1" w:styleId="day">
    <w:name w:val="day"/>
    <w:rPr>
      <w:b/>
      <w:sz w:val="42"/>
      <w:szCs w:val="42"/>
    </w:rPr>
  </w:style>
  <w:style w:type="character" w:customStyle="1" w:styleId="Char2">
    <w:name w:val="批注文字 Char"/>
    <w:link w:val="af"/>
    <w:uiPriority w:val="99"/>
    <w:rPr>
      <w:kern w:val="2"/>
      <w:sz w:val="21"/>
      <w:szCs w:val="24"/>
    </w:rPr>
  </w:style>
  <w:style w:type="character" w:customStyle="1" w:styleId="3Char">
    <w:name w:val="标题 3 Char"/>
    <w:link w:val="3"/>
    <w:uiPriority w:val="9"/>
    <w:rPr>
      <w:rFonts w:ascii="Arial" w:hAnsi="Arial"/>
      <w:b/>
      <w:kern w:val="2"/>
      <w:sz w:val="32"/>
    </w:rPr>
  </w:style>
  <w:style w:type="character" w:customStyle="1" w:styleId="date-display-separator">
    <w:name w:val="date-display-separator"/>
    <w:rPr>
      <w:b/>
    </w:rPr>
  </w:style>
  <w:style w:type="character" w:customStyle="1" w:styleId="Char3">
    <w:name w:val="页脚 Char"/>
    <w:link w:val="af0"/>
    <w:uiPriority w:val="99"/>
    <w:rPr>
      <w:kern w:val="2"/>
      <w:sz w:val="18"/>
      <w:szCs w:val="18"/>
    </w:rPr>
  </w:style>
  <w:style w:type="character" w:customStyle="1" w:styleId="5Char">
    <w:name w:val="标题 5 Char"/>
    <w:link w:val="5"/>
    <w:uiPriority w:val="9"/>
    <w:rPr>
      <w:b/>
      <w:bCs/>
      <w:kern w:val="2"/>
      <w:sz w:val="28"/>
      <w:szCs w:val="28"/>
    </w:rPr>
  </w:style>
  <w:style w:type="character" w:customStyle="1" w:styleId="summary">
    <w:name w:val="summary"/>
    <w:rPr>
      <w:color w:val="999999"/>
      <w:sz w:val="18"/>
      <w:szCs w:val="18"/>
    </w:rPr>
  </w:style>
  <w:style w:type="character" w:customStyle="1" w:styleId="date-display-single">
    <w:name w:val="date-display-single"/>
    <w:rPr>
      <w:b/>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date-display-start">
    <w:name w:val="date-display-start"/>
    <w:rPr>
      <w:b/>
    </w:rPr>
  </w:style>
  <w:style w:type="character" w:customStyle="1" w:styleId="FontStyle29">
    <w:name w:val="Font Style29"/>
    <w:rPr>
      <w:rFonts w:ascii="Arial" w:hAnsi="Arial" w:cs="Arial"/>
      <w:sz w:val="14"/>
      <w:szCs w:val="14"/>
    </w:rPr>
  </w:style>
  <w:style w:type="character" w:customStyle="1" w:styleId="Char4">
    <w:name w:val="标题 Char"/>
    <w:link w:val="af1"/>
    <w:rPr>
      <w:rFonts w:ascii="Cambria" w:hAnsi="Cambria" w:cs="Times New Roman"/>
      <w:b/>
      <w:bCs/>
      <w:kern w:val="2"/>
      <w:sz w:val="32"/>
      <w:szCs w:val="32"/>
    </w:rPr>
  </w:style>
  <w:style w:type="character" w:customStyle="1" w:styleId="date-display-end">
    <w:name w:val="date-display-end"/>
    <w:rPr>
      <w:b/>
    </w:rPr>
  </w:style>
  <w:style w:type="paragraph" w:styleId="af2">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f3">
    <w:name w:val="Balloon Text"/>
    <w:basedOn w:val="a1"/>
    <w:semiHidden/>
    <w:rPr>
      <w:sz w:val="18"/>
      <w:szCs w:val="18"/>
    </w:rPr>
  </w:style>
  <w:style w:type="paragraph" w:styleId="20">
    <w:name w:val="toc 2"/>
    <w:basedOn w:val="a1"/>
    <w:next w:val="a1"/>
    <w:semiHidden/>
    <w:pPr>
      <w:ind w:leftChars="200" w:left="420"/>
    </w:pPr>
    <w:rPr>
      <w:szCs w:val="20"/>
    </w:rPr>
  </w:style>
  <w:style w:type="paragraph" w:styleId="30">
    <w:name w:val="Body Text Indent 3"/>
    <w:basedOn w:val="a1"/>
    <w:uiPriority w:val="99"/>
    <w:pPr>
      <w:ind w:firstLineChars="200" w:firstLine="420"/>
    </w:pPr>
    <w:rPr>
      <w:rFonts w:eastAsia="楷体_GB2312"/>
    </w:rPr>
  </w:style>
  <w:style w:type="paragraph" w:styleId="af4">
    <w:name w:val="Document Map"/>
    <w:basedOn w:val="a1"/>
    <w:semiHidden/>
    <w:pPr>
      <w:shd w:val="clear" w:color="auto" w:fill="000080"/>
    </w:pPr>
  </w:style>
  <w:style w:type="paragraph" w:styleId="ad">
    <w:name w:val="header"/>
    <w:basedOn w:val="a1"/>
    <w:link w:val="Char0"/>
    <w:uiPriority w:val="99"/>
    <w:pPr>
      <w:pBdr>
        <w:bottom w:val="single" w:sz="6" w:space="1" w:color="auto"/>
      </w:pBdr>
      <w:tabs>
        <w:tab w:val="center" w:pos="4153"/>
        <w:tab w:val="right" w:pos="8306"/>
      </w:tabs>
      <w:snapToGrid w:val="0"/>
      <w:jc w:val="center"/>
    </w:pPr>
    <w:rPr>
      <w:sz w:val="18"/>
      <w:szCs w:val="18"/>
    </w:rPr>
  </w:style>
  <w:style w:type="paragraph" w:styleId="af5">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21">
    <w:name w:val="Body Text 2"/>
    <w:basedOn w:val="a1"/>
    <w:uiPriority w:val="99"/>
    <w:pPr>
      <w:spacing w:line="440" w:lineRule="exact"/>
    </w:pPr>
    <w:rPr>
      <w:rFonts w:ascii="楷体_GB2312" w:eastAsia="楷体_GB2312"/>
      <w:sz w:val="28"/>
    </w:rPr>
  </w:style>
  <w:style w:type="paragraph" w:styleId="af">
    <w:name w:val="annotation text"/>
    <w:basedOn w:val="a1"/>
    <w:link w:val="Char2"/>
    <w:uiPriority w:val="99"/>
    <w:unhideWhenUsed/>
    <w:pPr>
      <w:jc w:val="left"/>
    </w:pPr>
  </w:style>
  <w:style w:type="paragraph" w:styleId="11">
    <w:name w:val="toc 1"/>
    <w:basedOn w:val="a1"/>
    <w:next w:val="a1"/>
    <w:uiPriority w:val="39"/>
    <w:rPr>
      <w:rFonts w:eastAsia="楷体"/>
      <w:b/>
      <w:sz w:val="28"/>
    </w:rPr>
  </w:style>
  <w:style w:type="paragraph" w:styleId="af0">
    <w:name w:val="footer"/>
    <w:basedOn w:val="a1"/>
    <w:link w:val="Char3"/>
    <w:uiPriority w:val="99"/>
    <w:pPr>
      <w:tabs>
        <w:tab w:val="center" w:pos="4153"/>
        <w:tab w:val="right" w:pos="8306"/>
      </w:tabs>
      <w:snapToGrid w:val="0"/>
      <w:jc w:val="left"/>
    </w:pPr>
    <w:rPr>
      <w:sz w:val="18"/>
      <w:szCs w:val="18"/>
    </w:rPr>
  </w:style>
  <w:style w:type="paragraph" w:styleId="22">
    <w:name w:val="Body Text Indent 2"/>
    <w:basedOn w:val="a1"/>
    <w:pPr>
      <w:spacing w:after="120" w:line="480" w:lineRule="auto"/>
      <w:ind w:leftChars="200" w:left="420"/>
    </w:pPr>
  </w:style>
  <w:style w:type="paragraph" w:styleId="af6">
    <w:name w:val="Block Text"/>
    <w:basedOn w:val="a1"/>
    <w:pPr>
      <w:adjustRightInd w:val="0"/>
      <w:ind w:left="420" w:right="33"/>
      <w:jc w:val="left"/>
      <w:textAlignment w:val="baseline"/>
    </w:pPr>
    <w:rPr>
      <w:kern w:val="0"/>
      <w:sz w:val="24"/>
      <w:szCs w:val="20"/>
    </w:rPr>
  </w:style>
  <w:style w:type="paragraph" w:styleId="af7">
    <w:name w:val="Body Text Indent"/>
    <w:basedOn w:val="a1"/>
    <w:pPr>
      <w:ind w:firstLine="630"/>
    </w:pPr>
    <w:rPr>
      <w:rFonts w:ascii="楷体_GB2312" w:eastAsia="楷体_GB2312"/>
      <w:sz w:val="32"/>
      <w:szCs w:val="20"/>
    </w:rPr>
  </w:style>
  <w:style w:type="paragraph" w:styleId="32">
    <w:name w:val="Body Text 3"/>
    <w:basedOn w:val="a1"/>
    <w:rPr>
      <w:rFonts w:ascii="楷体_GB2312" w:eastAsia="楷体_GB2312" w:hAnsi="Arial" w:cs="Arial"/>
      <w:b/>
      <w:bCs/>
      <w:color w:val="000000"/>
      <w:sz w:val="24"/>
    </w:rPr>
  </w:style>
  <w:style w:type="paragraph" w:styleId="a2">
    <w:name w:val="Normal Indent"/>
    <w:basedOn w:val="a1"/>
    <w:pPr>
      <w:ind w:firstLine="420"/>
    </w:pPr>
    <w:rPr>
      <w:szCs w:val="20"/>
    </w:rPr>
  </w:style>
  <w:style w:type="paragraph" w:styleId="af1">
    <w:name w:val="Title"/>
    <w:basedOn w:val="a1"/>
    <w:next w:val="a1"/>
    <w:link w:val="Char4"/>
    <w:qFormat/>
    <w:pPr>
      <w:spacing w:before="240" w:after="60"/>
      <w:jc w:val="center"/>
      <w:outlineLvl w:val="0"/>
    </w:pPr>
    <w:rPr>
      <w:rFonts w:ascii="Cambria" w:hAnsi="Cambria"/>
      <w:b/>
      <w:bCs/>
      <w:sz w:val="32"/>
      <w:szCs w:val="32"/>
    </w:rPr>
  </w:style>
  <w:style w:type="paragraph" w:styleId="af8">
    <w:name w:val="Normal (Web)"/>
    <w:basedOn w:val="a1"/>
    <w:qFormat/>
    <w:pPr>
      <w:widowControl/>
      <w:spacing w:before="100" w:beforeAutospacing="1" w:after="100" w:afterAutospacing="1"/>
      <w:jc w:val="left"/>
    </w:pPr>
    <w:rPr>
      <w:rFonts w:ascii="宋体" w:hAnsi="宋体" w:cs="宋体"/>
      <w:kern w:val="0"/>
      <w:sz w:val="24"/>
    </w:rPr>
  </w:style>
  <w:style w:type="paragraph" w:styleId="23">
    <w:name w:val="Body Text First Indent 2"/>
    <w:basedOn w:val="af7"/>
    <w:pPr>
      <w:widowControl/>
      <w:spacing w:after="120"/>
      <w:ind w:leftChars="200" w:left="420" w:firstLineChars="200" w:firstLine="420"/>
    </w:pPr>
    <w:rPr>
      <w:rFonts w:ascii="仿宋_GB2312" w:eastAsia="仿宋_GB2312"/>
      <w:color w:val="FF6600"/>
      <w:sz w:val="21"/>
    </w:rPr>
  </w:style>
  <w:style w:type="paragraph" w:styleId="ac">
    <w:name w:val="Plain Text"/>
    <w:basedOn w:val="a1"/>
    <w:link w:val="Char"/>
    <w:rPr>
      <w:rFonts w:ascii="宋体" w:hAnsi="Courier New"/>
      <w:szCs w:val="20"/>
    </w:rPr>
  </w:style>
  <w:style w:type="paragraph" w:customStyle="1" w:styleId="Char10">
    <w:name w:val="Char1"/>
    <w:basedOn w:val="a1"/>
    <w:pPr>
      <w:tabs>
        <w:tab w:val="left" w:pos="840"/>
      </w:tabs>
      <w:ind w:left="840" w:hanging="420"/>
    </w:pPr>
    <w:rPr>
      <w:sz w:val="24"/>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pPr>
      <w:widowControl/>
      <w:spacing w:after="160" w:line="240" w:lineRule="exact"/>
      <w:jc w:val="left"/>
    </w:pPr>
    <w:rPr>
      <w:rFonts w:ascii="Verdana" w:hAnsi="Verdana"/>
      <w:kern w:val="0"/>
      <w:sz w:val="20"/>
      <w:szCs w:val="20"/>
      <w:lang w:eastAsia="en-US"/>
    </w:rPr>
  </w:style>
  <w:style w:type="paragraph" w:customStyle="1" w:styleId="Char5">
    <w:name w:val="Char"/>
    <w:basedOn w:val="a1"/>
    <w:pPr>
      <w:tabs>
        <w:tab w:val="left" w:pos="360"/>
      </w:tabs>
    </w:pPr>
    <w:rPr>
      <w:sz w:val="24"/>
    </w:rPr>
  </w:style>
  <w:style w:type="paragraph" w:customStyle="1" w:styleId="af9">
    <w:name w:val="表格正文"/>
    <w:pPr>
      <w:spacing w:line="0" w:lineRule="atLeast"/>
    </w:pPr>
    <w:rPr>
      <w:sz w:val="24"/>
      <w:szCs w:val="24"/>
      <w:lang w:bidi="he-IL"/>
    </w:rPr>
  </w:style>
  <w:style w:type="paragraph" w:customStyle="1" w:styleId="Style9">
    <w:name w:val="Style9"/>
    <w:basedOn w:val="a1"/>
    <w:pPr>
      <w:adjustRightInd w:val="0"/>
      <w:jc w:val="left"/>
    </w:pPr>
    <w:rPr>
      <w:rFonts w:ascii="宋体"/>
      <w:kern w:val="0"/>
      <w:sz w:val="24"/>
    </w:rPr>
  </w:style>
  <w:style w:type="paragraph" w:customStyle="1" w:styleId="CharCharCharChar">
    <w:name w:val="Char Char Char Char"/>
    <w:basedOn w:val="af4"/>
    <w:pPr>
      <w:adjustRightInd w:val="0"/>
      <w:snapToGrid w:val="0"/>
      <w:spacing w:line="360" w:lineRule="auto"/>
    </w:pPr>
    <w:rPr>
      <w:rFonts w:ascii="Tahoma" w:hAnsi="Tahoma"/>
      <w:sz w:val="24"/>
    </w:rPr>
  </w:style>
  <w:style w:type="paragraph" w:styleId="TOC">
    <w:name w:val="TOC Heading"/>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styleId="ae">
    <w:name w:val="List Paragraph"/>
    <w:basedOn w:val="a1"/>
    <w:link w:val="Char1"/>
    <w:qFormat/>
    <w:pPr>
      <w:ind w:firstLineChars="200" w:firstLine="420"/>
    </w:pPr>
    <w:rPr>
      <w:rFonts w:ascii="Calibri" w:hAnsi="Calibri"/>
      <w:szCs w:val="22"/>
    </w:rPr>
  </w:style>
  <w:style w:type="paragraph" w:customStyle="1" w:styleId="ParaCharCharCharCharCharCharCharCharChar1CharCharCharCharCharCharChar">
    <w:name w:val="默认段落字体 Para Char Char Char Char Char Char Char Char Char1 Char Char Char Char Char Char Char"/>
    <w:basedOn w:val="af4"/>
    <w:rPr>
      <w:rFonts w:ascii="Tahoma" w:hAnsi="Tahoma"/>
      <w:sz w:val="24"/>
    </w:rPr>
  </w:style>
  <w:style w:type="paragraph" w:customStyle="1" w:styleId="Char6">
    <w:name w:val="Char"/>
    <w:basedOn w:val="a1"/>
    <w:pPr>
      <w:tabs>
        <w:tab w:val="left" w:pos="420"/>
      </w:tabs>
      <w:ind w:left="420" w:firstLineChars="200" w:hanging="420"/>
      <w:jc w:val="left"/>
    </w:pPr>
    <w:rPr>
      <w:szCs w:val="20"/>
    </w:rPr>
  </w:style>
  <w:style w:type="paragraph" w:customStyle="1" w:styleId="Style10">
    <w:name w:val="Style10"/>
    <w:basedOn w:val="a1"/>
    <w:pPr>
      <w:adjustRightInd w:val="0"/>
      <w:jc w:val="left"/>
    </w:pPr>
    <w:rPr>
      <w:rFonts w:ascii="宋体"/>
      <w:kern w:val="0"/>
      <w:sz w:val="24"/>
    </w:rPr>
  </w:style>
  <w:style w:type="paragraph" w:customStyle="1" w:styleId="afa">
    <w:name w:val="普通正文"/>
    <w:basedOn w:val="a1"/>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pPr>
      <w:numPr>
        <w:numId w:val="2"/>
      </w:numPr>
      <w:adjustRightInd w:val="0"/>
      <w:spacing w:line="578" w:lineRule="atLeast"/>
      <w:jc w:val="left"/>
      <w:textAlignment w:val="baseline"/>
    </w:pPr>
  </w:style>
  <w:style w:type="paragraph" w:customStyle="1" w:styleId="Char11">
    <w:name w:val="正文（缩进） Char1"/>
    <w:basedOn w:val="a1"/>
    <w:pPr>
      <w:spacing w:beforeLines="50" w:before="156" w:afterLines="50" w:after="156" w:line="360" w:lineRule="auto"/>
      <w:ind w:firstLineChars="200" w:firstLine="480"/>
    </w:pPr>
    <w:rPr>
      <w:sz w:val="24"/>
    </w:rPr>
  </w:style>
  <w:style w:type="paragraph" w:customStyle="1" w:styleId="afb">
    <w:name w:val="文档正文"/>
    <w:basedOn w:val="a1"/>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pPr>
      <w:adjustRightInd w:val="0"/>
      <w:spacing w:line="446" w:lineRule="exact"/>
      <w:jc w:val="left"/>
    </w:pPr>
    <w:rPr>
      <w:rFonts w:ascii="宋体"/>
      <w:kern w:val="0"/>
      <w:sz w:val="24"/>
    </w:rPr>
  </w:style>
  <w:style w:type="paragraph" w:customStyle="1" w:styleId="a0">
    <w:name w:val="要点标题"/>
    <w:basedOn w:val="a1"/>
    <w:pPr>
      <w:numPr>
        <w:numId w:val="3"/>
      </w:numPr>
      <w:tabs>
        <w:tab w:val="left" w:pos="420"/>
      </w:tabs>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4">
    <w:name w:val="列出段落1"/>
    <w:basedOn w:val="a1"/>
    <w:uiPriority w:val="34"/>
    <w:qFormat/>
    <w:pPr>
      <w:ind w:firstLineChars="200" w:firstLine="420"/>
    </w:pPr>
  </w:style>
  <w:style w:type="paragraph" w:customStyle="1" w:styleId="CharCharChar1CharCharCharChar">
    <w:name w:val="Char Char Char1 Char Char Char Char"/>
    <w:basedOn w:val="a1"/>
    <w:pPr>
      <w:widowControl/>
      <w:spacing w:after="160" w:line="240" w:lineRule="exact"/>
      <w:jc w:val="left"/>
    </w:pPr>
    <w:rPr>
      <w:rFonts w:ascii="宋体" w:hAnsi="宋体"/>
      <w:b/>
      <w:kern w:val="0"/>
      <w:sz w:val="28"/>
      <w:szCs w:val="28"/>
    </w:rPr>
  </w:style>
  <w:style w:type="paragraph" w:customStyle="1" w:styleId="afc">
    <w:name w:val="正文（无缩进）"/>
    <w:basedOn w:val="a1"/>
    <w:qFormat/>
    <w:pPr>
      <w:spacing w:line="360" w:lineRule="auto"/>
    </w:pPr>
    <w:rPr>
      <w:rFonts w:ascii="Calibri" w:hAnsi="Calibri"/>
      <w:sz w:val="24"/>
      <w:szCs w:val="21"/>
    </w:rPr>
  </w:style>
  <w:style w:type="table" w:styleId="afd">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
    <w:next w:val="af"/>
    <w:link w:val="Char7"/>
    <w:rsid w:val="00AE1327"/>
    <w:rPr>
      <w:b/>
      <w:bCs/>
    </w:rPr>
  </w:style>
  <w:style w:type="character" w:customStyle="1" w:styleId="Char7">
    <w:name w:val="批注主题 Char"/>
    <w:basedOn w:val="Char2"/>
    <w:link w:val="afe"/>
    <w:rsid w:val="00AE13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tb.hytc.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3266</Words>
  <Characters>18622</Characters>
  <Application>Microsoft Office Word</Application>
  <DocSecurity>0</DocSecurity>
  <PresentationFormat/>
  <Lines>155</Lines>
  <Paragraphs>43</Paragraphs>
  <Slides>0</Slides>
  <Notes>0</Notes>
  <HiddenSlides>0</HiddenSlides>
  <MMClips>0</MMClips>
  <ScaleCrop>false</ScaleCrop>
  <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15</cp:revision>
  <cp:lastPrinted>2018-01-03T01:18:00Z</cp:lastPrinted>
  <dcterms:created xsi:type="dcterms:W3CDTF">2018-04-23T00:14:00Z</dcterms:created>
  <dcterms:modified xsi:type="dcterms:W3CDTF">2018-04-23T08:06:00Z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