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9B" w:rsidRDefault="00F8219B">
      <w:pPr>
        <w:rPr>
          <w:rFonts w:eastAsia="楷体_GB2312"/>
          <w:b/>
          <w:sz w:val="72"/>
          <w:szCs w:val="72"/>
        </w:rPr>
      </w:pPr>
    </w:p>
    <w:p w:rsidR="00F8219B" w:rsidRDefault="000F687A">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F8219B" w:rsidRDefault="00F8219B">
      <w:pPr>
        <w:pStyle w:val="afc"/>
        <w:tabs>
          <w:tab w:val="center" w:pos="4476"/>
          <w:tab w:val="right" w:pos="8953"/>
        </w:tabs>
        <w:ind w:firstLineChars="200" w:firstLine="1687"/>
        <w:rPr>
          <w:rFonts w:eastAsia="黑体"/>
          <w:b/>
          <w:bCs/>
          <w:sz w:val="84"/>
        </w:rPr>
      </w:pPr>
    </w:p>
    <w:p w:rsidR="00F8219B" w:rsidRDefault="000F687A">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F8219B" w:rsidRDefault="00F8219B">
      <w:pPr>
        <w:pStyle w:val="afc"/>
        <w:ind w:firstLineChars="200" w:firstLine="723"/>
        <w:rPr>
          <w:rFonts w:ascii="宋体" w:hAnsi="宋体"/>
          <w:b/>
          <w:bCs/>
          <w:sz w:val="36"/>
          <w:szCs w:val="36"/>
        </w:rPr>
      </w:pPr>
    </w:p>
    <w:p w:rsidR="00F8219B" w:rsidRDefault="00F8219B">
      <w:pPr>
        <w:widowControl/>
        <w:shd w:val="clear" w:color="auto" w:fill="FFFFFF"/>
        <w:spacing w:line="400" w:lineRule="atLeast"/>
        <w:rPr>
          <w:rFonts w:ascii="宋体" w:hAnsi="宋体"/>
          <w:b/>
          <w:sz w:val="36"/>
        </w:rPr>
      </w:pPr>
    </w:p>
    <w:p w:rsidR="00F8219B" w:rsidRDefault="000F687A">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微软雅黑" w:eastAsia="微软雅黑" w:hAnsi="微软雅黑" w:hint="eastAsia"/>
          <w:b/>
          <w:sz w:val="24"/>
          <w:u w:val="single"/>
        </w:rPr>
        <w:t xml:space="preserve">图书馆机房管理系统和自助打印系统软件 </w:t>
      </w:r>
      <w:r>
        <w:rPr>
          <w:rFonts w:ascii="宋体" w:hAnsi="宋体" w:hint="eastAsia"/>
          <w:b/>
          <w:sz w:val="36"/>
        </w:rPr>
        <w:t xml:space="preserve">   </w:t>
      </w:r>
    </w:p>
    <w:p w:rsidR="00F8219B" w:rsidRDefault="000F687A">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2402BE" w:rsidRPr="002402BE">
        <w:rPr>
          <w:rFonts w:ascii="宋体" w:hAnsi="宋体"/>
          <w:b/>
          <w:sz w:val="36"/>
          <w:u w:val="single"/>
        </w:rPr>
        <w:t>2018-ZB-XC026</w:t>
      </w:r>
      <w:r w:rsidR="002402BE">
        <w:rPr>
          <w:rFonts w:ascii="宋体" w:hAnsi="宋体" w:hint="eastAsia"/>
          <w:b/>
          <w:sz w:val="36"/>
          <w:u w:val="single"/>
        </w:rPr>
        <w:t xml:space="preserve">      </w:t>
      </w:r>
      <w:r>
        <w:rPr>
          <w:rFonts w:ascii="宋体" w:hAnsi="宋体" w:hint="eastAsia"/>
          <w:b/>
          <w:sz w:val="36"/>
          <w:u w:val="single"/>
        </w:rPr>
        <w:t xml:space="preserve">    </w:t>
      </w: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0F687A">
      <w:pPr>
        <w:pStyle w:val="afc"/>
        <w:ind w:firstLine="0"/>
        <w:jc w:val="center"/>
        <w:rPr>
          <w:b/>
          <w:bCs/>
          <w:sz w:val="32"/>
        </w:rPr>
      </w:pPr>
      <w:r>
        <w:rPr>
          <w:rFonts w:hint="eastAsia"/>
          <w:b/>
          <w:bCs/>
          <w:sz w:val="32"/>
        </w:rPr>
        <w:t>江苏开放大学</w:t>
      </w:r>
    </w:p>
    <w:p w:rsidR="00F8219B" w:rsidRDefault="00F8219B">
      <w:pPr>
        <w:pStyle w:val="afc"/>
        <w:spacing w:before="0" w:after="0"/>
        <w:ind w:firstLine="0"/>
        <w:rPr>
          <w:rFonts w:ascii="宋体" w:hAnsi="宋体"/>
        </w:rPr>
      </w:pPr>
    </w:p>
    <w:p w:rsidR="00F8219B" w:rsidRDefault="000F687A">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微软雅黑" w:eastAsia="微软雅黑" w:hAnsi="微软雅黑" w:hint="eastAsia"/>
          <w:b/>
          <w:u w:val="single"/>
        </w:rPr>
        <w:t>图书馆机房管理系统和自助打印系统软件</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F8219B" w:rsidRDefault="000F687A">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F8219B" w:rsidRDefault="000F687A" w:rsidP="0073392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73392D" w:rsidRPr="0073392D">
        <w:rPr>
          <w:rFonts w:ascii="Times New Roman" w:hAnsi="Times New Roman" w:cs="Times New Roman"/>
          <w:sz w:val="21"/>
          <w:szCs w:val="21"/>
        </w:rPr>
        <w:t>2018-ZB-XC026</w:t>
      </w:r>
      <w:r>
        <w:rPr>
          <w:rFonts w:ascii="Times New Roman" w:hAnsi="Times New Roman" w:cs="Times New Roman" w:hint="eastAsia"/>
          <w:sz w:val="21"/>
          <w:szCs w:val="21"/>
        </w:rPr>
        <w:t>。</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ascii="微软雅黑" w:eastAsia="微软雅黑" w:hAnsi="微软雅黑" w:hint="eastAsia"/>
          <w:bCs/>
        </w:rPr>
        <w:t>图书馆机房管理系统和自助打印系统软件</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7.6</w:t>
      </w:r>
      <w:r>
        <w:rPr>
          <w:rFonts w:ascii="Times New Roman" w:hAnsi="Times New Roman" w:cs="Times New Roman" w:hint="eastAsia"/>
          <w:sz w:val="21"/>
          <w:szCs w:val="21"/>
        </w:rPr>
        <w:t>万。</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1</w:t>
      </w:r>
      <w:r>
        <w:rPr>
          <w:rFonts w:ascii="Times New Roman" w:hAnsi="Times New Roman" w:cs="Times New Roman" w:hint="eastAsia"/>
          <w:sz w:val="21"/>
          <w:szCs w:val="21"/>
        </w:rPr>
        <w:t>年。</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15</w:t>
      </w:r>
      <w:r>
        <w:rPr>
          <w:rFonts w:ascii="Times New Roman" w:hAnsi="Times New Roman" w:cs="Times New Roman" w:hint="eastAsia"/>
          <w:sz w:val="21"/>
          <w:szCs w:val="21"/>
        </w:rPr>
        <w:t>天。</w:t>
      </w:r>
    </w:p>
    <w:p w:rsidR="00F8219B" w:rsidRDefault="000F687A">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F8219B" w:rsidRDefault="000F687A">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F8219B" w:rsidRDefault="000F687A">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F8219B" w:rsidRDefault="000F687A">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F8219B" w:rsidRDefault="000F687A">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F8219B" w:rsidRDefault="000F687A">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F8219B" w:rsidRDefault="000F687A">
      <w:pPr>
        <w:spacing w:line="360" w:lineRule="auto"/>
        <w:ind w:firstLineChars="200" w:firstLine="420"/>
      </w:pPr>
      <w:r>
        <w:rPr>
          <w:rFonts w:hint="eastAsia"/>
        </w:rPr>
        <w:t>有意投标的投标人请在</w:t>
      </w:r>
      <w:r>
        <w:rPr>
          <w:rFonts w:hint="eastAsia"/>
        </w:rPr>
        <w:t>2018</w:t>
      </w:r>
      <w:r>
        <w:rPr>
          <w:rFonts w:hint="eastAsia"/>
        </w:rPr>
        <w:t>年</w:t>
      </w:r>
      <w:r w:rsidR="001B29A0">
        <w:rPr>
          <w:rFonts w:hint="eastAsia"/>
        </w:rPr>
        <w:t>6</w:t>
      </w:r>
      <w:r>
        <w:rPr>
          <w:rFonts w:hint="eastAsia"/>
        </w:rPr>
        <w:t>月</w:t>
      </w:r>
      <w:r w:rsidR="001B29A0">
        <w:rPr>
          <w:rFonts w:hint="eastAsia"/>
        </w:rPr>
        <w:t>20</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192B74" w:rsidRPr="00192B74">
        <w:rPr>
          <w:rFonts w:hint="eastAsia"/>
        </w:rPr>
        <w:t>图书馆机房管理系统和自助打印系统软件</w:t>
      </w:r>
      <w:r>
        <w:rPr>
          <w:rFonts w:hint="eastAsia"/>
        </w:rPr>
        <w:t>”。</w:t>
      </w:r>
    </w:p>
    <w:p w:rsidR="00F8219B" w:rsidRDefault="000F687A">
      <w:pPr>
        <w:spacing w:line="360" w:lineRule="auto"/>
        <w:ind w:firstLineChars="200" w:firstLine="422"/>
        <w:rPr>
          <w:b/>
          <w:bCs/>
        </w:rPr>
      </w:pPr>
      <w:r>
        <w:rPr>
          <w:rFonts w:hint="eastAsia"/>
          <w:b/>
          <w:bCs/>
        </w:rPr>
        <w:t>凡未按要求报名者，学校不接受其投标。</w:t>
      </w:r>
    </w:p>
    <w:p w:rsidR="00F8219B" w:rsidRDefault="000F687A">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F8219B" w:rsidRDefault="00F8219B">
      <w:pPr>
        <w:spacing w:line="360" w:lineRule="auto"/>
        <w:ind w:firstLineChars="200" w:firstLine="420"/>
      </w:pPr>
    </w:p>
    <w:p w:rsidR="00F8219B" w:rsidRDefault="000F687A">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sidR="001B29A0">
        <w:rPr>
          <w:rFonts w:ascii="Times New Roman" w:hAnsi="Times New Roman" w:cs="Times New Roman" w:hint="eastAsia"/>
          <w:sz w:val="21"/>
          <w:szCs w:val="21"/>
        </w:rPr>
        <w:t>6</w:t>
      </w:r>
      <w:r>
        <w:rPr>
          <w:rFonts w:ascii="Times New Roman" w:hAnsi="Times New Roman" w:cs="Times New Roman" w:hint="eastAsia"/>
          <w:sz w:val="21"/>
          <w:szCs w:val="21"/>
        </w:rPr>
        <w:t>月</w:t>
      </w:r>
      <w:r w:rsidR="001B29A0">
        <w:rPr>
          <w:rFonts w:ascii="Times New Roman" w:hAnsi="Times New Roman" w:cs="Times New Roman" w:hint="eastAsia"/>
          <w:sz w:val="21"/>
          <w:szCs w:val="21"/>
        </w:rPr>
        <w:t xml:space="preserve"> 21</w:t>
      </w:r>
      <w:r>
        <w:rPr>
          <w:rFonts w:ascii="Times New Roman" w:hAnsi="Times New Roman" w:cs="Times New Roman" w:hint="eastAsia"/>
          <w:sz w:val="21"/>
          <w:szCs w:val="21"/>
        </w:rPr>
        <w:t>日</w:t>
      </w:r>
      <w:r>
        <w:rPr>
          <w:rFonts w:ascii="Times New Roman" w:hAnsi="Times New Roman" w:cs="Times New Roman"/>
          <w:sz w:val="21"/>
          <w:szCs w:val="21"/>
        </w:rPr>
        <w:t>（星期</w:t>
      </w:r>
      <w:r w:rsidR="001B29A0">
        <w:rPr>
          <w:rFonts w:ascii="Times New Roman" w:hAnsi="Times New Roman" w:cs="Times New Roman" w:hint="eastAsia"/>
          <w:sz w:val="21"/>
          <w:szCs w:val="21"/>
        </w:rPr>
        <w:t>四</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8219B" w:rsidRDefault="000F687A">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1B29A0">
        <w:rPr>
          <w:rFonts w:ascii="Times New Roman" w:hAnsi="Times New Roman" w:cs="Times New Roman" w:hint="eastAsia"/>
          <w:sz w:val="21"/>
          <w:szCs w:val="21"/>
        </w:rPr>
        <w:t>2018</w:t>
      </w:r>
      <w:r w:rsidR="001B29A0">
        <w:rPr>
          <w:rFonts w:ascii="Times New Roman" w:hAnsi="Times New Roman" w:cs="Times New Roman" w:hint="eastAsia"/>
          <w:sz w:val="21"/>
          <w:szCs w:val="21"/>
        </w:rPr>
        <w:t>年</w:t>
      </w:r>
      <w:r w:rsidR="001B29A0">
        <w:rPr>
          <w:rFonts w:ascii="Times New Roman" w:hAnsi="Times New Roman" w:cs="Times New Roman" w:hint="eastAsia"/>
          <w:sz w:val="21"/>
          <w:szCs w:val="21"/>
        </w:rPr>
        <w:t>6</w:t>
      </w:r>
      <w:r w:rsidR="001B29A0">
        <w:rPr>
          <w:rFonts w:ascii="Times New Roman" w:hAnsi="Times New Roman" w:cs="Times New Roman" w:hint="eastAsia"/>
          <w:sz w:val="21"/>
          <w:szCs w:val="21"/>
        </w:rPr>
        <w:t>月</w:t>
      </w:r>
      <w:r w:rsidR="001B29A0">
        <w:rPr>
          <w:rFonts w:ascii="Times New Roman" w:hAnsi="Times New Roman" w:cs="Times New Roman" w:hint="eastAsia"/>
          <w:sz w:val="21"/>
          <w:szCs w:val="21"/>
        </w:rPr>
        <w:t xml:space="preserve"> 21</w:t>
      </w:r>
      <w:r w:rsidR="001B29A0">
        <w:rPr>
          <w:rFonts w:ascii="Times New Roman" w:hAnsi="Times New Roman" w:cs="Times New Roman" w:hint="eastAsia"/>
          <w:sz w:val="21"/>
          <w:szCs w:val="21"/>
        </w:rPr>
        <w:t>日</w:t>
      </w:r>
      <w:r w:rsidR="001B29A0">
        <w:rPr>
          <w:rFonts w:ascii="Times New Roman" w:hAnsi="Times New Roman" w:cs="Times New Roman"/>
          <w:sz w:val="21"/>
          <w:szCs w:val="21"/>
        </w:rPr>
        <w:t>（星期</w:t>
      </w:r>
      <w:r w:rsidR="001B29A0">
        <w:rPr>
          <w:rFonts w:ascii="Times New Roman" w:hAnsi="Times New Roman" w:cs="Times New Roman" w:hint="eastAsia"/>
          <w:sz w:val="21"/>
          <w:szCs w:val="21"/>
        </w:rPr>
        <w:t>四</w:t>
      </w:r>
      <w:r w:rsidR="001B29A0">
        <w:rPr>
          <w:rFonts w:ascii="Times New Roman" w:hAnsi="Times New Roman" w:cs="Times New Roman"/>
          <w:sz w:val="21"/>
          <w:szCs w:val="21"/>
        </w:rPr>
        <w:t>）</w:t>
      </w:r>
      <w:r w:rsidR="001B29A0">
        <w:rPr>
          <w:rFonts w:ascii="Times New Roman" w:hAnsi="Times New Roman" w:cs="Times New Roman" w:hint="eastAsia"/>
          <w:sz w:val="21"/>
          <w:szCs w:val="21"/>
        </w:rPr>
        <w:t xml:space="preserve"> </w:t>
      </w:r>
      <w:r w:rsidR="001B29A0">
        <w:rPr>
          <w:rFonts w:ascii="Times New Roman" w:hAnsi="Times New Roman" w:cs="Times New Roman" w:hint="eastAsia"/>
          <w:sz w:val="21"/>
          <w:szCs w:val="21"/>
        </w:rPr>
        <w:t>下午</w:t>
      </w:r>
      <w:r w:rsidR="001B29A0">
        <w:rPr>
          <w:rFonts w:ascii="Times New Roman" w:hAnsi="Times New Roman" w:cs="Times New Roman" w:hint="eastAsia"/>
          <w:sz w:val="21"/>
          <w:szCs w:val="21"/>
        </w:rPr>
        <w:t>14:30</w:t>
      </w:r>
      <w:r w:rsidR="001B29A0">
        <w:rPr>
          <w:rFonts w:ascii="Times New Roman" w:hAnsi="Times New Roman" w:cs="Times New Roman" w:hint="eastAsia"/>
          <w:sz w:val="21"/>
          <w:szCs w:val="21"/>
        </w:rPr>
        <w:t>。</w:t>
      </w:r>
      <w:bookmarkStart w:id="9" w:name="_GoBack"/>
      <w:bookmarkEnd w:id="9"/>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8219B" w:rsidRDefault="000F687A">
      <w:pPr>
        <w:pStyle w:val="3"/>
        <w:rPr>
          <w:rFonts w:ascii="Times New Roman" w:hAnsi="Times New Roman"/>
          <w:sz w:val="21"/>
          <w:szCs w:val="21"/>
        </w:rPr>
      </w:pPr>
      <w:bookmarkStart w:id="10"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10"/>
    </w:p>
    <w:p w:rsidR="00F8219B" w:rsidRDefault="000F687A">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F8219B" w:rsidRDefault="000F687A">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联系人：孙老师</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szCs w:val="21"/>
        </w:rPr>
        <w:t>1</w:t>
      </w:r>
      <w:r>
        <w:rPr>
          <w:rFonts w:ascii="Times New Roman" w:hAnsi="Times New Roman" w:hint="eastAsia"/>
          <w:szCs w:val="21"/>
        </w:rPr>
        <w:t>3951996640</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F8219B" w:rsidRDefault="00F8219B">
      <w:pPr>
        <w:pStyle w:val="af0"/>
        <w:wordWrap w:val="0"/>
        <w:spacing w:before="0" w:beforeAutospacing="0" w:after="0" w:afterAutospacing="0" w:line="360" w:lineRule="auto"/>
        <w:ind w:firstLine="482"/>
        <w:rPr>
          <w:rFonts w:ascii="Times New Roman" w:hAnsi="Times New Roman" w:cs="Times New Roman"/>
          <w:sz w:val="21"/>
          <w:szCs w:val="21"/>
        </w:rPr>
        <w:sectPr w:rsidR="00F8219B">
          <w:headerReference w:type="default" r:id="rId12"/>
          <w:footerReference w:type="default" r:id="rId13"/>
          <w:pgSz w:w="11906" w:h="16838"/>
          <w:pgMar w:top="1440" w:right="1080" w:bottom="1440" w:left="1080" w:header="850" w:footer="850" w:gutter="0"/>
          <w:cols w:space="720"/>
          <w:docGrid w:type="lines" w:linePitch="312"/>
        </w:sectPr>
      </w:pPr>
    </w:p>
    <w:p w:rsidR="00F8219B" w:rsidRDefault="000F687A">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F8219B" w:rsidRDefault="000F687A">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F8219B" w:rsidRDefault="000F687A">
      <w:pPr>
        <w:pStyle w:val="3"/>
        <w:rPr>
          <w:rFonts w:ascii="Times New Roman" w:hAnsi="Times New Roman"/>
          <w:sz w:val="21"/>
          <w:szCs w:val="21"/>
        </w:rPr>
      </w:pPr>
      <w:bookmarkStart w:id="13" w:name="_Toc455914605"/>
      <w:bookmarkStart w:id="14" w:name="_Toc386980211"/>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F8219B" w:rsidRDefault="000F687A">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F8219B" w:rsidRDefault="000F687A">
      <w:pPr>
        <w:spacing w:line="360" w:lineRule="auto"/>
        <w:ind w:firstLineChars="200" w:firstLine="420"/>
      </w:pPr>
      <w:r>
        <w:rPr>
          <w:rFonts w:hint="eastAsia"/>
        </w:rPr>
        <w:t>2</w:t>
      </w:r>
      <w:r>
        <w:rPr>
          <w:rFonts w:hint="eastAsia"/>
        </w:rPr>
        <w:t>、招标公告与招标文件不一致的条款以招标文件为准。</w:t>
      </w:r>
    </w:p>
    <w:p w:rsidR="00F8219B" w:rsidRDefault="000F687A">
      <w:pPr>
        <w:spacing w:line="360" w:lineRule="auto"/>
        <w:ind w:firstLineChars="200" w:firstLine="420"/>
      </w:pPr>
      <w:r>
        <w:rPr>
          <w:rFonts w:hint="eastAsia"/>
        </w:rPr>
        <w:t>3</w:t>
      </w:r>
      <w:r>
        <w:rPr>
          <w:rFonts w:hint="eastAsia"/>
        </w:rPr>
        <w:t>、如发现招标文件存在影响公正评标的条款、项目，请即向招标联系人质疑、指出。</w:t>
      </w:r>
    </w:p>
    <w:p w:rsidR="00F8219B" w:rsidRDefault="000F687A">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F8219B" w:rsidRDefault="000F687A">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F8219B" w:rsidRDefault="000F687A">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F8219B" w:rsidRDefault="000F687A">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F8219B" w:rsidRDefault="000F687A">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F8219B" w:rsidRDefault="000F687A">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F8219B" w:rsidRDefault="000F687A">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F8219B" w:rsidRDefault="000F687A">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F8219B" w:rsidRDefault="000F687A">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F8219B" w:rsidRDefault="000F687A">
      <w:pPr>
        <w:pStyle w:val="ac"/>
        <w:spacing w:line="360" w:lineRule="auto"/>
        <w:ind w:firstLineChars="200" w:firstLine="420"/>
        <w:rPr>
          <w:rFonts w:ascii="Times New Roman" w:hAnsi="Times New Roman"/>
          <w:szCs w:val="21"/>
        </w:rPr>
      </w:pPr>
      <w:bookmarkStart w:id="18" w:name="_Toc455914608"/>
      <w:bookmarkStart w:id="19" w:name="_Toc384844736"/>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F8219B" w:rsidRDefault="000F687A">
      <w:pPr>
        <w:pStyle w:val="3"/>
        <w:rPr>
          <w:rFonts w:ascii="Times New Roman" w:hAnsi="Times New Roman"/>
          <w:sz w:val="21"/>
          <w:szCs w:val="21"/>
        </w:rPr>
      </w:pPr>
      <w:bookmarkStart w:id="21" w:name="_Toc386980214"/>
      <w:bookmarkStart w:id="22" w:name="_Toc384844737"/>
      <w:bookmarkStart w:id="23" w:name="_Toc455914609"/>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53"/>
        <w:gridCol w:w="709"/>
      </w:tblGrid>
      <w:tr w:rsidR="00F8219B">
        <w:trPr>
          <w:trHeight w:val="858"/>
        </w:trPr>
        <w:tc>
          <w:tcPr>
            <w:tcW w:w="534" w:type="dxa"/>
            <w:vAlign w:val="center"/>
          </w:tcPr>
          <w:p w:rsidR="00F8219B" w:rsidRDefault="000F687A">
            <w:pPr>
              <w:rPr>
                <w:rFonts w:ascii="宋体" w:hAnsi="宋体" w:cs="宋体"/>
              </w:rPr>
            </w:pPr>
            <w:r>
              <w:rPr>
                <w:rFonts w:ascii="宋体" w:hAnsi="宋体" w:cs="宋体" w:hint="eastAsia"/>
              </w:rPr>
              <w:t>序号</w:t>
            </w:r>
          </w:p>
        </w:tc>
        <w:tc>
          <w:tcPr>
            <w:tcW w:w="2126" w:type="dxa"/>
            <w:vAlign w:val="center"/>
          </w:tcPr>
          <w:p w:rsidR="00F8219B" w:rsidRDefault="000F687A">
            <w:pPr>
              <w:rPr>
                <w:rFonts w:ascii="宋体" w:hAnsi="宋体" w:cs="宋体"/>
              </w:rPr>
            </w:pPr>
            <w:r>
              <w:rPr>
                <w:rFonts w:ascii="宋体" w:hAnsi="宋体" w:cs="宋体" w:hint="eastAsia"/>
              </w:rPr>
              <w:t>技术商务服务分值项</w:t>
            </w:r>
          </w:p>
        </w:tc>
        <w:tc>
          <w:tcPr>
            <w:tcW w:w="5953" w:type="dxa"/>
            <w:vAlign w:val="center"/>
          </w:tcPr>
          <w:p w:rsidR="00F8219B" w:rsidRDefault="000F687A">
            <w:pPr>
              <w:ind w:firstLineChars="1100" w:firstLine="2310"/>
              <w:rPr>
                <w:rFonts w:ascii="宋体" w:hAnsi="宋体" w:cs="宋体"/>
              </w:rPr>
            </w:pPr>
            <w:r>
              <w:rPr>
                <w:rFonts w:ascii="宋体" w:hAnsi="宋体" w:cs="宋体" w:hint="eastAsia"/>
              </w:rPr>
              <w:t>说</w:t>
            </w:r>
            <w:proofErr w:type="gramStart"/>
            <w:r>
              <w:rPr>
                <w:rFonts w:ascii="宋体" w:hAnsi="宋体" w:cs="宋体" w:hint="eastAsia"/>
              </w:rPr>
              <w:t xml:space="preserve">　　　　</w:t>
            </w:r>
            <w:proofErr w:type="gramEnd"/>
            <w:r>
              <w:rPr>
                <w:rFonts w:ascii="宋体" w:hAnsi="宋体" w:cs="宋体" w:hint="eastAsia"/>
              </w:rPr>
              <w:t>明</w:t>
            </w:r>
          </w:p>
        </w:tc>
        <w:tc>
          <w:tcPr>
            <w:tcW w:w="709" w:type="dxa"/>
          </w:tcPr>
          <w:p w:rsidR="00F8219B" w:rsidRDefault="000F687A">
            <w:pPr>
              <w:rPr>
                <w:rFonts w:ascii="宋体" w:hAnsi="宋体" w:cs="宋体"/>
              </w:rPr>
            </w:pPr>
            <w:r>
              <w:rPr>
                <w:rFonts w:ascii="宋体" w:hAnsi="宋体" w:cs="宋体" w:hint="eastAsia"/>
              </w:rPr>
              <w:t>分值</w:t>
            </w:r>
          </w:p>
          <w:p w:rsidR="00F8219B" w:rsidRDefault="000F687A">
            <w:pPr>
              <w:rPr>
                <w:rFonts w:ascii="宋体" w:hAnsi="宋体" w:cs="宋体"/>
              </w:rPr>
            </w:pPr>
            <w:r>
              <w:rPr>
                <w:rFonts w:ascii="宋体" w:hAnsi="宋体" w:cs="宋体" w:hint="eastAsia"/>
              </w:rPr>
              <w:t>上限</w:t>
            </w:r>
          </w:p>
        </w:tc>
      </w:tr>
      <w:tr w:rsidR="00F8219B">
        <w:tc>
          <w:tcPr>
            <w:tcW w:w="534" w:type="dxa"/>
            <w:vAlign w:val="center"/>
          </w:tcPr>
          <w:p w:rsidR="00F8219B" w:rsidRDefault="000F687A">
            <w:pPr>
              <w:rPr>
                <w:rFonts w:ascii="宋体" w:hAnsi="宋体" w:cs="宋体"/>
              </w:rPr>
            </w:pPr>
            <w:r>
              <w:rPr>
                <w:rFonts w:ascii="宋体" w:hAnsi="宋体" w:cs="宋体" w:hint="eastAsia"/>
              </w:rPr>
              <w:t>1</w:t>
            </w:r>
          </w:p>
        </w:tc>
        <w:tc>
          <w:tcPr>
            <w:tcW w:w="2126" w:type="dxa"/>
            <w:vAlign w:val="center"/>
          </w:tcPr>
          <w:p w:rsidR="00F8219B" w:rsidRDefault="000F687A">
            <w:pPr>
              <w:rPr>
                <w:rFonts w:ascii="宋体" w:hAnsi="宋体" w:cs="宋体"/>
              </w:rPr>
            </w:pPr>
            <w:r>
              <w:rPr>
                <w:rFonts w:ascii="宋体" w:hAnsi="宋体" w:cs="宋体" w:hint="eastAsia"/>
              </w:rPr>
              <w:t>投标报价（35分）</w:t>
            </w:r>
          </w:p>
        </w:tc>
        <w:tc>
          <w:tcPr>
            <w:tcW w:w="5953" w:type="dxa"/>
            <w:vAlign w:val="center"/>
          </w:tcPr>
          <w:p w:rsidR="00F8219B" w:rsidRDefault="000F687A">
            <w:pPr>
              <w:ind w:firstLineChars="100" w:firstLine="210"/>
              <w:rPr>
                <w:rFonts w:ascii="宋体" w:hAnsi="宋体" w:cs="宋体"/>
              </w:rPr>
            </w:pPr>
            <w:r>
              <w:rPr>
                <w:rFonts w:ascii="宋体" w:hAnsi="宋体" w:cs="宋体" w:hint="eastAsia"/>
                <w:kern w:val="0"/>
              </w:rPr>
              <w:t>本次招标，以进入详细评审的各投标人评标价的最低值为A值，A值为价格分的满分，即35分。其他投标人的价格</w:t>
            </w:r>
            <w:proofErr w:type="gramStart"/>
            <w:r>
              <w:rPr>
                <w:rFonts w:ascii="宋体" w:hAnsi="宋体" w:cs="宋体" w:hint="eastAsia"/>
                <w:kern w:val="0"/>
              </w:rPr>
              <w:t>分统一</w:t>
            </w:r>
            <w:proofErr w:type="gramEnd"/>
            <w:r>
              <w:rPr>
                <w:rFonts w:ascii="宋体" w:hAnsi="宋体" w:cs="宋体" w:hint="eastAsia"/>
                <w:kern w:val="0"/>
              </w:rPr>
              <w:t>按照以下公式计算：投标人评标价得分=（A／该投标人评标价）×35。（小数点保留2位）</w:t>
            </w:r>
          </w:p>
        </w:tc>
        <w:tc>
          <w:tcPr>
            <w:tcW w:w="709" w:type="dxa"/>
            <w:vAlign w:val="center"/>
          </w:tcPr>
          <w:p w:rsidR="00F8219B" w:rsidRDefault="000F687A">
            <w:pPr>
              <w:rPr>
                <w:rFonts w:ascii="宋体" w:hAnsi="宋体" w:cs="宋体"/>
              </w:rPr>
            </w:pPr>
            <w:r>
              <w:rPr>
                <w:rFonts w:ascii="宋体" w:hAnsi="宋体" w:cs="宋体" w:hint="eastAsia"/>
              </w:rPr>
              <w:t>35</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2</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技术部分（45分）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12"/>
              <w:rPr>
                <w:rFonts w:ascii="宋体" w:hAnsi="宋体" w:cs="宋体"/>
                <w:szCs w:val="21"/>
              </w:rPr>
            </w:pPr>
            <w:r>
              <w:rPr>
                <w:rFonts w:ascii="宋体" w:hAnsi="宋体" w:cs="宋体" w:hint="eastAsia"/>
                <w:szCs w:val="21"/>
              </w:rPr>
              <w:t>满足招标文件技术指标、参数要求的得45分（" ★"项的为主要指标，不满足的每项减6分；其他每有一项偏离减1分，每有一项优于招标文件，经评委会认可的加1分，最多加5分。）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45</w:t>
            </w:r>
          </w:p>
        </w:tc>
      </w:tr>
      <w:tr w:rsidR="00F8219B">
        <w:tc>
          <w:tcPr>
            <w:tcW w:w="534" w:type="dxa"/>
            <w:vMerge w:val="restart"/>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c>
          <w:tcPr>
            <w:tcW w:w="2126" w:type="dxa"/>
            <w:vMerge w:val="restart"/>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商务部分（10分）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软件生产企业是</w:t>
            </w:r>
            <w:r>
              <w:rPr>
                <w:rFonts w:ascii="宋体" w:hAnsi="宋体" w:cs="宋体" w:hint="eastAsia"/>
                <w:b/>
              </w:rPr>
              <w:t>高新技术企业</w:t>
            </w:r>
            <w:r>
              <w:rPr>
                <w:rFonts w:ascii="宋体" w:hAnsi="宋体" w:cs="宋体" w:hint="eastAsia"/>
              </w:rPr>
              <w:t>。</w:t>
            </w:r>
          </w:p>
          <w:p w:rsidR="00F8219B" w:rsidRDefault="000F687A">
            <w:pPr>
              <w:rPr>
                <w:rFonts w:ascii="宋体" w:hAnsi="宋体" w:cs="宋体"/>
              </w:rPr>
            </w:pPr>
            <w:r>
              <w:rPr>
                <w:rFonts w:ascii="宋体" w:hAnsi="宋体" w:cs="宋体" w:hint="eastAsia"/>
              </w:rPr>
              <w:t>投标文件中没有提供证明文件，本项不得分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r>
      <w:tr w:rsidR="00F8219B">
        <w:tc>
          <w:tcPr>
            <w:tcW w:w="534" w:type="dxa"/>
            <w:vMerge/>
            <w:tcBorders>
              <w:top w:val="single" w:sz="4" w:space="0" w:color="auto"/>
              <w:left w:val="single" w:sz="4" w:space="0" w:color="auto"/>
              <w:right w:val="single" w:sz="4" w:space="0" w:color="auto"/>
            </w:tcBorders>
            <w:vAlign w:val="center"/>
          </w:tcPr>
          <w:p w:rsidR="00F8219B" w:rsidRDefault="00F8219B">
            <w:pPr>
              <w:rPr>
                <w:rFonts w:ascii="宋体" w:hAnsi="宋体" w:cs="宋体"/>
              </w:rPr>
            </w:pPr>
          </w:p>
        </w:tc>
        <w:tc>
          <w:tcPr>
            <w:tcW w:w="2126" w:type="dxa"/>
            <w:vMerge/>
            <w:tcBorders>
              <w:top w:val="single" w:sz="4" w:space="0" w:color="auto"/>
              <w:left w:val="single" w:sz="4" w:space="0" w:color="auto"/>
              <w:right w:val="single" w:sz="4" w:space="0" w:color="auto"/>
            </w:tcBorders>
            <w:vAlign w:val="center"/>
          </w:tcPr>
          <w:p w:rsidR="00F8219B" w:rsidRDefault="00F8219B">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软件生产企业具有软件著作权证书。</w:t>
            </w:r>
          </w:p>
          <w:p w:rsidR="00F8219B" w:rsidRDefault="000F687A">
            <w:pPr>
              <w:rPr>
                <w:rFonts w:ascii="宋体" w:hAnsi="宋体" w:cs="宋体"/>
              </w:rPr>
            </w:pPr>
            <w:r>
              <w:rPr>
                <w:rFonts w:ascii="宋体" w:hAnsi="宋体" w:cs="宋体" w:hint="eastAsia"/>
              </w:rPr>
              <w:t>投标文件没有提供证明文件，本项不得分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r>
      <w:tr w:rsidR="00F8219B">
        <w:tc>
          <w:tcPr>
            <w:tcW w:w="534" w:type="dxa"/>
            <w:vMerge/>
            <w:tcBorders>
              <w:left w:val="single" w:sz="4" w:space="0" w:color="auto"/>
              <w:right w:val="single" w:sz="4" w:space="0" w:color="auto"/>
            </w:tcBorders>
            <w:vAlign w:val="center"/>
          </w:tcPr>
          <w:p w:rsidR="00F8219B" w:rsidRDefault="00F8219B">
            <w:pPr>
              <w:rPr>
                <w:rFonts w:ascii="宋体" w:hAnsi="宋体" w:cs="宋体"/>
              </w:rPr>
            </w:pPr>
          </w:p>
        </w:tc>
        <w:tc>
          <w:tcPr>
            <w:tcW w:w="2126" w:type="dxa"/>
            <w:vMerge/>
            <w:tcBorders>
              <w:left w:val="single" w:sz="4" w:space="0" w:color="auto"/>
              <w:right w:val="single" w:sz="4" w:space="0" w:color="auto"/>
            </w:tcBorders>
            <w:vAlign w:val="center"/>
          </w:tcPr>
          <w:p w:rsidR="00F8219B" w:rsidRDefault="00F8219B">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投标人至今与本项目类似业绩，每提供一个得1分，最高得4分。（提供有效的合同复印件，原件备查）</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投标人财务与信誉状况（</w:t>
            </w:r>
            <w:r w:rsidR="00172C91">
              <w:rPr>
                <w:rFonts w:ascii="宋体" w:hAnsi="宋体" w:cs="宋体" w:hint="eastAsia"/>
              </w:rPr>
              <w:t>4</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spacing w:line="400" w:lineRule="exact"/>
              <w:rPr>
                <w:rFonts w:ascii="宋体" w:hAnsi="宋体" w:cs="宋体"/>
              </w:rPr>
            </w:pPr>
            <w:r>
              <w:rPr>
                <w:rFonts w:ascii="宋体" w:hAnsi="宋体" w:cs="宋体" w:hint="eastAsia"/>
              </w:rPr>
              <w:t xml:space="preserve">投标人财务与信誉状况，最高5分。                                                                          </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172C91">
            <w:pPr>
              <w:rPr>
                <w:rFonts w:ascii="宋体" w:hAnsi="宋体" w:cs="宋体"/>
              </w:rPr>
            </w:pPr>
            <w:r>
              <w:rPr>
                <w:rFonts w:ascii="宋体" w:hAnsi="宋体" w:cs="宋体" w:hint="eastAsia"/>
              </w:rPr>
              <w:t>4</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lastRenderedPageBreak/>
              <w:t>5</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质保（</w:t>
            </w:r>
            <w:r w:rsidR="00C04C1A">
              <w:rPr>
                <w:rFonts w:ascii="宋体" w:hAnsi="宋体" w:cs="宋体" w:hint="eastAsia"/>
              </w:rPr>
              <w:t>6</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spacing w:line="400" w:lineRule="exact"/>
              <w:rPr>
                <w:rFonts w:ascii="宋体" w:hAnsi="宋体" w:cs="宋体"/>
              </w:rPr>
            </w:pPr>
            <w:r>
              <w:rPr>
                <w:rFonts w:ascii="宋体" w:hAnsi="宋体" w:cs="宋体" w:hint="eastAsia"/>
              </w:rPr>
              <w:t>质保1年</w:t>
            </w:r>
            <w:r w:rsidR="00C04C1A">
              <w:rPr>
                <w:rFonts w:ascii="宋体" w:hAnsi="宋体" w:cs="宋体" w:hint="eastAsia"/>
              </w:rPr>
              <w:t>不得分，每增加一年得3分，最多得6分。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C04C1A">
            <w:pPr>
              <w:rPr>
                <w:rFonts w:ascii="宋体" w:hAnsi="宋体" w:cs="宋体"/>
              </w:rPr>
            </w:pPr>
            <w:r>
              <w:rPr>
                <w:rFonts w:ascii="宋体" w:hAnsi="宋体" w:cs="宋体" w:hint="eastAsia"/>
              </w:rPr>
              <w:t>6</w:t>
            </w:r>
          </w:p>
        </w:tc>
      </w:tr>
      <w:tr w:rsidR="00F8219B">
        <w:trPr>
          <w:trHeight w:val="524"/>
        </w:trPr>
        <w:tc>
          <w:tcPr>
            <w:tcW w:w="2660" w:type="dxa"/>
            <w:gridSpan w:val="2"/>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合计：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100分</w:t>
            </w:r>
          </w:p>
        </w:tc>
      </w:tr>
    </w:tbl>
    <w:p w:rsidR="00F8219B" w:rsidRDefault="00F8219B">
      <w:pPr>
        <w:pStyle w:val="ac"/>
        <w:spacing w:line="360" w:lineRule="auto"/>
        <w:ind w:firstLineChars="200" w:firstLine="420"/>
        <w:rPr>
          <w:rFonts w:ascii="Times New Roman" w:hAnsi="Times New Roman"/>
          <w:szCs w:val="21"/>
        </w:rPr>
      </w:pP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F8219B" w:rsidRDefault="000F687A">
      <w:pPr>
        <w:pStyle w:val="3"/>
        <w:rPr>
          <w:rStyle w:val="af2"/>
          <w:rFonts w:ascii="Times New Roman" w:hAnsi="Times New Roman"/>
          <w:b/>
          <w:bCs w:val="0"/>
          <w:sz w:val="21"/>
          <w:szCs w:val="21"/>
        </w:rPr>
      </w:pPr>
      <w:bookmarkStart w:id="24" w:name="_Toc386980215"/>
      <w:bookmarkStart w:id="25" w:name="_Toc455914610"/>
      <w:bookmarkStart w:id="26"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455914611"/>
      <w:bookmarkStart w:id="28" w:name="_Toc386980216"/>
      <w:bookmarkStart w:id="29" w:name="_Toc384844739"/>
      <w:bookmarkEnd w:id="24"/>
      <w:bookmarkEnd w:id="25"/>
      <w:bookmarkEnd w:id="26"/>
    </w:p>
    <w:p w:rsidR="00F8219B" w:rsidRDefault="000F687A">
      <w:pPr>
        <w:spacing w:line="400" w:lineRule="exact"/>
        <w:ind w:firstLineChars="200" w:firstLine="420"/>
      </w:pPr>
      <w:r>
        <w:rPr>
          <w:rFonts w:hint="eastAsia"/>
        </w:rPr>
        <w:t>无。</w:t>
      </w:r>
    </w:p>
    <w:p w:rsidR="00F8219B" w:rsidRDefault="000F687A">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F8219B" w:rsidRDefault="000F687A">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F8219B" w:rsidRDefault="000F687A">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F8219B" w:rsidRDefault="000F687A">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F8219B" w:rsidRDefault="000F687A">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w:t>
      </w:r>
      <w:r>
        <w:rPr>
          <w:rFonts w:ascii="Times New Roman" w:hAnsi="Times New Roman"/>
          <w:bCs/>
          <w:szCs w:val="21"/>
        </w:rPr>
        <w:lastRenderedPageBreak/>
        <w:t>的投标人解释这样做的原因。</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F8219B" w:rsidRDefault="000F687A">
      <w:pPr>
        <w:pStyle w:val="3"/>
        <w:rPr>
          <w:rFonts w:ascii="Times New Roman" w:hAnsi="Times New Roman"/>
          <w:sz w:val="21"/>
          <w:szCs w:val="21"/>
        </w:rPr>
      </w:pPr>
      <w:bookmarkStart w:id="35" w:name="_Toc455914616"/>
      <w:bookmarkStart w:id="36" w:name="_Toc386980218"/>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F8219B" w:rsidRDefault="000F687A">
      <w:pPr>
        <w:pStyle w:val="ac"/>
        <w:spacing w:line="360" w:lineRule="auto"/>
        <w:ind w:firstLineChars="200" w:firstLine="420"/>
        <w:rPr>
          <w:rFonts w:ascii="Times New Roman" w:hAnsi="Times New Roman"/>
          <w:szCs w:val="21"/>
        </w:rPr>
        <w:sectPr w:rsidR="00F8219B">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F8219B" w:rsidRDefault="000F687A">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F8219B" w:rsidRDefault="000F687A">
      <w:pPr>
        <w:pStyle w:val="3"/>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hint="eastAsia"/>
          <w:sz w:val="21"/>
          <w:szCs w:val="21"/>
        </w:rPr>
        <w:t xml:space="preserve"> </w:t>
      </w:r>
      <w:r>
        <w:rPr>
          <w:rFonts w:ascii="Times New Roman" w:hAnsi="Times New Roman" w:hint="eastAsia"/>
          <w:sz w:val="21"/>
          <w:szCs w:val="21"/>
        </w:rPr>
        <w:t>需求清单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845"/>
        <w:gridCol w:w="7189"/>
      </w:tblGrid>
      <w:tr w:rsidR="00F8219B">
        <w:trPr>
          <w:trHeight w:val="20"/>
        </w:trPr>
        <w:tc>
          <w:tcPr>
            <w:tcW w:w="438" w:type="dxa"/>
            <w:vAlign w:val="center"/>
          </w:tcPr>
          <w:p w:rsidR="00F8219B" w:rsidRDefault="000F687A">
            <w:pPr>
              <w:spacing w:line="400" w:lineRule="exact"/>
              <w:jc w:val="center"/>
              <w:rPr>
                <w:rFonts w:ascii="宋体" w:hAnsi="宋体"/>
                <w:b/>
                <w:szCs w:val="21"/>
              </w:rPr>
            </w:pPr>
            <w:r>
              <w:rPr>
                <w:rFonts w:ascii="宋体" w:hAnsi="宋体" w:hint="eastAsia"/>
                <w:b/>
                <w:szCs w:val="21"/>
              </w:rPr>
              <w:t>序号</w:t>
            </w:r>
          </w:p>
        </w:tc>
        <w:tc>
          <w:tcPr>
            <w:tcW w:w="845" w:type="dxa"/>
            <w:vAlign w:val="center"/>
          </w:tcPr>
          <w:p w:rsidR="00F8219B" w:rsidRDefault="000F687A">
            <w:pPr>
              <w:spacing w:line="400" w:lineRule="exact"/>
              <w:jc w:val="center"/>
              <w:rPr>
                <w:rFonts w:ascii="宋体" w:hAnsi="宋体"/>
                <w:b/>
                <w:szCs w:val="21"/>
              </w:rPr>
            </w:pPr>
            <w:r>
              <w:rPr>
                <w:rFonts w:ascii="宋体" w:hAnsi="宋体" w:hint="eastAsia"/>
                <w:b/>
                <w:szCs w:val="21"/>
              </w:rPr>
              <w:t>类型</w:t>
            </w:r>
          </w:p>
        </w:tc>
        <w:tc>
          <w:tcPr>
            <w:tcW w:w="7189" w:type="dxa"/>
            <w:vAlign w:val="center"/>
          </w:tcPr>
          <w:p w:rsidR="00F8219B" w:rsidRDefault="000F687A">
            <w:pPr>
              <w:spacing w:line="400" w:lineRule="exact"/>
              <w:jc w:val="center"/>
              <w:rPr>
                <w:rFonts w:ascii="宋体" w:hAnsi="宋体"/>
                <w:b/>
                <w:szCs w:val="21"/>
              </w:rPr>
            </w:pPr>
            <w:r>
              <w:rPr>
                <w:rFonts w:ascii="宋体" w:hAnsi="宋体" w:hint="eastAsia"/>
                <w:b/>
                <w:szCs w:val="21"/>
              </w:rPr>
              <w:t>技术参数</w:t>
            </w:r>
          </w:p>
        </w:tc>
      </w:tr>
      <w:tr w:rsidR="00F8219B">
        <w:trPr>
          <w:trHeight w:val="20"/>
        </w:trPr>
        <w:tc>
          <w:tcPr>
            <w:tcW w:w="438" w:type="dxa"/>
            <w:vAlign w:val="center"/>
          </w:tcPr>
          <w:p w:rsidR="00F8219B" w:rsidRDefault="000F687A">
            <w:pPr>
              <w:autoSpaceDN w:val="0"/>
              <w:spacing w:line="400" w:lineRule="exact"/>
              <w:jc w:val="center"/>
              <w:textAlignment w:val="center"/>
              <w:rPr>
                <w:rFonts w:ascii="宋体" w:hAnsi="宋体"/>
                <w:szCs w:val="21"/>
              </w:rPr>
            </w:pPr>
            <w:r>
              <w:rPr>
                <w:rFonts w:ascii="宋体" w:hAnsi="宋体" w:hint="eastAsia"/>
                <w:szCs w:val="21"/>
              </w:rPr>
              <w:t>1</w:t>
            </w:r>
          </w:p>
        </w:tc>
        <w:tc>
          <w:tcPr>
            <w:tcW w:w="845" w:type="dxa"/>
            <w:vAlign w:val="center"/>
          </w:tcPr>
          <w:p w:rsidR="00F8219B" w:rsidRDefault="000F687A">
            <w:pPr>
              <w:autoSpaceDN w:val="0"/>
              <w:spacing w:line="400" w:lineRule="exact"/>
              <w:jc w:val="center"/>
              <w:textAlignment w:val="center"/>
              <w:rPr>
                <w:rFonts w:ascii="宋体" w:hAnsi="宋体"/>
                <w:bCs/>
                <w:szCs w:val="21"/>
              </w:rPr>
            </w:pPr>
            <w:r>
              <w:rPr>
                <w:rFonts w:ascii="宋体" w:hAnsi="宋体" w:hint="eastAsia"/>
                <w:szCs w:val="21"/>
              </w:rPr>
              <w:t>电子阅览室管理系统</w:t>
            </w:r>
          </w:p>
        </w:tc>
        <w:tc>
          <w:tcPr>
            <w:tcW w:w="7189" w:type="dxa"/>
            <w:vAlign w:val="center"/>
          </w:tcPr>
          <w:p w:rsidR="00F8219B" w:rsidRDefault="000F687A">
            <w:pPr>
              <w:pStyle w:val="12"/>
              <w:ind w:firstLineChars="0" w:firstLine="0"/>
              <w:jc w:val="left"/>
              <w:rPr>
                <w:rFonts w:ascii="宋体" w:hAnsi="宋体"/>
                <w:szCs w:val="21"/>
              </w:rPr>
            </w:pPr>
            <w:r>
              <w:rPr>
                <w:rFonts w:ascii="宋体" w:hAnsi="宋体" w:hint="eastAsia"/>
                <w:szCs w:val="21"/>
              </w:rPr>
              <w:t>1.智能监控，实时上下机。</w:t>
            </w:r>
          </w:p>
          <w:p w:rsidR="00F8219B" w:rsidRDefault="000F687A">
            <w:pPr>
              <w:pStyle w:val="12"/>
              <w:ind w:firstLineChars="0" w:firstLine="0"/>
              <w:jc w:val="left"/>
              <w:rPr>
                <w:rFonts w:ascii="宋体" w:hAnsi="宋体"/>
                <w:szCs w:val="21"/>
              </w:rPr>
            </w:pPr>
            <w:r>
              <w:rPr>
                <w:rFonts w:ascii="宋体" w:hAnsi="宋体" w:hint="eastAsia"/>
                <w:szCs w:val="21"/>
              </w:rPr>
              <w:t>2.多种规则，灵活设置，可将用户上机情况实时导出成文件。</w:t>
            </w:r>
          </w:p>
          <w:p w:rsidR="00F8219B" w:rsidRDefault="000F687A">
            <w:pPr>
              <w:pStyle w:val="12"/>
              <w:ind w:firstLineChars="0" w:firstLine="0"/>
              <w:jc w:val="left"/>
              <w:rPr>
                <w:rFonts w:ascii="宋体" w:hAnsi="宋体"/>
                <w:szCs w:val="21"/>
              </w:rPr>
            </w:pPr>
            <w:r>
              <w:rPr>
                <w:rFonts w:ascii="宋体" w:hAnsi="宋体" w:hint="eastAsia"/>
                <w:szCs w:val="21"/>
              </w:rPr>
              <w:t>3.由数据库服务器、服务端、客户端、自助端和智能读卡器构成，</w:t>
            </w:r>
            <w:r>
              <w:rPr>
                <w:rFonts w:ascii="宋体" w:hAnsi="宋体"/>
                <w:szCs w:val="21"/>
              </w:rPr>
              <w:t>B/S</w:t>
            </w:r>
            <w:r>
              <w:rPr>
                <w:rFonts w:ascii="宋体" w:hAnsi="宋体" w:hint="eastAsia"/>
                <w:szCs w:val="21"/>
              </w:rPr>
              <w:t>结构。</w:t>
            </w:r>
          </w:p>
          <w:p w:rsidR="00F8219B" w:rsidRDefault="000F687A">
            <w:pPr>
              <w:pStyle w:val="12"/>
              <w:ind w:firstLineChars="0" w:firstLine="0"/>
              <w:jc w:val="left"/>
              <w:rPr>
                <w:rFonts w:ascii="宋体" w:hAnsi="宋体"/>
                <w:szCs w:val="21"/>
              </w:rPr>
            </w:pPr>
            <w:r>
              <w:rPr>
                <w:rFonts w:ascii="宋体" w:hAnsi="宋体" w:hint="eastAsia"/>
                <w:szCs w:val="21"/>
              </w:rPr>
              <w:t>4.</w:t>
            </w:r>
            <w:r>
              <w:rPr>
                <w:rFonts w:hint="eastAsia"/>
                <w:b/>
                <w:bCs/>
                <w:szCs w:val="21"/>
              </w:rPr>
              <w:t>★</w:t>
            </w:r>
            <w:r>
              <w:rPr>
                <w:rFonts w:ascii="宋体" w:hAnsi="宋体" w:hint="eastAsia"/>
                <w:szCs w:val="21"/>
              </w:rPr>
              <w:t>方便的客户端管理，免除人工干预，真正体现智能化，</w:t>
            </w:r>
            <w:proofErr w:type="gramStart"/>
            <w:r>
              <w:rPr>
                <w:rFonts w:ascii="宋体" w:hAnsi="宋体" w:hint="eastAsia"/>
                <w:szCs w:val="21"/>
              </w:rPr>
              <w:t>无人化</w:t>
            </w:r>
            <w:proofErr w:type="gramEnd"/>
            <w:r>
              <w:rPr>
                <w:rFonts w:ascii="宋体" w:hAnsi="宋体" w:hint="eastAsia"/>
                <w:szCs w:val="21"/>
              </w:rPr>
              <w:t>管理。可以根据需求定制系统功能，并可与</w:t>
            </w:r>
            <w:proofErr w:type="gramStart"/>
            <w:r>
              <w:rPr>
                <w:rFonts w:ascii="宋体" w:hAnsi="宋体" w:hint="eastAsia"/>
                <w:szCs w:val="21"/>
              </w:rPr>
              <w:t>一</w:t>
            </w:r>
            <w:proofErr w:type="gramEnd"/>
            <w:r>
              <w:rPr>
                <w:rFonts w:ascii="宋体" w:hAnsi="宋体" w:hint="eastAsia"/>
                <w:szCs w:val="21"/>
              </w:rPr>
              <w:t>卡通方便集成。</w:t>
            </w:r>
          </w:p>
          <w:p w:rsidR="00F8219B" w:rsidRDefault="000F687A">
            <w:pPr>
              <w:pStyle w:val="12"/>
              <w:ind w:firstLineChars="0" w:firstLine="0"/>
              <w:jc w:val="left"/>
              <w:rPr>
                <w:rFonts w:ascii="宋体" w:hAnsi="宋体"/>
                <w:szCs w:val="21"/>
              </w:rPr>
            </w:pPr>
            <w:r>
              <w:rPr>
                <w:rFonts w:ascii="宋体" w:hAnsi="宋体" w:hint="eastAsia"/>
                <w:szCs w:val="21"/>
              </w:rPr>
              <w:t>5.可通过个人空间查看上机等情况，也可自助式下机。</w:t>
            </w:r>
          </w:p>
          <w:p w:rsidR="00F8219B" w:rsidRDefault="000F687A">
            <w:pPr>
              <w:pStyle w:val="12"/>
              <w:ind w:firstLineChars="0" w:firstLine="0"/>
              <w:jc w:val="left"/>
              <w:rPr>
                <w:rFonts w:ascii="宋体" w:hAnsi="宋体"/>
                <w:szCs w:val="21"/>
              </w:rPr>
            </w:pPr>
            <w:r>
              <w:rPr>
                <w:rFonts w:ascii="宋体" w:hAnsi="宋体" w:hint="eastAsia"/>
                <w:szCs w:val="21"/>
              </w:rPr>
              <w:t>6.可通过自助端自由上下机。</w:t>
            </w:r>
          </w:p>
          <w:p w:rsidR="00F8219B" w:rsidRDefault="000F687A">
            <w:pPr>
              <w:pStyle w:val="12"/>
              <w:ind w:firstLineChars="0" w:firstLine="0"/>
              <w:jc w:val="left"/>
              <w:rPr>
                <w:rFonts w:ascii="宋体" w:hAnsi="宋体"/>
                <w:szCs w:val="21"/>
              </w:rPr>
            </w:pPr>
            <w:r>
              <w:rPr>
                <w:rFonts w:ascii="宋体" w:hAnsi="宋体" w:hint="eastAsia"/>
                <w:szCs w:val="21"/>
              </w:rPr>
              <w:t>7.</w:t>
            </w:r>
            <w:r>
              <w:rPr>
                <w:rFonts w:hint="eastAsia"/>
                <w:b/>
                <w:bCs/>
                <w:szCs w:val="21"/>
              </w:rPr>
              <w:t>★</w:t>
            </w:r>
            <w:r>
              <w:rPr>
                <w:rFonts w:ascii="宋体" w:hAnsi="宋体" w:hint="eastAsia"/>
                <w:b/>
                <w:bCs/>
                <w:szCs w:val="21"/>
              </w:rPr>
              <w:t xml:space="preserve"> </w:t>
            </w:r>
            <w:r>
              <w:rPr>
                <w:rFonts w:ascii="宋体" w:hAnsi="宋体" w:hint="eastAsia"/>
                <w:szCs w:val="21"/>
              </w:rPr>
              <w:t>结合图书馆自动化管理系统，集成图书馆自动化系统</w:t>
            </w:r>
            <w:proofErr w:type="spellStart"/>
            <w:r>
              <w:rPr>
                <w:rFonts w:ascii="宋体" w:hAnsi="宋体" w:hint="eastAsia"/>
                <w:szCs w:val="21"/>
              </w:rPr>
              <w:t>Libsys</w:t>
            </w:r>
            <w:proofErr w:type="spellEnd"/>
            <w:r>
              <w:rPr>
                <w:rFonts w:ascii="宋体" w:hAnsi="宋体" w:hint="eastAsia"/>
                <w:szCs w:val="21"/>
              </w:rPr>
              <w:t>的读者用户同步更新方案，实现开放计算机的</w:t>
            </w:r>
            <w:proofErr w:type="gramStart"/>
            <w:r>
              <w:rPr>
                <w:rFonts w:ascii="宋体" w:hAnsi="宋体" w:hint="eastAsia"/>
                <w:szCs w:val="21"/>
              </w:rPr>
              <w:t>无人化</w:t>
            </w:r>
            <w:proofErr w:type="gramEnd"/>
            <w:r>
              <w:rPr>
                <w:rFonts w:ascii="宋体" w:hAnsi="宋体" w:hint="eastAsia"/>
                <w:szCs w:val="21"/>
              </w:rPr>
              <w:t>管理</w:t>
            </w:r>
          </w:p>
          <w:p w:rsidR="00F8219B" w:rsidRDefault="000F687A">
            <w:pPr>
              <w:pStyle w:val="12"/>
              <w:ind w:firstLineChars="0" w:firstLine="0"/>
              <w:jc w:val="left"/>
              <w:rPr>
                <w:rFonts w:ascii="宋体" w:hAnsi="宋体"/>
                <w:szCs w:val="21"/>
              </w:rPr>
            </w:pPr>
            <w:r>
              <w:rPr>
                <w:rFonts w:ascii="宋体" w:hAnsi="宋体" w:hint="eastAsia"/>
                <w:szCs w:val="21"/>
              </w:rPr>
              <w:t>8.自动同步图书馆管理系统读者数据，并使用读者统一密码。</w:t>
            </w:r>
          </w:p>
          <w:p w:rsidR="00F8219B" w:rsidRDefault="000F687A">
            <w:pPr>
              <w:pStyle w:val="12"/>
              <w:ind w:firstLineChars="0" w:firstLine="0"/>
              <w:jc w:val="left"/>
              <w:rPr>
                <w:rFonts w:ascii="宋体" w:hAnsi="宋体"/>
                <w:szCs w:val="21"/>
              </w:rPr>
            </w:pPr>
            <w:r>
              <w:rPr>
                <w:rFonts w:ascii="宋体" w:hAnsi="宋体" w:hint="eastAsia"/>
                <w:szCs w:val="21"/>
              </w:rPr>
              <w:t>9.数据库后台具有强大的数据安全机制以及数据容量。</w:t>
            </w:r>
          </w:p>
          <w:p w:rsidR="00F8219B" w:rsidRDefault="000F687A">
            <w:pPr>
              <w:pStyle w:val="12"/>
              <w:ind w:firstLineChars="0" w:firstLine="0"/>
              <w:jc w:val="left"/>
              <w:rPr>
                <w:rFonts w:ascii="宋体" w:hAnsi="宋体"/>
                <w:szCs w:val="21"/>
              </w:rPr>
            </w:pPr>
            <w:r>
              <w:rPr>
                <w:rFonts w:ascii="宋体" w:hAnsi="宋体" w:hint="eastAsia"/>
                <w:szCs w:val="21"/>
              </w:rPr>
              <w:t>10.实时查看电子阅览室每台客户端计算机的状态情况，且能够进行远程管理。</w:t>
            </w:r>
          </w:p>
          <w:p w:rsidR="00F8219B" w:rsidRDefault="000F687A">
            <w:pPr>
              <w:pStyle w:val="12"/>
              <w:ind w:firstLineChars="0" w:firstLine="0"/>
              <w:jc w:val="left"/>
              <w:rPr>
                <w:rFonts w:ascii="宋体" w:hAnsi="宋体"/>
                <w:szCs w:val="21"/>
              </w:rPr>
            </w:pPr>
            <w:r>
              <w:rPr>
                <w:rFonts w:ascii="宋体" w:hAnsi="宋体" w:hint="eastAsia"/>
                <w:szCs w:val="21"/>
              </w:rPr>
              <w:t>11.可根据用户不同的读者类型，或者分馆共同管理设备。</w:t>
            </w:r>
          </w:p>
          <w:p w:rsidR="00F8219B" w:rsidRDefault="000F687A">
            <w:pPr>
              <w:pStyle w:val="12"/>
              <w:ind w:firstLineChars="0" w:firstLine="0"/>
              <w:jc w:val="left"/>
              <w:rPr>
                <w:rFonts w:ascii="宋体" w:hAnsi="宋体"/>
                <w:szCs w:val="21"/>
              </w:rPr>
            </w:pPr>
            <w:r>
              <w:rPr>
                <w:rFonts w:ascii="宋体" w:hAnsi="宋体" w:hint="eastAsia"/>
                <w:color w:val="000000"/>
                <w:szCs w:val="21"/>
              </w:rPr>
              <w:t>12.满足100台客户端的管理。</w:t>
            </w:r>
          </w:p>
        </w:tc>
      </w:tr>
      <w:tr w:rsidR="00F8219B">
        <w:trPr>
          <w:trHeight w:val="20"/>
        </w:trPr>
        <w:tc>
          <w:tcPr>
            <w:tcW w:w="438" w:type="dxa"/>
            <w:vAlign w:val="center"/>
          </w:tcPr>
          <w:p w:rsidR="00F8219B" w:rsidRDefault="000F687A">
            <w:pPr>
              <w:autoSpaceDN w:val="0"/>
              <w:spacing w:line="400" w:lineRule="exact"/>
              <w:jc w:val="center"/>
              <w:textAlignment w:val="center"/>
              <w:rPr>
                <w:rFonts w:ascii="宋体" w:hAnsi="宋体"/>
                <w:bCs/>
                <w:szCs w:val="21"/>
              </w:rPr>
            </w:pPr>
            <w:r>
              <w:rPr>
                <w:rFonts w:ascii="宋体" w:hAnsi="宋体" w:hint="eastAsia"/>
                <w:szCs w:val="21"/>
              </w:rPr>
              <w:t>2</w:t>
            </w:r>
          </w:p>
        </w:tc>
        <w:tc>
          <w:tcPr>
            <w:tcW w:w="845" w:type="dxa"/>
            <w:vAlign w:val="center"/>
          </w:tcPr>
          <w:p w:rsidR="00F8219B" w:rsidRDefault="000F687A">
            <w:pPr>
              <w:autoSpaceDN w:val="0"/>
              <w:spacing w:line="400" w:lineRule="exact"/>
              <w:jc w:val="center"/>
              <w:textAlignment w:val="center"/>
              <w:rPr>
                <w:b/>
                <w:szCs w:val="21"/>
              </w:rPr>
            </w:pPr>
            <w:r>
              <w:rPr>
                <w:rFonts w:hint="eastAsia"/>
                <w:szCs w:val="21"/>
              </w:rPr>
              <w:t>图书馆自助打印复印扫描平台和自助缴费平台</w:t>
            </w:r>
          </w:p>
        </w:tc>
        <w:tc>
          <w:tcPr>
            <w:tcW w:w="7189" w:type="dxa"/>
            <w:vAlign w:val="center"/>
          </w:tcPr>
          <w:p w:rsidR="00F8219B" w:rsidRDefault="000F687A">
            <w:pPr>
              <w:rPr>
                <w:szCs w:val="21"/>
              </w:rPr>
            </w:pPr>
            <w:r>
              <w:rPr>
                <w:rFonts w:hint="eastAsia"/>
                <w:szCs w:val="21"/>
              </w:rPr>
              <w:t>1.</w:t>
            </w:r>
            <w:r>
              <w:rPr>
                <w:rFonts w:hint="eastAsia"/>
                <w:b/>
                <w:bCs/>
                <w:szCs w:val="21"/>
              </w:rPr>
              <w:t>★</w:t>
            </w:r>
            <w:r>
              <w:rPr>
                <w:rFonts w:ascii="宋体" w:hAnsi="宋体" w:cs="微软雅黑" w:hint="eastAsia"/>
                <w:kern w:val="0"/>
                <w:szCs w:val="21"/>
              </w:rPr>
              <w:t>所投</w:t>
            </w:r>
            <w:r>
              <w:rPr>
                <w:rFonts w:hint="eastAsia"/>
                <w:szCs w:val="21"/>
              </w:rPr>
              <w:t>自助打印复印扫描平台和自助缴费平台</w:t>
            </w:r>
            <w:r>
              <w:rPr>
                <w:rFonts w:ascii="仿宋_GB2312" w:eastAsia="仿宋_GB2312" w:hAnsi="宋体" w:cs="宋体" w:hint="eastAsia"/>
                <w:bCs/>
                <w:kern w:val="0"/>
                <w:szCs w:val="21"/>
              </w:rPr>
              <w:t>必须</w:t>
            </w:r>
            <w:r>
              <w:rPr>
                <w:rFonts w:hint="eastAsia"/>
                <w:szCs w:val="21"/>
              </w:rPr>
              <w:t>学校</w:t>
            </w:r>
            <w:proofErr w:type="gramStart"/>
            <w:r>
              <w:rPr>
                <w:rFonts w:hint="eastAsia"/>
                <w:szCs w:val="21"/>
              </w:rPr>
              <w:t>一</w:t>
            </w:r>
            <w:proofErr w:type="gramEnd"/>
            <w:r>
              <w:rPr>
                <w:rFonts w:hint="eastAsia"/>
                <w:szCs w:val="21"/>
              </w:rPr>
              <w:t>卡通系统对接</w:t>
            </w:r>
          </w:p>
          <w:p w:rsidR="00F8219B" w:rsidRDefault="000F687A">
            <w:pPr>
              <w:rPr>
                <w:rFonts w:ascii="宋体" w:hAnsi="宋体" w:cs="微软雅黑"/>
                <w:kern w:val="0"/>
                <w:szCs w:val="21"/>
              </w:rPr>
            </w:pPr>
            <w:r>
              <w:rPr>
                <w:rFonts w:hint="eastAsia"/>
                <w:szCs w:val="21"/>
              </w:rPr>
              <w:t>2.</w:t>
            </w:r>
            <w:r>
              <w:rPr>
                <w:rFonts w:hint="eastAsia"/>
                <w:b/>
                <w:bCs/>
                <w:szCs w:val="21"/>
              </w:rPr>
              <w:t>★</w:t>
            </w:r>
            <w:r>
              <w:rPr>
                <w:rFonts w:hint="eastAsia"/>
                <w:szCs w:val="21"/>
              </w:rPr>
              <w:t>必须与图书馆图书借还系统、图书封面系统进行对接。需提供图书借还系统制造商（江苏汇文软件有限公司）出具对接技术支持函。（投标人也可以通过采购人与上述制造商联系，取得对接技术支持函）。</w:t>
            </w:r>
            <w:r>
              <w:rPr>
                <w:rFonts w:hint="eastAsia"/>
                <w:szCs w:val="21"/>
              </w:rPr>
              <w:t xml:space="preserve"> </w:t>
            </w:r>
            <w:r>
              <w:rPr>
                <w:rFonts w:ascii="Verdana" w:hAnsi="Verdana" w:cs="宋体" w:hint="eastAsia"/>
                <w:color w:val="000000"/>
                <w:kern w:val="0"/>
                <w:szCs w:val="21"/>
              </w:rPr>
              <w:t>（如果上述制造商不给</w:t>
            </w:r>
            <w:r>
              <w:rPr>
                <w:rFonts w:hint="eastAsia"/>
                <w:szCs w:val="21"/>
              </w:rPr>
              <w:t>对接技术支持函，</w:t>
            </w:r>
            <w:r>
              <w:rPr>
                <w:rFonts w:ascii="Verdana" w:hAnsi="Verdana" w:cs="宋体" w:hint="eastAsia"/>
                <w:color w:val="000000"/>
                <w:kern w:val="0"/>
                <w:szCs w:val="21"/>
              </w:rPr>
              <w:t>投标人可以联系代理机构，要求采购人进行协调。）</w:t>
            </w:r>
          </w:p>
          <w:p w:rsidR="00F8219B" w:rsidRDefault="000F687A">
            <w:pPr>
              <w:widowControl/>
              <w:jc w:val="left"/>
              <w:rPr>
                <w:szCs w:val="21"/>
              </w:rPr>
            </w:pPr>
            <w:r>
              <w:rPr>
                <w:rFonts w:ascii="宋体" w:hAnsi="宋体" w:cs="微软雅黑" w:hint="eastAsia"/>
                <w:kern w:val="0"/>
                <w:szCs w:val="21"/>
              </w:rPr>
              <w:t>3</w:t>
            </w:r>
            <w:r>
              <w:rPr>
                <w:rFonts w:hint="eastAsia"/>
                <w:b/>
                <w:bCs/>
                <w:szCs w:val="21"/>
              </w:rPr>
              <w:t>★</w:t>
            </w:r>
            <w:r>
              <w:rPr>
                <w:rFonts w:ascii="宋体" w:hAnsi="宋体" w:cs="微软雅黑" w:hint="eastAsia"/>
                <w:kern w:val="0"/>
                <w:szCs w:val="21"/>
              </w:rPr>
              <w:t>.使用学校现有的一卡通卡，实现</w:t>
            </w:r>
            <w:proofErr w:type="gramStart"/>
            <w:r>
              <w:rPr>
                <w:rFonts w:ascii="宋体" w:hAnsi="宋体" w:cs="微软雅黑" w:hint="eastAsia"/>
                <w:kern w:val="0"/>
                <w:szCs w:val="21"/>
              </w:rPr>
              <w:t>一</w:t>
            </w:r>
            <w:proofErr w:type="gramEnd"/>
            <w:r>
              <w:rPr>
                <w:rFonts w:ascii="宋体" w:hAnsi="宋体" w:cs="微软雅黑" w:hint="eastAsia"/>
                <w:kern w:val="0"/>
                <w:szCs w:val="21"/>
              </w:rPr>
              <w:t xml:space="preserve">卡通实时查询、扣费。 </w:t>
            </w:r>
          </w:p>
          <w:p w:rsidR="00F8219B" w:rsidRDefault="000F687A">
            <w:pPr>
              <w:widowControl/>
              <w:jc w:val="left"/>
              <w:rPr>
                <w:szCs w:val="21"/>
              </w:rPr>
            </w:pPr>
            <w:r>
              <w:rPr>
                <w:rFonts w:hint="eastAsia"/>
                <w:szCs w:val="21"/>
              </w:rPr>
              <w:t>4.</w:t>
            </w:r>
            <w:r>
              <w:rPr>
                <w:rFonts w:hint="eastAsia"/>
                <w:szCs w:val="21"/>
              </w:rPr>
              <w:t>支持将打印机、复印机对师生开放，无需管理人员在场即可支持师生自助刷卡打印、复印、扫描、以及其它自助服务功能。</w:t>
            </w:r>
          </w:p>
          <w:p w:rsidR="00F8219B" w:rsidRDefault="000F687A">
            <w:pPr>
              <w:widowControl/>
              <w:jc w:val="left"/>
              <w:rPr>
                <w:szCs w:val="21"/>
              </w:rPr>
            </w:pPr>
            <w:r>
              <w:rPr>
                <w:rFonts w:hint="eastAsia"/>
                <w:szCs w:val="21"/>
              </w:rPr>
              <w:t>5</w:t>
            </w:r>
            <w:r>
              <w:rPr>
                <w:rFonts w:hint="eastAsia"/>
                <w:b/>
                <w:bCs/>
                <w:szCs w:val="21"/>
              </w:rPr>
              <w:t>★</w:t>
            </w:r>
            <w:r>
              <w:rPr>
                <w:rFonts w:hint="eastAsia"/>
                <w:szCs w:val="21"/>
              </w:rPr>
              <w:t>.</w:t>
            </w:r>
            <w:r>
              <w:rPr>
                <w:rFonts w:hint="eastAsia"/>
                <w:szCs w:val="21"/>
              </w:rPr>
              <w:t>学生直接持校园卡就可在任何自助复印点，刷卡激活复印机即可进行复印操作。产生的费用自动从卡上扣除，消费流水自动提交到</w:t>
            </w:r>
            <w:proofErr w:type="gramStart"/>
            <w:r>
              <w:rPr>
                <w:rFonts w:hint="eastAsia"/>
                <w:szCs w:val="21"/>
              </w:rPr>
              <w:t>一</w:t>
            </w:r>
            <w:proofErr w:type="gramEnd"/>
            <w:r>
              <w:rPr>
                <w:rFonts w:hint="eastAsia"/>
                <w:szCs w:val="21"/>
              </w:rPr>
              <w:t>卡通中心</w:t>
            </w:r>
          </w:p>
          <w:p w:rsidR="00F8219B" w:rsidRDefault="000F687A">
            <w:pPr>
              <w:widowControl/>
              <w:jc w:val="left"/>
              <w:rPr>
                <w:szCs w:val="21"/>
              </w:rPr>
            </w:pPr>
            <w:r>
              <w:rPr>
                <w:rFonts w:ascii="宋体" w:hAnsi="宋体" w:hint="eastAsia"/>
                <w:szCs w:val="21"/>
              </w:rPr>
              <w:t>6.</w:t>
            </w:r>
            <w:r>
              <w:rPr>
                <w:rFonts w:ascii="宋体" w:hAnsi="宋体"/>
                <w:szCs w:val="21"/>
              </w:rPr>
              <w:t>对接图书馆自动化系统，实现读者基本信息、借阅信息、超期信息、积分信息等重要信息的实时查询。</w:t>
            </w:r>
          </w:p>
          <w:p w:rsidR="00F8219B" w:rsidRDefault="000F687A">
            <w:pPr>
              <w:widowControl/>
              <w:jc w:val="left"/>
              <w:rPr>
                <w:szCs w:val="21"/>
              </w:rPr>
            </w:pPr>
            <w:r>
              <w:rPr>
                <w:rFonts w:ascii="宋体" w:hAnsi="宋体" w:hint="eastAsia"/>
                <w:szCs w:val="21"/>
              </w:rPr>
              <w:t>7.</w:t>
            </w:r>
            <w:r>
              <w:rPr>
                <w:rFonts w:ascii="宋体" w:hAnsi="宋体"/>
                <w:szCs w:val="21"/>
              </w:rPr>
              <w:t>云打印功能</w:t>
            </w:r>
            <w:r>
              <w:rPr>
                <w:rFonts w:ascii="宋体" w:hAnsi="宋体" w:hint="eastAsia"/>
                <w:szCs w:val="21"/>
              </w:rPr>
              <w:t>。</w:t>
            </w:r>
            <w:r>
              <w:rPr>
                <w:rFonts w:ascii="宋体" w:hAnsi="宋体"/>
                <w:szCs w:val="21"/>
              </w:rPr>
              <w:t>支持任意电脑、手机、平板等终端平台无需任何安装，进行打印任务提交作业，自助终端上刷卡进行自助式操作</w:t>
            </w:r>
          </w:p>
          <w:p w:rsidR="00F8219B" w:rsidRDefault="000F687A">
            <w:pPr>
              <w:widowControl/>
              <w:jc w:val="left"/>
              <w:rPr>
                <w:szCs w:val="21"/>
              </w:rPr>
            </w:pPr>
            <w:r>
              <w:rPr>
                <w:rFonts w:ascii="宋体" w:hAnsi="宋体" w:hint="eastAsia"/>
                <w:szCs w:val="21"/>
              </w:rPr>
              <w:t>8.</w:t>
            </w:r>
            <w:r>
              <w:rPr>
                <w:rFonts w:ascii="宋体" w:hAnsi="宋体"/>
                <w:szCs w:val="21"/>
              </w:rPr>
              <w:t>用户查看个人的相关打印、复印、扫描文档，进行预览，下载等操作</w:t>
            </w:r>
          </w:p>
          <w:p w:rsidR="00F8219B" w:rsidRDefault="000F687A">
            <w:pPr>
              <w:widowControl/>
              <w:jc w:val="left"/>
              <w:rPr>
                <w:szCs w:val="21"/>
              </w:rPr>
            </w:pPr>
            <w:r>
              <w:rPr>
                <w:rFonts w:ascii="宋体" w:hAnsi="宋体" w:hint="eastAsia"/>
                <w:szCs w:val="21"/>
              </w:rPr>
              <w:t>9.</w:t>
            </w:r>
            <w:r>
              <w:rPr>
                <w:rFonts w:ascii="宋体" w:hAnsi="宋体"/>
                <w:szCs w:val="21"/>
              </w:rPr>
              <w:t>个人Web方式的空间管理，查看</w:t>
            </w:r>
            <w:r>
              <w:rPr>
                <w:rFonts w:ascii="宋体" w:hAnsi="宋体" w:hint="eastAsia"/>
                <w:szCs w:val="21"/>
              </w:rPr>
              <w:t>/</w:t>
            </w:r>
            <w:r>
              <w:rPr>
                <w:rFonts w:ascii="宋体" w:hAnsi="宋体"/>
                <w:szCs w:val="21"/>
              </w:rPr>
              <w:t>管理打印任务（历史），可视化预览打印文档和扫描的文档</w:t>
            </w:r>
          </w:p>
          <w:p w:rsidR="00F8219B" w:rsidRDefault="000F687A">
            <w:pPr>
              <w:widowControl/>
              <w:jc w:val="left"/>
              <w:rPr>
                <w:szCs w:val="21"/>
              </w:rPr>
            </w:pPr>
            <w:r>
              <w:rPr>
                <w:rFonts w:ascii="宋体" w:hAnsi="宋体" w:hint="eastAsia"/>
                <w:szCs w:val="21"/>
              </w:rPr>
              <w:t>10.</w:t>
            </w:r>
            <w:r>
              <w:rPr>
                <w:rFonts w:ascii="宋体" w:hAnsi="宋体"/>
                <w:szCs w:val="21"/>
              </w:rPr>
              <w:t>实时终端状态监控，了解自助终端的连接情况，打印机纸张、墨粉的耗材状况</w:t>
            </w:r>
            <w:r>
              <w:rPr>
                <w:rFonts w:ascii="宋体" w:hAnsi="宋体" w:hint="eastAsia"/>
                <w:szCs w:val="21"/>
              </w:rPr>
              <w:t>，</w:t>
            </w:r>
            <w:r>
              <w:rPr>
                <w:rFonts w:ascii="宋体" w:hAnsi="宋体"/>
                <w:szCs w:val="21"/>
              </w:rPr>
              <w:t>当纸张</w:t>
            </w:r>
            <w:proofErr w:type="gramStart"/>
            <w:r>
              <w:rPr>
                <w:rFonts w:ascii="宋体" w:hAnsi="宋体"/>
                <w:szCs w:val="21"/>
              </w:rPr>
              <w:t>少时会</w:t>
            </w:r>
            <w:proofErr w:type="gramEnd"/>
            <w:r>
              <w:rPr>
                <w:rFonts w:ascii="宋体" w:hAnsi="宋体"/>
                <w:szCs w:val="21"/>
              </w:rPr>
              <w:t>自动提醒管理员</w:t>
            </w:r>
            <w:r>
              <w:rPr>
                <w:rFonts w:ascii="宋体" w:hAnsi="宋体" w:hint="eastAsia"/>
                <w:szCs w:val="21"/>
              </w:rPr>
              <w:t>，或当打印机状态出现影响正常使用的情况会上报管理员并限制用户使用并提示相关信息。</w:t>
            </w:r>
          </w:p>
          <w:p w:rsidR="00F8219B" w:rsidRDefault="000F687A">
            <w:pPr>
              <w:widowControl/>
              <w:jc w:val="left"/>
              <w:rPr>
                <w:szCs w:val="21"/>
              </w:rPr>
            </w:pPr>
            <w:r>
              <w:rPr>
                <w:rFonts w:ascii="宋体" w:hAnsi="宋体" w:hint="eastAsia"/>
                <w:szCs w:val="21"/>
              </w:rPr>
              <w:lastRenderedPageBreak/>
              <w:t>11.灵活的打印计费规则设置，打印/复印计费：黑白/彩色，A3/A4纸张大小，读者类型、学院类型、设备等计费参数，并允许设置折扣、优先级等参数。</w:t>
            </w:r>
          </w:p>
          <w:p w:rsidR="00F8219B" w:rsidRDefault="000F687A">
            <w:pPr>
              <w:widowControl/>
              <w:jc w:val="left"/>
              <w:rPr>
                <w:rFonts w:ascii="宋体" w:hAnsi="宋体"/>
                <w:szCs w:val="21"/>
              </w:rPr>
            </w:pPr>
            <w:r>
              <w:rPr>
                <w:rFonts w:ascii="宋体" w:hAnsi="宋体" w:hint="eastAsia"/>
                <w:szCs w:val="21"/>
              </w:rPr>
              <w:t>12.数据安全性：自助机和服务器之间的所有通信通过密钥和散列防止篡改和伪造，保证信息安全。</w:t>
            </w:r>
          </w:p>
          <w:p w:rsidR="00F8219B" w:rsidRDefault="000F687A">
            <w:pPr>
              <w:widowControl/>
              <w:jc w:val="left"/>
              <w:rPr>
                <w:rFonts w:ascii="宋体" w:hAnsi="宋体"/>
                <w:szCs w:val="21"/>
              </w:rPr>
            </w:pPr>
            <w:r>
              <w:rPr>
                <w:rFonts w:ascii="宋体" w:hAnsi="宋体" w:hint="eastAsia"/>
                <w:szCs w:val="21"/>
              </w:rPr>
              <w:t>13.完善的查询统计功能，并包含完整的日志对账记录，保证系统的操作安全性以及系统数据的健壮性。</w:t>
            </w:r>
          </w:p>
          <w:p w:rsidR="00F8219B" w:rsidRDefault="000F687A">
            <w:pPr>
              <w:widowControl/>
              <w:jc w:val="left"/>
              <w:rPr>
                <w:rFonts w:ascii="宋体" w:hAnsi="宋体"/>
                <w:szCs w:val="21"/>
              </w:rPr>
            </w:pPr>
            <w:r>
              <w:rPr>
                <w:rFonts w:ascii="宋体" w:hAnsi="宋体" w:hint="eastAsia"/>
                <w:szCs w:val="21"/>
              </w:rPr>
              <w:t>14.完善的操作级别权限管理，保证对各级操作员的管控，以及功能内容呈现。</w:t>
            </w:r>
          </w:p>
          <w:p w:rsidR="00F8219B" w:rsidRDefault="000F687A">
            <w:pPr>
              <w:widowControl/>
              <w:jc w:val="left"/>
              <w:rPr>
                <w:rFonts w:ascii="宋体" w:hAnsi="宋体"/>
                <w:szCs w:val="21"/>
              </w:rPr>
            </w:pPr>
            <w:r>
              <w:rPr>
                <w:rFonts w:ascii="宋体" w:hAnsi="宋体" w:hint="eastAsia"/>
                <w:szCs w:val="21"/>
              </w:rPr>
              <w:t>15.系统具备高稳定性，界面美观大方，操作简单方便，系统易用性强。</w:t>
            </w:r>
          </w:p>
          <w:p w:rsidR="00F8219B" w:rsidRDefault="000F687A">
            <w:pPr>
              <w:widowControl/>
              <w:tabs>
                <w:tab w:val="left" w:pos="420"/>
              </w:tabs>
              <w:jc w:val="left"/>
              <w:rPr>
                <w:rFonts w:ascii="宋体" w:hAnsi="宋体"/>
                <w:szCs w:val="21"/>
              </w:rPr>
            </w:pPr>
            <w:r>
              <w:rPr>
                <w:rFonts w:ascii="宋体" w:hAnsi="宋体" w:hint="eastAsia"/>
                <w:szCs w:val="21"/>
              </w:rPr>
              <w:t>16</w:t>
            </w:r>
            <w:r>
              <w:rPr>
                <w:rFonts w:ascii="宋体" w:hAnsi="宋体"/>
                <w:szCs w:val="21"/>
              </w:rPr>
              <w:t>对接图书馆自动化系统，实现读者超期欠款记录的查询、违章罚款记录的查询</w:t>
            </w:r>
            <w:r>
              <w:rPr>
                <w:rFonts w:ascii="宋体" w:hAnsi="宋体" w:hint="eastAsia"/>
                <w:szCs w:val="21"/>
              </w:rPr>
              <w:t>，</w:t>
            </w:r>
            <w:r>
              <w:rPr>
                <w:rFonts w:ascii="宋体" w:hAnsi="宋体"/>
                <w:szCs w:val="21"/>
              </w:rPr>
              <w:t>以及对款项进行</w:t>
            </w:r>
            <w:proofErr w:type="gramStart"/>
            <w:r>
              <w:rPr>
                <w:rFonts w:ascii="宋体" w:hAnsi="宋体"/>
                <w:szCs w:val="21"/>
              </w:rPr>
              <w:t>一</w:t>
            </w:r>
            <w:proofErr w:type="gramEnd"/>
            <w:r>
              <w:rPr>
                <w:rFonts w:ascii="宋体" w:hAnsi="宋体"/>
                <w:szCs w:val="21"/>
              </w:rPr>
              <w:t>卡通实时的缴纳。</w:t>
            </w:r>
          </w:p>
          <w:p w:rsidR="00F8219B" w:rsidRDefault="000F687A">
            <w:pPr>
              <w:widowControl/>
              <w:tabs>
                <w:tab w:val="left" w:pos="420"/>
              </w:tabs>
              <w:jc w:val="left"/>
              <w:rPr>
                <w:rFonts w:ascii="宋体" w:hAnsi="宋体"/>
                <w:szCs w:val="21"/>
              </w:rPr>
            </w:pPr>
            <w:r>
              <w:rPr>
                <w:rFonts w:ascii="宋体" w:hAnsi="宋体" w:hint="eastAsia"/>
                <w:szCs w:val="21"/>
              </w:rPr>
              <w:t>17可对接现有系统的积分功能，可以将读者积分转换为系统内的补助，并可以使用该补助进行相关的费用缴纳。</w:t>
            </w:r>
          </w:p>
          <w:p w:rsidR="00F8219B" w:rsidRDefault="000F687A">
            <w:pPr>
              <w:widowControl/>
              <w:tabs>
                <w:tab w:val="left" w:pos="420"/>
              </w:tabs>
              <w:jc w:val="left"/>
              <w:rPr>
                <w:rFonts w:ascii="宋体" w:hAnsi="宋体"/>
                <w:szCs w:val="21"/>
              </w:rPr>
            </w:pPr>
            <w:r>
              <w:rPr>
                <w:rFonts w:ascii="宋体" w:hAnsi="宋体" w:hint="eastAsia"/>
                <w:szCs w:val="21"/>
              </w:rPr>
              <w:t>18直接使用现有系统的读者信息和读者类型信息，无须进行任何系统间的读者同步，保证数据的实时性要求。</w:t>
            </w:r>
          </w:p>
          <w:p w:rsidR="00F8219B" w:rsidRDefault="000F687A">
            <w:pPr>
              <w:widowControl/>
              <w:tabs>
                <w:tab w:val="left" w:pos="420"/>
              </w:tabs>
              <w:jc w:val="left"/>
              <w:rPr>
                <w:rFonts w:ascii="宋体" w:hAnsi="宋体"/>
                <w:szCs w:val="21"/>
              </w:rPr>
            </w:pPr>
            <w:r>
              <w:rPr>
                <w:rFonts w:ascii="宋体" w:hAnsi="宋体" w:hint="eastAsia"/>
                <w:szCs w:val="21"/>
              </w:rPr>
              <w:t>19毕业离校管理：学生离校时，可以查询系统内是否欠款(单个或批量查询)，如果有欠款，必须结清才能离校。</w:t>
            </w:r>
          </w:p>
          <w:p w:rsidR="00F8219B" w:rsidRDefault="000F687A">
            <w:pPr>
              <w:widowControl/>
              <w:tabs>
                <w:tab w:val="left" w:pos="420"/>
              </w:tabs>
              <w:jc w:val="left"/>
              <w:rPr>
                <w:szCs w:val="21"/>
              </w:rPr>
            </w:pPr>
            <w:r>
              <w:rPr>
                <w:rFonts w:ascii="宋体" w:hAnsi="宋体" w:hint="eastAsia"/>
                <w:szCs w:val="21"/>
              </w:rPr>
              <w:t>20</w:t>
            </w:r>
            <w:r>
              <w:rPr>
                <w:rFonts w:ascii="宋体" w:hAnsi="宋体"/>
                <w:szCs w:val="21"/>
              </w:rPr>
              <w:t>对接图书馆自动化系统，实现读者通过自助服务终端自助修改读者在图书馆自动化系统中的密码功能。</w:t>
            </w:r>
          </w:p>
          <w:p w:rsidR="00F8219B" w:rsidRDefault="000F687A">
            <w:pPr>
              <w:widowControl/>
              <w:tabs>
                <w:tab w:val="left" w:pos="420"/>
              </w:tabs>
              <w:jc w:val="left"/>
              <w:rPr>
                <w:rFonts w:ascii="宋体" w:hAnsi="宋体"/>
                <w:szCs w:val="21"/>
              </w:rPr>
            </w:pPr>
            <w:r>
              <w:rPr>
                <w:rFonts w:ascii="宋体" w:hAnsi="宋体" w:hint="eastAsia"/>
                <w:szCs w:val="21"/>
              </w:rPr>
              <w:t>21</w:t>
            </w:r>
            <w:r>
              <w:rPr>
                <w:rFonts w:ascii="宋体" w:hAnsi="宋体"/>
                <w:szCs w:val="21"/>
              </w:rPr>
              <w:t>对接图书馆自动化系统，实现读者对个人已借图书的续借。</w:t>
            </w:r>
          </w:p>
        </w:tc>
      </w:tr>
      <w:bookmarkEnd w:id="40"/>
    </w:tbl>
    <w:p w:rsidR="00F8219B" w:rsidRDefault="00F8219B">
      <w:pPr>
        <w:spacing w:line="360" w:lineRule="auto"/>
        <w:ind w:firstLineChars="200" w:firstLine="420"/>
        <w:rPr>
          <w:color w:val="FF0000"/>
          <w:szCs w:val="21"/>
        </w:rPr>
      </w:pPr>
    </w:p>
    <w:p w:rsidR="00F8219B" w:rsidRDefault="000F687A">
      <w:pPr>
        <w:spacing w:line="360" w:lineRule="auto"/>
        <w:ind w:firstLineChars="200" w:firstLine="422"/>
        <w:rPr>
          <w:b/>
          <w:bCs/>
          <w:szCs w:val="21"/>
        </w:rPr>
      </w:pPr>
      <w:r>
        <w:rPr>
          <w:rFonts w:hint="eastAsia"/>
          <w:b/>
          <w:bCs/>
          <w:szCs w:val="21"/>
        </w:rPr>
        <w:t>注：</w:t>
      </w:r>
      <w:r>
        <w:rPr>
          <w:rFonts w:hint="eastAsia"/>
          <w:b/>
          <w:bCs/>
          <w:szCs w:val="21"/>
        </w:rPr>
        <w:t xml:space="preserve">1. </w:t>
      </w:r>
      <w:r>
        <w:rPr>
          <w:rFonts w:hint="eastAsia"/>
          <w:b/>
          <w:bCs/>
          <w:szCs w:val="21"/>
        </w:rPr>
        <w:t>投标人需提供技术参数表、设备清单及分项报价表。</w:t>
      </w:r>
    </w:p>
    <w:p w:rsidR="00F8219B" w:rsidRDefault="000F687A">
      <w:pPr>
        <w:spacing w:line="360" w:lineRule="auto"/>
        <w:ind w:firstLineChars="200" w:firstLine="422"/>
        <w:rPr>
          <w:b/>
          <w:bCs/>
          <w:szCs w:val="21"/>
        </w:rPr>
      </w:pPr>
      <w:r>
        <w:rPr>
          <w:rFonts w:hint="eastAsia"/>
          <w:b/>
          <w:bCs/>
          <w:szCs w:val="21"/>
        </w:rPr>
        <w:t xml:space="preserve">    2.</w:t>
      </w:r>
      <w:r>
        <w:rPr>
          <w:rFonts w:hint="eastAsia"/>
          <w:b/>
          <w:bCs/>
          <w:szCs w:val="21"/>
        </w:rPr>
        <w:t>标“★”技术指标为必须满足指标。</w:t>
      </w:r>
    </w:p>
    <w:p w:rsidR="00F8219B" w:rsidRDefault="00F8219B">
      <w:pPr>
        <w:spacing w:line="360" w:lineRule="auto"/>
        <w:ind w:firstLineChars="200" w:firstLine="420"/>
        <w:rPr>
          <w:color w:val="FF0000"/>
          <w:szCs w:val="21"/>
        </w:rPr>
      </w:pPr>
    </w:p>
    <w:p w:rsidR="00F8219B" w:rsidRDefault="00F8219B">
      <w:pPr>
        <w:rPr>
          <w:szCs w:val="21"/>
        </w:rPr>
      </w:pPr>
    </w:p>
    <w:p w:rsidR="00F8219B" w:rsidRDefault="00F8219B">
      <w:pPr>
        <w:rPr>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0F687A">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F8219B" w:rsidRDefault="00F8219B"/>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F8219B" w:rsidRDefault="00F8219B">
      <w:pPr>
        <w:widowControl/>
        <w:snapToGrid w:val="0"/>
        <w:spacing w:line="360" w:lineRule="auto"/>
        <w:rPr>
          <w:rFonts w:ascii="宋体" w:hAnsi="宋体"/>
          <w:b/>
          <w:bCs/>
          <w:kern w:val="44"/>
          <w:sz w:val="44"/>
          <w:szCs w:val="44"/>
        </w:rPr>
        <w:sectPr w:rsidR="00F8219B">
          <w:pgSz w:w="11906" w:h="16838"/>
          <w:pgMar w:top="1440" w:right="1080" w:bottom="1440" w:left="1080" w:header="850" w:footer="850" w:gutter="0"/>
          <w:cols w:space="720"/>
          <w:docGrid w:type="lines" w:linePitch="312"/>
        </w:sectPr>
      </w:pPr>
    </w:p>
    <w:p w:rsidR="00F8219B" w:rsidRDefault="000F687A">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F8219B" w:rsidRDefault="000F687A">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start"/>
      <w:bookmarkStart w:id="43" w:name="purchase_name"/>
      <w:bookmarkEnd w:id="42"/>
      <w:bookmarkEnd w:id="43"/>
      <w:r>
        <w:rPr>
          <w:rFonts w:ascii="宋体" w:hAnsi="宋体" w:hint="eastAsia"/>
          <w:sz w:val="24"/>
        </w:rPr>
        <w:t xml:space="preserve"> 江苏开放大学</w:t>
      </w:r>
      <w:bookmarkStart w:id="44" w:name="purchase_end"/>
      <w:bookmarkEnd w:id="44"/>
    </w:p>
    <w:p w:rsidR="00F8219B" w:rsidRDefault="000F687A">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F8219B" w:rsidRDefault="000F687A">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73392D">
        <w:rPr>
          <w:rFonts w:ascii="宋体" w:hAnsi="宋体" w:hint="eastAsia"/>
          <w:sz w:val="24"/>
          <w:u w:val="single"/>
        </w:rPr>
        <w:t>26</w:t>
      </w:r>
      <w:r>
        <w:rPr>
          <w:rFonts w:ascii="宋体" w:hAnsi="宋体" w:hint="eastAsia"/>
          <w:sz w:val="24"/>
          <w:u w:val="single"/>
        </w:rPr>
        <w:t xml:space="preserve"> </w:t>
      </w:r>
      <w:r>
        <w:rPr>
          <w:rFonts w:ascii="宋体" w:hAnsi="宋体" w:hint="eastAsia"/>
          <w:sz w:val="24"/>
        </w:rPr>
        <w:t>的</w:t>
      </w:r>
      <w:r w:rsidR="0073392D" w:rsidRPr="0073392D">
        <w:rPr>
          <w:rFonts w:ascii="宋体" w:hAnsi="宋体" w:hint="eastAsia"/>
          <w:sz w:val="24"/>
          <w:u w:val="single"/>
        </w:rPr>
        <w:t>图书馆机房管理系统和自助打印系统软件</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F8219B" w:rsidRDefault="000F687A">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F8219B">
        <w:trPr>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F8219B" w:rsidRDefault="000F687A">
            <w:pPr>
              <w:spacing w:line="360" w:lineRule="auto"/>
              <w:jc w:val="center"/>
              <w:rPr>
                <w:rFonts w:ascii="宋体" w:hAnsi="宋体"/>
                <w:sz w:val="24"/>
              </w:rPr>
            </w:pPr>
            <w:r>
              <w:rPr>
                <w:rFonts w:ascii="宋体" w:hAnsi="宋体" w:hint="eastAsia"/>
                <w:sz w:val="24"/>
              </w:rPr>
              <w:t>项目</w:t>
            </w:r>
          </w:p>
          <w:p w:rsidR="00F8219B" w:rsidRDefault="000F687A">
            <w:pPr>
              <w:spacing w:line="360" w:lineRule="auto"/>
              <w:jc w:val="center"/>
              <w:rPr>
                <w:rFonts w:ascii="宋体" w:hAnsi="宋体"/>
                <w:sz w:val="24"/>
              </w:rPr>
            </w:pPr>
            <w:r>
              <w:rPr>
                <w:rFonts w:ascii="宋体" w:hAnsi="宋体" w:hint="eastAsia"/>
                <w:sz w:val="24"/>
              </w:rPr>
              <w:t>名称</w:t>
            </w: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规格型号</w:t>
            </w:r>
          </w:p>
        </w:tc>
        <w:tc>
          <w:tcPr>
            <w:tcW w:w="878" w:type="dxa"/>
            <w:vAlign w:val="center"/>
          </w:tcPr>
          <w:p w:rsidR="00F8219B" w:rsidRDefault="000F687A">
            <w:pPr>
              <w:spacing w:line="360" w:lineRule="auto"/>
              <w:jc w:val="center"/>
              <w:rPr>
                <w:rFonts w:ascii="宋体" w:hAnsi="宋体"/>
                <w:sz w:val="24"/>
              </w:rPr>
            </w:pPr>
            <w:r>
              <w:rPr>
                <w:rFonts w:ascii="宋体" w:hAnsi="宋体" w:hint="eastAsia"/>
                <w:sz w:val="24"/>
              </w:rPr>
              <w:t>数量</w:t>
            </w:r>
          </w:p>
        </w:tc>
        <w:tc>
          <w:tcPr>
            <w:tcW w:w="1102" w:type="dxa"/>
            <w:vAlign w:val="center"/>
          </w:tcPr>
          <w:p w:rsidR="00F8219B" w:rsidRDefault="000F687A">
            <w:pPr>
              <w:spacing w:line="360" w:lineRule="auto"/>
              <w:jc w:val="center"/>
              <w:rPr>
                <w:rFonts w:ascii="宋体" w:hAnsi="宋体"/>
                <w:sz w:val="24"/>
              </w:rPr>
            </w:pPr>
            <w:r>
              <w:rPr>
                <w:rFonts w:ascii="宋体" w:hAnsi="宋体" w:hint="eastAsia"/>
                <w:sz w:val="24"/>
              </w:rPr>
              <w:t>单价</w:t>
            </w:r>
          </w:p>
        </w:tc>
        <w:tc>
          <w:tcPr>
            <w:tcW w:w="1094" w:type="dxa"/>
            <w:vAlign w:val="center"/>
          </w:tcPr>
          <w:p w:rsidR="00F8219B" w:rsidRDefault="000F687A">
            <w:pPr>
              <w:spacing w:line="360" w:lineRule="auto"/>
              <w:jc w:val="center"/>
              <w:rPr>
                <w:rFonts w:ascii="宋体" w:hAnsi="宋体"/>
                <w:sz w:val="24"/>
              </w:rPr>
            </w:pPr>
            <w:r>
              <w:rPr>
                <w:rFonts w:ascii="宋体" w:hAnsi="宋体" w:hint="eastAsia"/>
                <w:sz w:val="24"/>
              </w:rPr>
              <w:t>总价</w:t>
            </w:r>
          </w:p>
        </w:tc>
        <w:tc>
          <w:tcPr>
            <w:tcW w:w="1090" w:type="dxa"/>
            <w:vAlign w:val="center"/>
          </w:tcPr>
          <w:p w:rsidR="00F8219B" w:rsidRDefault="000F687A">
            <w:pPr>
              <w:spacing w:line="360" w:lineRule="auto"/>
              <w:jc w:val="center"/>
              <w:rPr>
                <w:rFonts w:ascii="宋体" w:hAnsi="宋体"/>
                <w:sz w:val="24"/>
              </w:rPr>
            </w:pPr>
            <w:r>
              <w:rPr>
                <w:rFonts w:ascii="宋体" w:hAnsi="宋体" w:hint="eastAsia"/>
                <w:sz w:val="24"/>
              </w:rPr>
              <w:t>免费</w:t>
            </w:r>
          </w:p>
          <w:p w:rsidR="00F8219B" w:rsidRDefault="000F687A">
            <w:pPr>
              <w:spacing w:line="360" w:lineRule="auto"/>
              <w:jc w:val="center"/>
              <w:rPr>
                <w:rFonts w:ascii="宋体" w:hAnsi="宋体"/>
                <w:sz w:val="24"/>
              </w:rPr>
            </w:pPr>
            <w:r>
              <w:rPr>
                <w:rFonts w:ascii="宋体" w:hAnsi="宋体" w:hint="eastAsia"/>
                <w:sz w:val="24"/>
              </w:rPr>
              <w:t>质保期</w:t>
            </w:r>
          </w:p>
        </w:tc>
        <w:tc>
          <w:tcPr>
            <w:tcW w:w="993" w:type="dxa"/>
            <w:vAlign w:val="center"/>
          </w:tcPr>
          <w:p w:rsidR="00F8219B" w:rsidRDefault="000F687A">
            <w:pPr>
              <w:spacing w:line="360" w:lineRule="auto"/>
              <w:jc w:val="center"/>
              <w:rPr>
                <w:rFonts w:ascii="宋体" w:hAnsi="宋体"/>
                <w:sz w:val="24"/>
              </w:rPr>
            </w:pPr>
            <w:r>
              <w:rPr>
                <w:rFonts w:ascii="宋体" w:hAnsi="宋体" w:hint="eastAsia"/>
                <w:sz w:val="24"/>
              </w:rPr>
              <w:t>交货</w:t>
            </w:r>
          </w:p>
          <w:p w:rsidR="00F8219B" w:rsidRDefault="000F687A">
            <w:pPr>
              <w:spacing w:line="360" w:lineRule="auto"/>
              <w:jc w:val="center"/>
              <w:rPr>
                <w:rFonts w:ascii="宋体" w:hAnsi="宋体"/>
                <w:sz w:val="24"/>
              </w:rPr>
            </w:pPr>
            <w:r>
              <w:rPr>
                <w:rFonts w:ascii="宋体" w:hAnsi="宋体" w:hint="eastAsia"/>
                <w:sz w:val="24"/>
              </w:rPr>
              <w:t>时间</w:t>
            </w:r>
          </w:p>
        </w:tc>
      </w:tr>
      <w:tr w:rsidR="00F8219B">
        <w:trPr>
          <w:trHeight w:val="248"/>
          <w:jc w:val="center"/>
        </w:trPr>
        <w:tc>
          <w:tcPr>
            <w:tcW w:w="630" w:type="dxa"/>
            <w:vAlign w:val="center"/>
          </w:tcPr>
          <w:p w:rsidR="00F8219B" w:rsidRDefault="000F687A">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详见</w:t>
            </w:r>
          </w:p>
          <w:p w:rsidR="00F8219B" w:rsidRDefault="000F687A">
            <w:pPr>
              <w:spacing w:line="360" w:lineRule="auto"/>
              <w:jc w:val="center"/>
              <w:rPr>
                <w:rFonts w:ascii="宋体" w:hAnsi="宋体"/>
                <w:sz w:val="24"/>
              </w:rPr>
            </w:pPr>
            <w:r>
              <w:rPr>
                <w:rFonts w:ascii="宋体" w:hAnsi="宋体" w:hint="eastAsia"/>
                <w:sz w:val="24"/>
              </w:rPr>
              <w:t>招标文件</w:t>
            </w: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vAlign w:val="center"/>
          </w:tcPr>
          <w:p w:rsidR="00F8219B" w:rsidRDefault="00F8219B">
            <w:pPr>
              <w:spacing w:line="360" w:lineRule="auto"/>
              <w:jc w:val="center"/>
              <w:rPr>
                <w:rFonts w:ascii="宋体" w:hAnsi="宋体"/>
                <w:bCs/>
                <w:sz w:val="24"/>
              </w:rPr>
            </w:pPr>
          </w:p>
        </w:tc>
      </w:tr>
      <w:tr w:rsidR="00F8219B">
        <w:trPr>
          <w:trHeight w:val="503"/>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详见</w:t>
            </w:r>
          </w:p>
          <w:p w:rsidR="00F8219B" w:rsidRDefault="000F687A">
            <w:pPr>
              <w:spacing w:line="360" w:lineRule="auto"/>
              <w:jc w:val="center"/>
              <w:rPr>
                <w:rFonts w:ascii="宋体" w:hAnsi="宋体"/>
                <w:sz w:val="24"/>
              </w:rPr>
            </w:pPr>
            <w:r>
              <w:rPr>
                <w:rFonts w:ascii="宋体" w:hAnsi="宋体" w:hint="eastAsia"/>
                <w:sz w:val="24"/>
              </w:rPr>
              <w:t>招标文件</w:t>
            </w: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tcPr>
          <w:p w:rsidR="00F8219B" w:rsidRDefault="00F8219B">
            <w:pPr>
              <w:spacing w:line="360" w:lineRule="auto"/>
              <w:rPr>
                <w:rFonts w:ascii="宋体" w:hAnsi="宋体"/>
                <w:sz w:val="24"/>
              </w:rPr>
            </w:pPr>
          </w:p>
        </w:tc>
      </w:tr>
      <w:tr w:rsidR="00F8219B">
        <w:trPr>
          <w:trHeight w:val="502"/>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F8219B">
            <w:pPr>
              <w:spacing w:line="360" w:lineRule="auto"/>
              <w:jc w:val="center"/>
              <w:rPr>
                <w:rFonts w:ascii="宋体" w:hAnsi="宋体"/>
                <w:sz w:val="24"/>
              </w:rPr>
            </w:pP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tcPr>
          <w:p w:rsidR="00F8219B" w:rsidRDefault="00F8219B">
            <w:pPr>
              <w:spacing w:line="360" w:lineRule="auto"/>
              <w:rPr>
                <w:rFonts w:ascii="宋体" w:hAnsi="宋体"/>
                <w:sz w:val="24"/>
              </w:rPr>
            </w:pPr>
          </w:p>
        </w:tc>
      </w:tr>
      <w:tr w:rsidR="00F8219B">
        <w:trPr>
          <w:cantSplit/>
          <w:jc w:val="center"/>
        </w:trPr>
        <w:tc>
          <w:tcPr>
            <w:tcW w:w="8532" w:type="dxa"/>
            <w:gridSpan w:val="9"/>
            <w:vAlign w:val="center"/>
          </w:tcPr>
          <w:p w:rsidR="00F8219B" w:rsidRDefault="000F687A">
            <w:pPr>
              <w:spacing w:line="360" w:lineRule="auto"/>
              <w:rPr>
                <w:rFonts w:ascii="宋体" w:hAnsi="宋体"/>
                <w:sz w:val="24"/>
              </w:rPr>
            </w:pPr>
            <w:r>
              <w:rPr>
                <w:rFonts w:ascii="宋体" w:hAnsi="宋体" w:hint="eastAsia"/>
                <w:sz w:val="24"/>
              </w:rPr>
              <w:t>合同总金额：人民币（大写）元整。</w:t>
            </w:r>
          </w:p>
          <w:p w:rsidR="00F8219B" w:rsidRDefault="000F687A">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F8219B">
        <w:trPr>
          <w:cantSplit/>
          <w:jc w:val="center"/>
        </w:trPr>
        <w:tc>
          <w:tcPr>
            <w:tcW w:w="1215" w:type="dxa"/>
            <w:gridSpan w:val="2"/>
            <w:vAlign w:val="center"/>
          </w:tcPr>
          <w:p w:rsidR="00F8219B" w:rsidRDefault="000F687A">
            <w:pPr>
              <w:spacing w:line="360" w:lineRule="auto"/>
              <w:rPr>
                <w:rFonts w:ascii="宋体" w:hAnsi="宋体"/>
                <w:sz w:val="24"/>
              </w:rPr>
            </w:pPr>
            <w:r>
              <w:rPr>
                <w:rFonts w:ascii="宋体" w:hAnsi="宋体" w:hint="eastAsia"/>
                <w:sz w:val="24"/>
              </w:rPr>
              <w:t>甲方</w:t>
            </w:r>
          </w:p>
        </w:tc>
        <w:tc>
          <w:tcPr>
            <w:tcW w:w="7317" w:type="dxa"/>
            <w:gridSpan w:val="7"/>
            <w:vAlign w:val="center"/>
          </w:tcPr>
          <w:p w:rsidR="00F8219B" w:rsidRDefault="000F687A">
            <w:pPr>
              <w:spacing w:line="360" w:lineRule="auto"/>
              <w:rPr>
                <w:rFonts w:ascii="宋体" w:hAnsi="宋体"/>
                <w:sz w:val="24"/>
              </w:rPr>
            </w:pPr>
            <w:r>
              <w:rPr>
                <w:rFonts w:ascii="宋体" w:hAnsi="宋体" w:hint="eastAsia"/>
                <w:sz w:val="24"/>
              </w:rPr>
              <w:t>联系人：</w:t>
            </w:r>
            <w:bookmarkStart w:id="48" w:name="Cus_Usr"/>
            <w:bookmarkEnd w:id="48"/>
          </w:p>
          <w:p w:rsidR="00F8219B" w:rsidRDefault="000F687A">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F8219B">
        <w:trPr>
          <w:cantSplit/>
          <w:jc w:val="center"/>
        </w:trPr>
        <w:tc>
          <w:tcPr>
            <w:tcW w:w="1215" w:type="dxa"/>
            <w:gridSpan w:val="2"/>
            <w:vAlign w:val="center"/>
          </w:tcPr>
          <w:p w:rsidR="00F8219B" w:rsidRDefault="000F687A">
            <w:pPr>
              <w:spacing w:line="360" w:lineRule="auto"/>
              <w:rPr>
                <w:rFonts w:ascii="宋体" w:hAnsi="宋体"/>
                <w:sz w:val="24"/>
              </w:rPr>
            </w:pPr>
            <w:r>
              <w:rPr>
                <w:rFonts w:ascii="宋体" w:hAnsi="宋体" w:hint="eastAsia"/>
                <w:sz w:val="24"/>
              </w:rPr>
              <w:t>乙方</w:t>
            </w:r>
          </w:p>
        </w:tc>
        <w:tc>
          <w:tcPr>
            <w:tcW w:w="7317" w:type="dxa"/>
            <w:gridSpan w:val="7"/>
            <w:vAlign w:val="center"/>
          </w:tcPr>
          <w:p w:rsidR="00F8219B" w:rsidRDefault="000F687A">
            <w:pPr>
              <w:spacing w:line="360" w:lineRule="auto"/>
              <w:rPr>
                <w:rFonts w:ascii="宋体" w:hAnsi="宋体"/>
                <w:sz w:val="24"/>
              </w:rPr>
            </w:pPr>
            <w:r>
              <w:rPr>
                <w:rFonts w:ascii="宋体" w:hAnsi="宋体" w:hint="eastAsia"/>
                <w:sz w:val="24"/>
              </w:rPr>
              <w:t>联系人：</w:t>
            </w:r>
            <w:bookmarkStart w:id="51" w:name="Spr_Usr"/>
            <w:bookmarkEnd w:id="51"/>
          </w:p>
          <w:p w:rsidR="00F8219B" w:rsidRDefault="000F687A">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F8219B" w:rsidRDefault="000F687A">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F8219B" w:rsidRDefault="000F687A">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F8219B" w:rsidRDefault="000F687A">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F8219B" w:rsidRDefault="000F687A">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F8219B" w:rsidRDefault="000F687A">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F8219B" w:rsidRDefault="000F687A">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F8219B" w:rsidRDefault="000F687A">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F8219B" w:rsidRDefault="000F687A">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F8219B" w:rsidRDefault="000F687A">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F8219B" w:rsidRDefault="000F687A">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F8219B" w:rsidRDefault="000F687A">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F8219B" w:rsidRDefault="000F687A">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F8219B" w:rsidRDefault="000F687A">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F8219B" w:rsidRDefault="000F687A">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F8219B" w:rsidRDefault="000F687A">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F8219B" w:rsidRDefault="000F687A">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F8219B" w:rsidRDefault="00F8219B">
      <w:pPr>
        <w:widowControl/>
        <w:snapToGrid w:val="0"/>
        <w:spacing w:before="19" w:line="360" w:lineRule="auto"/>
        <w:ind w:firstLineChars="200" w:firstLine="480"/>
        <w:rPr>
          <w:rFonts w:ascii="宋体" w:hAnsi="宋体"/>
          <w:bCs/>
          <w:sz w:val="24"/>
        </w:rPr>
      </w:pPr>
    </w:p>
    <w:p w:rsidR="00F8219B" w:rsidRDefault="00F8219B">
      <w:pPr>
        <w:widowControl/>
        <w:snapToGrid w:val="0"/>
        <w:spacing w:before="19" w:line="360" w:lineRule="auto"/>
        <w:ind w:firstLineChars="200" w:firstLine="480"/>
        <w:rPr>
          <w:rFonts w:ascii="宋体" w:hAnsi="宋体"/>
          <w:bCs/>
          <w:sz w:val="24"/>
        </w:rPr>
      </w:pPr>
    </w:p>
    <w:p w:rsidR="00F8219B" w:rsidRDefault="000F687A">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F8219B" w:rsidRDefault="000F687A">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F8219B" w:rsidRDefault="000F687A">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8219B" w:rsidRDefault="000F687A">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F8219B" w:rsidRDefault="000F687A">
      <w:pPr>
        <w:widowControl/>
        <w:snapToGrid w:val="0"/>
        <w:spacing w:before="19" w:line="360" w:lineRule="auto"/>
        <w:rPr>
          <w:rFonts w:ascii="宋体" w:hAnsi="宋体"/>
          <w:sz w:val="24"/>
        </w:rPr>
      </w:pPr>
      <w:r>
        <w:rPr>
          <w:rFonts w:ascii="宋体" w:hAnsi="宋体" w:hint="eastAsia"/>
          <w:sz w:val="24"/>
        </w:rPr>
        <w:t>地址：法定（授权）代表人：</w:t>
      </w:r>
    </w:p>
    <w:p w:rsidR="00F8219B" w:rsidRDefault="000F687A">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8219B" w:rsidRDefault="000F687A">
      <w:pPr>
        <w:widowControl/>
        <w:snapToGrid w:val="0"/>
        <w:spacing w:before="19" w:line="360" w:lineRule="auto"/>
        <w:rPr>
          <w:rFonts w:ascii="宋体" w:hAnsi="宋体"/>
          <w:sz w:val="24"/>
        </w:rPr>
      </w:pPr>
      <w:r>
        <w:rPr>
          <w:rFonts w:ascii="宋体" w:hAnsi="宋体" w:hint="eastAsia"/>
          <w:sz w:val="24"/>
        </w:rPr>
        <w:t>户名：</w:t>
      </w:r>
    </w:p>
    <w:p w:rsidR="00F8219B" w:rsidRDefault="000F687A">
      <w:pPr>
        <w:widowControl/>
        <w:snapToGrid w:val="0"/>
        <w:spacing w:before="19" w:line="360" w:lineRule="auto"/>
        <w:rPr>
          <w:rFonts w:ascii="宋体" w:hAnsi="宋体"/>
          <w:sz w:val="24"/>
        </w:rPr>
      </w:pPr>
      <w:r>
        <w:rPr>
          <w:rFonts w:ascii="宋体" w:hAnsi="宋体" w:hint="eastAsia"/>
          <w:sz w:val="24"/>
        </w:rPr>
        <w:t>开户银行：</w:t>
      </w:r>
    </w:p>
    <w:p w:rsidR="00F8219B" w:rsidRDefault="000F687A">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F8219B" w:rsidRDefault="00F8219B">
      <w:pPr>
        <w:widowControl/>
        <w:snapToGrid w:val="0"/>
        <w:spacing w:before="19" w:line="360" w:lineRule="auto"/>
        <w:ind w:firstLineChars="1400" w:firstLine="3360"/>
        <w:rPr>
          <w:rFonts w:ascii="宋体" w:hAnsi="宋体"/>
          <w:color w:val="FF0000"/>
          <w:sz w:val="24"/>
          <w:u w:val="single"/>
        </w:rPr>
      </w:pPr>
    </w:p>
    <w:p w:rsidR="00F8219B" w:rsidRDefault="00F8219B">
      <w:pPr>
        <w:pStyle w:val="ac"/>
        <w:spacing w:line="360" w:lineRule="auto"/>
        <w:rPr>
          <w:rFonts w:ascii="Times New Roman" w:hAnsi="Times New Roman"/>
          <w:szCs w:val="21"/>
        </w:rPr>
        <w:sectPr w:rsidR="00F8219B">
          <w:pgSz w:w="11906" w:h="16838"/>
          <w:pgMar w:top="1440" w:right="1080" w:bottom="1440" w:left="1080" w:header="850" w:footer="850" w:gutter="0"/>
          <w:cols w:space="720"/>
          <w:docGrid w:type="lines" w:linePitch="312"/>
        </w:sectPr>
      </w:pPr>
    </w:p>
    <w:p w:rsidR="00F8219B" w:rsidRDefault="000F687A">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F8219B" w:rsidRDefault="000F687A">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F8219B" w:rsidRDefault="000F687A">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F8219B" w:rsidRDefault="00F8219B">
      <w:pPr>
        <w:pStyle w:val="ac"/>
        <w:rPr>
          <w:rFonts w:hAnsi="宋体"/>
          <w:b/>
          <w:bCs/>
          <w:szCs w:val="21"/>
        </w:rPr>
      </w:pPr>
    </w:p>
    <w:p w:rsidR="00F8219B" w:rsidRDefault="00F8219B">
      <w:pPr>
        <w:pStyle w:val="ac"/>
        <w:jc w:val="center"/>
        <w:rPr>
          <w:rFonts w:hAnsi="宋体"/>
          <w:sz w:val="84"/>
          <w:szCs w:val="84"/>
        </w:rPr>
      </w:pPr>
    </w:p>
    <w:p w:rsidR="00F8219B" w:rsidRDefault="000F687A">
      <w:pPr>
        <w:pStyle w:val="ac"/>
        <w:jc w:val="center"/>
        <w:rPr>
          <w:rFonts w:hAnsi="宋体"/>
          <w:sz w:val="84"/>
          <w:szCs w:val="84"/>
        </w:rPr>
      </w:pPr>
      <w:r>
        <w:rPr>
          <w:rFonts w:hAnsi="宋体"/>
          <w:sz w:val="84"/>
          <w:szCs w:val="84"/>
        </w:rPr>
        <w:t>投标文件</w:t>
      </w:r>
    </w:p>
    <w:p w:rsidR="00F8219B" w:rsidRDefault="00F8219B">
      <w:pPr>
        <w:pStyle w:val="ac"/>
        <w:rPr>
          <w:rFonts w:hAnsi="宋体"/>
          <w:b/>
          <w:bCs/>
          <w:szCs w:val="21"/>
        </w:rPr>
      </w:pPr>
    </w:p>
    <w:p w:rsidR="00F8219B" w:rsidRDefault="00F8219B">
      <w:pPr>
        <w:pStyle w:val="ac"/>
        <w:rPr>
          <w:rFonts w:hAnsi="宋体"/>
          <w:b/>
          <w:bCs/>
          <w:szCs w:val="21"/>
        </w:rPr>
      </w:pPr>
    </w:p>
    <w:p w:rsidR="00F8219B" w:rsidRDefault="00F8219B">
      <w:pPr>
        <w:pStyle w:val="ac"/>
        <w:rPr>
          <w:rFonts w:hAnsi="宋体"/>
          <w:b/>
          <w:bCs/>
          <w:szCs w:val="21"/>
        </w:rPr>
      </w:pPr>
    </w:p>
    <w:p w:rsidR="00F8219B" w:rsidRDefault="00F8219B">
      <w:pPr>
        <w:pStyle w:val="ac"/>
        <w:rPr>
          <w:rFonts w:hAnsi="宋体"/>
          <w:b/>
          <w:bCs/>
          <w:szCs w:val="21"/>
        </w:rPr>
      </w:pPr>
    </w:p>
    <w:p w:rsidR="00F8219B" w:rsidRDefault="000F687A">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F8219B" w:rsidRDefault="00F8219B">
      <w:pPr>
        <w:pStyle w:val="ac"/>
        <w:ind w:firstLineChars="595" w:firstLine="2142"/>
        <w:rPr>
          <w:rFonts w:hAnsi="宋体"/>
          <w:sz w:val="36"/>
          <w:szCs w:val="36"/>
          <w:lang w:val="pt-BR"/>
        </w:rPr>
      </w:pPr>
    </w:p>
    <w:p w:rsidR="00F8219B" w:rsidRDefault="00F8219B">
      <w:pPr>
        <w:pStyle w:val="ac"/>
        <w:rPr>
          <w:rFonts w:hAnsi="宋体"/>
          <w:sz w:val="36"/>
          <w:szCs w:val="36"/>
          <w:lang w:val="pt-BR"/>
        </w:rPr>
      </w:pPr>
    </w:p>
    <w:p w:rsidR="00F8219B" w:rsidRDefault="000F687A">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F8219B" w:rsidRDefault="00F8219B">
      <w:pPr>
        <w:spacing w:line="600" w:lineRule="exact"/>
        <w:rPr>
          <w:rFonts w:ascii="宋体" w:hAnsi="宋体"/>
          <w:b/>
          <w:bCs/>
          <w:szCs w:val="21"/>
          <w:lang w:val="pt-BR"/>
        </w:rPr>
      </w:pPr>
    </w:p>
    <w:p w:rsidR="00F8219B" w:rsidRDefault="000F687A">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F8219B" w:rsidRDefault="000F687A">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F8219B" w:rsidRDefault="000F687A">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F8219B" w:rsidRDefault="000F687A">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F8219B" w:rsidRDefault="000F687A">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F8219B" w:rsidRDefault="000F687A">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F8219B" w:rsidRDefault="000F687A">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F8219B" w:rsidRDefault="000F687A">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F8219B" w:rsidRDefault="000F687A">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F8219B" w:rsidRDefault="000F687A">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F8219B" w:rsidRDefault="000F687A">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F8219B" w:rsidRDefault="000F687A">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F8219B" w:rsidRDefault="00F8219B">
      <w:pPr>
        <w:spacing w:line="440" w:lineRule="exact"/>
        <w:ind w:leftChars="-171" w:left="-359" w:firstLineChars="150" w:firstLine="315"/>
        <w:jc w:val="left"/>
        <w:rPr>
          <w:rFonts w:ascii="宋体" w:hAnsi="宋体"/>
          <w:szCs w:val="21"/>
        </w:rPr>
      </w:pPr>
    </w:p>
    <w:p w:rsidR="00F8219B" w:rsidRDefault="000F687A">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F8219B" w:rsidRDefault="000F687A">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F8219B" w:rsidRDefault="000F687A">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F8219B" w:rsidRDefault="000F687A">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8219B" w:rsidRDefault="00F8219B">
      <w:pPr>
        <w:widowControl/>
        <w:spacing w:before="19" w:line="440" w:lineRule="exact"/>
        <w:ind w:firstLineChars="845" w:firstLine="1781"/>
        <w:rPr>
          <w:rFonts w:ascii="宋体" w:hAnsi="宋体"/>
          <w:b/>
          <w:szCs w:val="21"/>
        </w:rPr>
      </w:pPr>
    </w:p>
    <w:p w:rsidR="00F8219B" w:rsidRDefault="00F8219B">
      <w:pPr>
        <w:pStyle w:val="ac"/>
        <w:spacing w:line="440" w:lineRule="exact"/>
        <w:ind w:firstLineChars="1850" w:firstLine="3885"/>
        <w:rPr>
          <w:rFonts w:hAnsi="宋体"/>
          <w:szCs w:val="21"/>
        </w:rPr>
      </w:pPr>
    </w:p>
    <w:p w:rsidR="00F8219B" w:rsidRDefault="00F8219B">
      <w:pPr>
        <w:widowControl/>
        <w:spacing w:before="19" w:line="440" w:lineRule="exact"/>
        <w:ind w:firstLineChars="845" w:firstLine="1781"/>
        <w:rPr>
          <w:rFonts w:ascii="宋体" w:hAnsi="宋体"/>
          <w:b/>
          <w:szCs w:val="21"/>
        </w:rPr>
      </w:pPr>
    </w:p>
    <w:p w:rsidR="00F8219B" w:rsidRDefault="00F8219B">
      <w:pPr>
        <w:widowControl/>
        <w:spacing w:before="19" w:line="440" w:lineRule="exact"/>
        <w:ind w:firstLineChars="845" w:firstLine="1781"/>
        <w:rPr>
          <w:rFonts w:ascii="宋体" w:hAnsi="宋体"/>
          <w:b/>
          <w:szCs w:val="21"/>
        </w:rPr>
      </w:pPr>
    </w:p>
    <w:p w:rsidR="00F8219B" w:rsidRDefault="00F8219B">
      <w:pPr>
        <w:widowControl/>
        <w:spacing w:before="19" w:line="440" w:lineRule="exact"/>
        <w:ind w:firstLineChars="845" w:firstLine="1781"/>
        <w:rPr>
          <w:rFonts w:ascii="宋体" w:hAnsi="宋体"/>
          <w:b/>
          <w:szCs w:val="21"/>
        </w:rPr>
      </w:pPr>
    </w:p>
    <w:p w:rsidR="00F8219B" w:rsidRDefault="000F687A">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F8219B" w:rsidRDefault="00F8219B">
      <w:pPr>
        <w:spacing w:line="440" w:lineRule="exact"/>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项目编号：    </w:t>
      </w:r>
    </w:p>
    <w:p w:rsidR="00F8219B" w:rsidRDefault="00F8219B">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F8219B">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 xml:space="preserve">                      投标总报价</w:t>
            </w:r>
          </w:p>
        </w:tc>
      </w:tr>
      <w:tr w:rsidR="00F8219B">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大写：</w:t>
            </w:r>
          </w:p>
          <w:p w:rsidR="00F8219B" w:rsidRDefault="000F687A">
            <w:pPr>
              <w:pStyle w:val="ac"/>
              <w:spacing w:afterLines="50" w:after="156" w:line="440" w:lineRule="exact"/>
              <w:jc w:val="left"/>
              <w:rPr>
                <w:rFonts w:hAnsi="宋体"/>
                <w:szCs w:val="21"/>
              </w:rPr>
            </w:pPr>
            <w:r>
              <w:rPr>
                <w:rFonts w:hAnsi="宋体" w:hint="eastAsia"/>
                <w:szCs w:val="21"/>
              </w:rPr>
              <w:t xml:space="preserve">小写：                             </w:t>
            </w:r>
          </w:p>
        </w:tc>
      </w:tr>
      <w:tr w:rsidR="00F8219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r w:rsidR="00F8219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r w:rsidR="00F8219B">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主要货物</w:t>
            </w:r>
          </w:p>
          <w:p w:rsidR="00F8219B" w:rsidRDefault="000F687A">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bl>
    <w:p w:rsidR="00F8219B" w:rsidRDefault="00F8219B">
      <w:pPr>
        <w:ind w:firstLine="480"/>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                                                 日期：       年   月   日</w:t>
      </w:r>
    </w:p>
    <w:p w:rsidR="00F8219B" w:rsidRDefault="00F8219B">
      <w:pPr>
        <w:spacing w:line="440" w:lineRule="exact"/>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填写说明：</w:t>
      </w:r>
    </w:p>
    <w:p w:rsidR="00F8219B" w:rsidRDefault="000F687A">
      <w:pPr>
        <w:spacing w:line="440" w:lineRule="exact"/>
        <w:rPr>
          <w:rFonts w:ascii="宋体" w:hAnsi="宋体"/>
          <w:szCs w:val="21"/>
        </w:rPr>
      </w:pPr>
      <w:r>
        <w:rPr>
          <w:rFonts w:ascii="宋体" w:hAnsi="宋体" w:hint="eastAsia"/>
          <w:szCs w:val="21"/>
        </w:rPr>
        <w:t>1.开标一览表必须加盖投标单位公章（复印件无效），被授权代表签名；</w:t>
      </w:r>
    </w:p>
    <w:p w:rsidR="00F8219B" w:rsidRDefault="000F687A">
      <w:pPr>
        <w:spacing w:line="440" w:lineRule="exact"/>
        <w:rPr>
          <w:rFonts w:ascii="宋体" w:hAnsi="宋体"/>
          <w:szCs w:val="21"/>
        </w:rPr>
      </w:pPr>
      <w:r>
        <w:rPr>
          <w:rFonts w:ascii="宋体" w:hAnsi="宋体" w:hint="eastAsia"/>
          <w:szCs w:val="21"/>
        </w:rPr>
        <w:t>2.标书中要另附明细报价，且不可缺漏设备配置；</w:t>
      </w:r>
    </w:p>
    <w:p w:rsidR="00F8219B" w:rsidRDefault="000F687A">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F8219B" w:rsidRDefault="00F8219B">
      <w:pPr>
        <w:spacing w:line="440" w:lineRule="exact"/>
        <w:rPr>
          <w:rFonts w:ascii="宋体" w:hAnsi="宋体"/>
          <w:szCs w:val="21"/>
        </w:rPr>
      </w:pPr>
    </w:p>
    <w:p w:rsidR="00F8219B" w:rsidRDefault="00F8219B">
      <w:pPr>
        <w:spacing w:line="520" w:lineRule="exact"/>
        <w:ind w:firstLineChars="1700" w:firstLine="3570"/>
        <w:rPr>
          <w:rFonts w:ascii="宋体" w:hAnsi="宋体"/>
          <w:szCs w:val="21"/>
        </w:rPr>
      </w:pPr>
    </w:p>
    <w:p w:rsidR="00F8219B" w:rsidRDefault="000F687A">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F8219B" w:rsidRDefault="000F687A">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F8219B" w:rsidRDefault="00F8219B">
      <w:pPr>
        <w:spacing w:line="520" w:lineRule="exact"/>
        <w:ind w:firstLineChars="1700" w:firstLine="3570"/>
        <w:rPr>
          <w:rFonts w:ascii="宋体" w:hAnsi="宋体"/>
          <w:szCs w:val="21"/>
          <w:u w:val="single"/>
        </w:rPr>
      </w:pPr>
    </w:p>
    <w:p w:rsidR="00F8219B" w:rsidRDefault="00F8219B">
      <w:pPr>
        <w:spacing w:line="520" w:lineRule="exact"/>
        <w:ind w:firstLineChars="1700" w:firstLine="3570"/>
        <w:rPr>
          <w:rFonts w:ascii="宋体" w:hAnsi="宋体"/>
          <w:szCs w:val="21"/>
          <w:u w:val="single"/>
        </w:rPr>
      </w:pPr>
    </w:p>
    <w:p w:rsidR="00F8219B" w:rsidRDefault="000F687A">
      <w:pPr>
        <w:jc w:val="center"/>
        <w:rPr>
          <w:rFonts w:ascii="宋体" w:hAnsi="宋体"/>
          <w:b/>
          <w:sz w:val="36"/>
          <w:szCs w:val="36"/>
        </w:rPr>
      </w:pPr>
      <w:r>
        <w:rPr>
          <w:rFonts w:ascii="宋体" w:hAnsi="宋体"/>
          <w:b/>
          <w:sz w:val="36"/>
          <w:szCs w:val="36"/>
        </w:rPr>
        <w:lastRenderedPageBreak/>
        <w:t>三、</w:t>
      </w:r>
      <w:bookmarkStart w:id="61" w:name="_Toc157775469"/>
      <w:bookmarkEnd w:id="60"/>
      <w:r>
        <w:rPr>
          <w:rFonts w:ascii="宋体" w:hAnsi="宋体"/>
          <w:b/>
          <w:sz w:val="36"/>
          <w:szCs w:val="36"/>
        </w:rPr>
        <w:t>产品质保及服务承诺书</w:t>
      </w:r>
      <w:bookmarkStart w:id="62" w:name="_Toc417892821"/>
    </w:p>
    <w:p w:rsidR="00F8219B" w:rsidRDefault="000F687A">
      <w:pPr>
        <w:ind w:firstLineChars="750" w:firstLine="1575"/>
        <w:rPr>
          <w:rFonts w:ascii="宋体" w:hAnsi="宋体"/>
          <w:szCs w:val="21"/>
        </w:rPr>
      </w:pPr>
      <w:r>
        <w:rPr>
          <w:rFonts w:ascii="宋体" w:hAnsi="宋体"/>
          <w:szCs w:val="21"/>
        </w:rPr>
        <w:t>（格式由投标人自定、加盖投标人公章）</w:t>
      </w:r>
      <w:bookmarkEnd w:id="62"/>
    </w:p>
    <w:p w:rsidR="00F8219B" w:rsidRDefault="000F687A">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F8219B" w:rsidRDefault="000F687A">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F8219B" w:rsidRDefault="00F8219B">
      <w:pPr>
        <w:pStyle w:val="ac"/>
        <w:spacing w:line="360" w:lineRule="auto"/>
        <w:jc w:val="left"/>
        <w:rPr>
          <w:rFonts w:hAnsi="宋体"/>
          <w:szCs w:val="21"/>
        </w:rPr>
      </w:pPr>
    </w:p>
    <w:bookmarkEnd w:id="61"/>
    <w:p w:rsidR="00F8219B" w:rsidRDefault="00F8219B">
      <w:pPr>
        <w:ind w:firstLineChars="950" w:firstLine="1995"/>
        <w:rPr>
          <w:rFonts w:ascii="宋体" w:hAnsi="宋体"/>
          <w:szCs w:val="21"/>
        </w:rPr>
      </w:pPr>
    </w:p>
    <w:p w:rsidR="00F8219B" w:rsidRDefault="000F687A">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F8219B" w:rsidRDefault="000F687A">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F8219B" w:rsidRDefault="000F687A">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F8219B" w:rsidRDefault="000F687A">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F8219B" w:rsidRDefault="000F687A">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F8219B" w:rsidRDefault="000F687A">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F8219B" w:rsidRDefault="000F687A">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F8219B" w:rsidRDefault="000F687A">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8219B" w:rsidRDefault="000F687A">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8219B" w:rsidRDefault="000F687A">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F8219B" w:rsidRDefault="000F687A" w:rsidP="00C04C1A">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F8219B" w:rsidRDefault="00F8219B" w:rsidP="00C04C1A">
      <w:pPr>
        <w:spacing w:line="440" w:lineRule="exact"/>
        <w:ind w:firstLineChars="196" w:firstLine="412"/>
        <w:rPr>
          <w:rFonts w:ascii="宋体" w:hAnsi="宋体"/>
          <w:bCs/>
          <w:szCs w:val="21"/>
        </w:rPr>
      </w:pPr>
    </w:p>
    <w:p w:rsidR="00F8219B" w:rsidRDefault="00F8219B" w:rsidP="00C04C1A">
      <w:pPr>
        <w:spacing w:line="440" w:lineRule="exact"/>
        <w:ind w:firstLineChars="196" w:firstLine="412"/>
        <w:rPr>
          <w:rFonts w:ascii="宋体" w:hAnsi="宋体"/>
          <w:bCs/>
          <w:szCs w:val="21"/>
        </w:rPr>
      </w:pPr>
    </w:p>
    <w:p w:rsidR="00F8219B" w:rsidRDefault="000F687A">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F8219B" w:rsidRDefault="000F687A">
      <w:pPr>
        <w:widowControl/>
        <w:spacing w:line="440" w:lineRule="exact"/>
        <w:jc w:val="left"/>
        <w:rPr>
          <w:rFonts w:ascii="宋体" w:hAnsi="宋体"/>
          <w:bCs/>
          <w:szCs w:val="21"/>
        </w:rPr>
      </w:pPr>
      <w:r>
        <w:rPr>
          <w:rFonts w:ascii="宋体" w:hAnsi="宋体"/>
          <w:szCs w:val="21"/>
        </w:rPr>
        <w:t>（格式由投标人自定，加盖投标人公章。）</w:t>
      </w:r>
    </w:p>
    <w:p w:rsidR="00F8219B" w:rsidRDefault="000F687A">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F8219B" w:rsidRDefault="000F687A">
      <w:pPr>
        <w:jc w:val="center"/>
        <w:rPr>
          <w:rFonts w:ascii="宋体" w:hAnsi="宋体"/>
          <w:b/>
          <w:sz w:val="36"/>
          <w:szCs w:val="36"/>
        </w:rPr>
      </w:pPr>
      <w:r>
        <w:rPr>
          <w:rFonts w:ascii="宋体" w:hAnsi="宋体" w:hint="eastAsia"/>
          <w:b/>
          <w:sz w:val="36"/>
          <w:szCs w:val="36"/>
        </w:rPr>
        <w:t>授权委托书</w:t>
      </w:r>
    </w:p>
    <w:p w:rsidR="00F8219B" w:rsidRDefault="00F8219B">
      <w:pPr>
        <w:jc w:val="center"/>
        <w:rPr>
          <w:rFonts w:ascii="宋体" w:hAnsi="宋体"/>
          <w:b/>
          <w:sz w:val="36"/>
          <w:szCs w:val="36"/>
        </w:rPr>
      </w:pPr>
    </w:p>
    <w:p w:rsidR="00F8219B" w:rsidRDefault="000F687A">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F8219B" w:rsidRDefault="000F687A">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F8219B" w:rsidRDefault="000F687A">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F8219B" w:rsidRDefault="000F687A">
      <w:pPr>
        <w:spacing w:line="440" w:lineRule="exact"/>
        <w:ind w:firstLineChars="200" w:firstLine="420"/>
        <w:rPr>
          <w:rFonts w:ascii="宋体" w:hAnsi="宋体"/>
          <w:szCs w:val="21"/>
        </w:rPr>
      </w:pPr>
      <w:r>
        <w:rPr>
          <w:rFonts w:ascii="宋体" w:hAnsi="宋体"/>
          <w:szCs w:val="21"/>
        </w:rPr>
        <w:t>代理人无转委托权。特此委托。</w:t>
      </w:r>
    </w:p>
    <w:p w:rsidR="00F8219B" w:rsidRDefault="00F8219B">
      <w:pPr>
        <w:spacing w:line="440" w:lineRule="exact"/>
        <w:rPr>
          <w:rFonts w:ascii="宋体" w:hAnsi="宋体"/>
          <w:szCs w:val="21"/>
        </w:rPr>
      </w:pPr>
    </w:p>
    <w:p w:rsidR="00F8219B" w:rsidRDefault="000F687A">
      <w:pPr>
        <w:spacing w:line="440" w:lineRule="exact"/>
        <w:jc w:val="right"/>
        <w:rPr>
          <w:rFonts w:ascii="宋体" w:hAnsi="宋体"/>
          <w:szCs w:val="21"/>
        </w:rPr>
      </w:pPr>
      <w:r>
        <w:rPr>
          <w:rFonts w:ascii="宋体" w:hAnsi="宋体" w:hint="eastAsia"/>
          <w:szCs w:val="21"/>
        </w:rPr>
        <w:t>（投标单位）法定代表人签字或盖章：</w:t>
      </w:r>
    </w:p>
    <w:p w:rsidR="00F8219B" w:rsidRDefault="000F687A">
      <w:pPr>
        <w:spacing w:line="440" w:lineRule="exact"/>
        <w:jc w:val="right"/>
        <w:rPr>
          <w:rFonts w:ascii="宋体" w:hAnsi="宋体"/>
          <w:szCs w:val="21"/>
        </w:rPr>
      </w:pPr>
      <w:r>
        <w:rPr>
          <w:rFonts w:ascii="宋体" w:hAnsi="宋体" w:hint="eastAsia"/>
          <w:szCs w:val="21"/>
        </w:rPr>
        <w:t>（投标单位）公章：</w:t>
      </w:r>
    </w:p>
    <w:p w:rsidR="00F8219B" w:rsidRDefault="000F687A">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F8219B" w:rsidRDefault="00F8219B">
      <w:pPr>
        <w:spacing w:line="440" w:lineRule="exact"/>
        <w:jc w:val="right"/>
        <w:rPr>
          <w:rFonts w:ascii="宋体" w:hAnsi="宋体"/>
          <w:szCs w:val="21"/>
        </w:rPr>
      </w:pPr>
    </w:p>
    <w:p w:rsidR="00F8219B" w:rsidRDefault="000F687A">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F8219B" w:rsidRDefault="00F8219B">
                            <w:pPr>
                              <w:jc w:val="center"/>
                              <w:rPr>
                                <w:rFonts w:ascii="宋体"/>
                                <w:sz w:val="24"/>
                              </w:rPr>
                            </w:pPr>
                          </w:p>
                          <w:p w:rsidR="00F8219B" w:rsidRDefault="00F8219B">
                            <w:pPr>
                              <w:jc w:val="center"/>
                              <w:rPr>
                                <w:rFonts w:ascii="宋体"/>
                                <w:sz w:val="24"/>
                              </w:rPr>
                            </w:pPr>
                          </w:p>
                          <w:p w:rsidR="00F8219B" w:rsidRDefault="00F8219B">
                            <w:pPr>
                              <w:jc w:val="center"/>
                              <w:rPr>
                                <w:rFonts w:ascii="宋体"/>
                                <w:sz w:val="24"/>
                              </w:rPr>
                            </w:pPr>
                          </w:p>
                          <w:p w:rsidR="00F8219B" w:rsidRDefault="00F8219B">
                            <w:pPr>
                              <w:jc w:val="center"/>
                              <w:rPr>
                                <w:rFonts w:ascii="宋体"/>
                                <w:sz w:val="24"/>
                              </w:rPr>
                            </w:pPr>
                          </w:p>
                          <w:p w:rsidR="00F8219B" w:rsidRDefault="00F8219B">
                            <w:pPr>
                              <w:rPr>
                                <w:rFonts w:ascii="宋体"/>
                                <w:sz w:val="24"/>
                              </w:rPr>
                            </w:pPr>
                          </w:p>
                          <w:p w:rsidR="00F8219B" w:rsidRDefault="000F687A">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0F687A">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F8219B" w:rsidRDefault="000F687A">
      <w:pPr>
        <w:spacing w:line="440" w:lineRule="exact"/>
        <w:jc w:val="center"/>
        <w:rPr>
          <w:rFonts w:ascii="宋体" w:hAnsi="宋体"/>
          <w:b/>
          <w:sz w:val="36"/>
          <w:szCs w:val="36"/>
        </w:rPr>
      </w:pPr>
      <w:r>
        <w:rPr>
          <w:rFonts w:ascii="宋体" w:hAnsi="宋体" w:hint="eastAsia"/>
          <w:b/>
          <w:sz w:val="36"/>
          <w:szCs w:val="36"/>
        </w:rPr>
        <w:t>没有重大违法记录的书面声明</w:t>
      </w:r>
    </w:p>
    <w:p w:rsidR="00F8219B" w:rsidRDefault="00F8219B">
      <w:pPr>
        <w:spacing w:line="440" w:lineRule="exact"/>
        <w:rPr>
          <w:rFonts w:ascii="宋体" w:hAnsi="宋体"/>
          <w:b/>
          <w:szCs w:val="21"/>
        </w:rPr>
      </w:pPr>
    </w:p>
    <w:p w:rsidR="00F8219B" w:rsidRDefault="00F8219B">
      <w:pPr>
        <w:spacing w:line="440" w:lineRule="exact"/>
        <w:rPr>
          <w:rFonts w:ascii="宋体" w:hAnsi="宋体"/>
          <w:b/>
          <w:szCs w:val="21"/>
        </w:rPr>
      </w:pPr>
    </w:p>
    <w:p w:rsidR="00F8219B" w:rsidRDefault="000F687A">
      <w:pPr>
        <w:spacing w:line="440" w:lineRule="exact"/>
        <w:jc w:val="center"/>
        <w:rPr>
          <w:rFonts w:ascii="宋体" w:hAnsi="宋体"/>
          <w:sz w:val="36"/>
          <w:szCs w:val="36"/>
        </w:rPr>
      </w:pPr>
      <w:r>
        <w:rPr>
          <w:rFonts w:ascii="宋体" w:hAnsi="宋体" w:hint="eastAsia"/>
          <w:sz w:val="36"/>
          <w:szCs w:val="36"/>
        </w:rPr>
        <w:t>声  明</w:t>
      </w:r>
    </w:p>
    <w:p w:rsidR="00F8219B" w:rsidRDefault="000F687A">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F8219B" w:rsidRDefault="00F8219B">
      <w:pPr>
        <w:spacing w:line="440" w:lineRule="exact"/>
        <w:ind w:firstLine="420"/>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                                      供应商名称（公章）：</w:t>
      </w:r>
    </w:p>
    <w:p w:rsidR="00F8219B" w:rsidRDefault="000F687A">
      <w:pPr>
        <w:spacing w:line="440" w:lineRule="exact"/>
        <w:rPr>
          <w:rFonts w:ascii="宋体" w:hAnsi="宋体"/>
          <w:szCs w:val="21"/>
        </w:rPr>
      </w:pPr>
      <w:r>
        <w:rPr>
          <w:rFonts w:ascii="宋体" w:hAnsi="宋体" w:hint="eastAsia"/>
          <w:szCs w:val="21"/>
        </w:rPr>
        <w:t xml:space="preserve">                                      授权代表签字：_______________________</w:t>
      </w:r>
    </w:p>
    <w:p w:rsidR="00F8219B" w:rsidRDefault="000F687A">
      <w:pPr>
        <w:spacing w:line="440" w:lineRule="exact"/>
        <w:rPr>
          <w:rFonts w:ascii="宋体" w:hAnsi="宋体"/>
          <w:szCs w:val="21"/>
        </w:rPr>
      </w:pPr>
      <w:r>
        <w:rPr>
          <w:rFonts w:ascii="宋体" w:hAnsi="宋体" w:hint="eastAsia"/>
          <w:szCs w:val="21"/>
        </w:rPr>
        <w:t xml:space="preserve">                                      日期：______年    月    日</w: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0F687A">
      <w:pPr>
        <w:spacing w:line="440" w:lineRule="exact"/>
        <w:jc w:val="center"/>
        <w:rPr>
          <w:rFonts w:ascii="宋体" w:hAnsi="宋体"/>
          <w:b/>
          <w:sz w:val="36"/>
          <w:szCs w:val="36"/>
        </w:rPr>
      </w:pPr>
      <w:r>
        <w:rPr>
          <w:rFonts w:ascii="宋体" w:hAnsi="宋体" w:hint="eastAsia"/>
          <w:b/>
          <w:sz w:val="36"/>
          <w:szCs w:val="36"/>
        </w:rPr>
        <w:t>技术偏离表</w:t>
      </w:r>
    </w:p>
    <w:p w:rsidR="00F8219B" w:rsidRDefault="00F8219B">
      <w:pPr>
        <w:spacing w:after="120"/>
        <w:jc w:val="center"/>
        <w:rPr>
          <w:rFonts w:ascii="宋体" w:hAnsi="宋体"/>
          <w:b/>
          <w:bCs/>
          <w:sz w:val="32"/>
          <w:szCs w:val="32"/>
        </w:rPr>
      </w:pPr>
    </w:p>
    <w:p w:rsidR="00F8219B" w:rsidRDefault="000F687A">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F8219B" w:rsidRDefault="00F8219B">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F8219B">
        <w:trPr>
          <w:trHeight w:val="43"/>
          <w:jc w:val="center"/>
        </w:trPr>
        <w:tc>
          <w:tcPr>
            <w:tcW w:w="758" w:type="dxa"/>
            <w:vAlign w:val="center"/>
          </w:tcPr>
          <w:p w:rsidR="00F8219B" w:rsidRDefault="000F687A">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F8219B" w:rsidRDefault="000F687A">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F8219B" w:rsidRDefault="000F687A">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F8219B" w:rsidRDefault="000F687A">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F8219B" w:rsidRDefault="000F687A">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F8219B" w:rsidRDefault="000F687A">
            <w:pPr>
              <w:pStyle w:val="ac"/>
              <w:spacing w:line="360" w:lineRule="auto"/>
              <w:jc w:val="center"/>
              <w:rPr>
                <w:rFonts w:hAnsi="宋体" w:cs="Arial"/>
                <w:sz w:val="24"/>
              </w:rPr>
            </w:pPr>
            <w:r>
              <w:rPr>
                <w:rFonts w:hAnsi="宋体" w:cs="Arial"/>
                <w:sz w:val="24"/>
              </w:rPr>
              <w:t>备注</w:t>
            </w: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bl>
    <w:p w:rsidR="00F8219B" w:rsidRDefault="00F8219B">
      <w:pPr>
        <w:snapToGrid w:val="0"/>
        <w:spacing w:line="240" w:lineRule="atLeast"/>
        <w:rPr>
          <w:rFonts w:ascii="仿宋_GB2312" w:eastAsia="仿宋_GB2312"/>
          <w:b/>
          <w:sz w:val="28"/>
          <w:szCs w:val="28"/>
        </w:rPr>
      </w:pPr>
    </w:p>
    <w:p w:rsidR="00F8219B" w:rsidRDefault="000F687A">
      <w:pPr>
        <w:spacing w:line="440" w:lineRule="exact"/>
        <w:ind w:firstLineChars="200" w:firstLine="420"/>
        <w:rPr>
          <w:rFonts w:ascii="宋体" w:hAnsi="宋体"/>
          <w:szCs w:val="21"/>
        </w:rPr>
      </w:pPr>
      <w:r>
        <w:rPr>
          <w:rFonts w:ascii="宋体" w:hAnsi="宋体" w:hint="eastAsia"/>
          <w:szCs w:val="21"/>
        </w:rPr>
        <w:t>须加盖报价单位公章。</w:t>
      </w: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0F687A" w:rsidP="00C04C1A">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F8219B" w:rsidRDefault="000F687A" w:rsidP="00C04C1A">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F8219B" w:rsidRDefault="00F8219B" w:rsidP="00C04C1A">
      <w:pPr>
        <w:tabs>
          <w:tab w:val="left" w:pos="5812"/>
        </w:tabs>
        <w:spacing w:line="440" w:lineRule="exact"/>
        <w:ind w:firstLineChars="2767" w:firstLine="5811"/>
        <w:rPr>
          <w:rFonts w:ascii="宋体" w:hAnsi="宋体"/>
          <w:szCs w:val="21"/>
        </w:rPr>
      </w:pPr>
    </w:p>
    <w:p w:rsidR="00F8219B" w:rsidRDefault="000F687A" w:rsidP="00C04C1A">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F8219B" w:rsidRDefault="00F8219B" w:rsidP="00C04C1A">
      <w:pPr>
        <w:tabs>
          <w:tab w:val="left" w:pos="5812"/>
        </w:tabs>
        <w:spacing w:line="440" w:lineRule="exact"/>
        <w:ind w:firstLineChars="2767" w:firstLine="5811"/>
        <w:rPr>
          <w:rFonts w:ascii="宋体" w:hAnsi="宋体"/>
          <w:szCs w:val="21"/>
        </w:rPr>
        <w:sectPr w:rsidR="00F8219B">
          <w:pgSz w:w="11906" w:h="16838"/>
          <w:pgMar w:top="1440" w:right="1080" w:bottom="1440" w:left="1080" w:header="850" w:footer="850" w:gutter="0"/>
          <w:cols w:space="720"/>
          <w:docGrid w:type="lines" w:linePitch="312"/>
        </w:sectPr>
      </w:pPr>
    </w:p>
    <w:p w:rsidR="00F8219B" w:rsidRDefault="000F687A">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F8219B" w:rsidRDefault="00F8219B">
      <w:pPr>
        <w:spacing w:after="120"/>
        <w:jc w:val="center"/>
        <w:rPr>
          <w:rFonts w:ascii="宋体" w:hAnsi="宋体"/>
          <w:b/>
          <w:bCs/>
          <w:sz w:val="32"/>
          <w:szCs w:val="32"/>
        </w:rPr>
      </w:pPr>
    </w:p>
    <w:p w:rsidR="00F8219B" w:rsidRDefault="000F687A">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F8219B" w:rsidRDefault="00F8219B">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F8219B">
        <w:trPr>
          <w:trHeight w:val="43"/>
          <w:jc w:val="center"/>
        </w:trPr>
        <w:tc>
          <w:tcPr>
            <w:tcW w:w="704" w:type="dxa"/>
            <w:vAlign w:val="center"/>
          </w:tcPr>
          <w:p w:rsidR="00F8219B" w:rsidRDefault="000F687A">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F8219B" w:rsidRDefault="000F687A">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F8219B" w:rsidRDefault="000F687A">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F8219B" w:rsidRDefault="000F687A">
            <w:pPr>
              <w:pStyle w:val="ac"/>
              <w:spacing w:line="360" w:lineRule="auto"/>
              <w:jc w:val="center"/>
              <w:rPr>
                <w:rFonts w:hAnsi="宋体" w:cs="Arial"/>
                <w:sz w:val="24"/>
              </w:rPr>
            </w:pPr>
            <w:r>
              <w:rPr>
                <w:rFonts w:hAnsi="宋体" w:cs="Arial" w:hint="eastAsia"/>
                <w:sz w:val="24"/>
              </w:rPr>
              <w:t>单位</w:t>
            </w:r>
          </w:p>
        </w:tc>
        <w:tc>
          <w:tcPr>
            <w:tcW w:w="780" w:type="dxa"/>
            <w:vAlign w:val="center"/>
          </w:tcPr>
          <w:p w:rsidR="00F8219B" w:rsidRDefault="000F687A">
            <w:pPr>
              <w:pStyle w:val="ac"/>
              <w:spacing w:line="360" w:lineRule="auto"/>
              <w:jc w:val="center"/>
              <w:rPr>
                <w:rFonts w:hAnsi="宋体" w:cs="Arial"/>
                <w:sz w:val="24"/>
              </w:rPr>
            </w:pPr>
            <w:r>
              <w:rPr>
                <w:rFonts w:hAnsi="宋体" w:cs="Arial" w:hint="eastAsia"/>
                <w:sz w:val="24"/>
              </w:rPr>
              <w:t>数量</w:t>
            </w:r>
          </w:p>
        </w:tc>
        <w:tc>
          <w:tcPr>
            <w:tcW w:w="810" w:type="dxa"/>
            <w:vAlign w:val="center"/>
          </w:tcPr>
          <w:p w:rsidR="00F8219B" w:rsidRDefault="000F687A">
            <w:pPr>
              <w:pStyle w:val="ac"/>
              <w:spacing w:line="360" w:lineRule="auto"/>
              <w:jc w:val="center"/>
              <w:rPr>
                <w:rFonts w:hAnsi="宋体" w:cs="Arial"/>
                <w:sz w:val="24"/>
              </w:rPr>
            </w:pPr>
            <w:r>
              <w:rPr>
                <w:rFonts w:hAnsi="宋体" w:cs="Arial" w:hint="eastAsia"/>
                <w:sz w:val="24"/>
              </w:rPr>
              <w:t>单价</w:t>
            </w:r>
          </w:p>
        </w:tc>
        <w:tc>
          <w:tcPr>
            <w:tcW w:w="795" w:type="dxa"/>
            <w:vAlign w:val="center"/>
          </w:tcPr>
          <w:p w:rsidR="00F8219B" w:rsidRDefault="000F687A">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F8219B" w:rsidRDefault="000F687A">
            <w:pPr>
              <w:pStyle w:val="ac"/>
              <w:spacing w:line="360" w:lineRule="auto"/>
              <w:jc w:val="center"/>
              <w:rPr>
                <w:rFonts w:hAnsi="宋体" w:cs="Arial"/>
                <w:sz w:val="24"/>
              </w:rPr>
            </w:pPr>
            <w:r>
              <w:rPr>
                <w:rFonts w:hAnsi="宋体" w:cs="Arial" w:hint="eastAsia"/>
                <w:sz w:val="24"/>
              </w:rPr>
              <w:t>品牌及原产地</w:t>
            </w: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bl>
    <w:p w:rsidR="00F8219B" w:rsidRDefault="00F8219B">
      <w:pPr>
        <w:spacing w:after="120"/>
        <w:rPr>
          <w:rFonts w:ascii="宋体"/>
          <w:u w:val="single"/>
        </w:rPr>
      </w:pPr>
    </w:p>
    <w:p w:rsidR="00F8219B" w:rsidRDefault="00F8219B">
      <w:pPr>
        <w:snapToGrid w:val="0"/>
        <w:spacing w:line="240" w:lineRule="atLeast"/>
        <w:rPr>
          <w:rFonts w:ascii="仿宋_GB2312" w:eastAsia="仿宋_GB2312"/>
          <w:b/>
          <w:sz w:val="28"/>
          <w:szCs w:val="28"/>
        </w:rPr>
      </w:pPr>
    </w:p>
    <w:p w:rsidR="00F8219B" w:rsidRDefault="00F8219B">
      <w:pPr>
        <w:snapToGrid w:val="0"/>
        <w:spacing w:line="240" w:lineRule="atLeast"/>
        <w:rPr>
          <w:rFonts w:ascii="仿宋_GB2312" w:eastAsia="仿宋_GB2312"/>
          <w:b/>
          <w:sz w:val="28"/>
          <w:szCs w:val="28"/>
        </w:rPr>
      </w:pPr>
    </w:p>
    <w:p w:rsidR="00F8219B" w:rsidRDefault="000F687A">
      <w:pPr>
        <w:spacing w:line="440" w:lineRule="exact"/>
        <w:ind w:firstLineChars="200" w:firstLine="420"/>
        <w:rPr>
          <w:rFonts w:ascii="宋体" w:hAnsi="宋体"/>
          <w:szCs w:val="21"/>
        </w:rPr>
      </w:pPr>
      <w:r>
        <w:rPr>
          <w:rFonts w:ascii="宋体" w:hAnsi="宋体" w:hint="eastAsia"/>
          <w:szCs w:val="21"/>
        </w:rPr>
        <w:t>报价合计金额(人民币大写):</w:t>
      </w:r>
    </w:p>
    <w:p w:rsidR="00F8219B" w:rsidRDefault="000F687A">
      <w:pPr>
        <w:spacing w:line="440" w:lineRule="exact"/>
        <w:ind w:firstLineChars="200" w:firstLine="420"/>
        <w:rPr>
          <w:rFonts w:ascii="宋体" w:hAnsi="宋体"/>
          <w:szCs w:val="21"/>
        </w:rPr>
      </w:pPr>
      <w:r>
        <w:rPr>
          <w:rFonts w:ascii="宋体" w:hAnsi="宋体" w:hint="eastAsia"/>
          <w:szCs w:val="21"/>
        </w:rPr>
        <w:t>报价合计金额(人民币小写):</w:t>
      </w:r>
    </w:p>
    <w:p w:rsidR="00F8219B" w:rsidRDefault="000F687A">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0F687A">
      <w:pPr>
        <w:spacing w:line="440" w:lineRule="exact"/>
        <w:ind w:firstLineChars="2800" w:firstLine="5880"/>
        <w:rPr>
          <w:rFonts w:ascii="宋体" w:hAnsi="宋体"/>
          <w:szCs w:val="21"/>
        </w:rPr>
      </w:pPr>
      <w:r>
        <w:rPr>
          <w:rFonts w:ascii="宋体" w:hAnsi="宋体" w:hint="eastAsia"/>
          <w:szCs w:val="21"/>
        </w:rPr>
        <w:t>报价单位盖章：</w:t>
      </w:r>
    </w:p>
    <w:p w:rsidR="00F8219B" w:rsidRDefault="000F687A">
      <w:pPr>
        <w:spacing w:line="440" w:lineRule="exact"/>
        <w:ind w:firstLineChars="2800" w:firstLine="5880"/>
        <w:rPr>
          <w:rFonts w:ascii="宋体" w:hAnsi="宋体"/>
          <w:szCs w:val="21"/>
        </w:rPr>
      </w:pPr>
      <w:r>
        <w:rPr>
          <w:rFonts w:ascii="宋体" w:hAnsi="宋体" w:hint="eastAsia"/>
          <w:szCs w:val="21"/>
        </w:rPr>
        <w:t>法人代表签字：</w: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sectPr w:rsidR="00F8219B">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FC" w:rsidRDefault="001E43FC">
      <w:r>
        <w:separator/>
      </w:r>
    </w:p>
  </w:endnote>
  <w:endnote w:type="continuationSeparator" w:id="0">
    <w:p w:rsidR="001E43FC" w:rsidRDefault="001E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B" w:rsidRDefault="000F687A">
    <w:pPr>
      <w:pStyle w:val="ae"/>
      <w:jc w:val="center"/>
    </w:pPr>
    <w:r>
      <w:fldChar w:fldCharType="begin"/>
    </w:r>
    <w:r>
      <w:instrText>PAGE   \* MERGEFORMAT</w:instrText>
    </w:r>
    <w:r>
      <w:fldChar w:fldCharType="separate"/>
    </w:r>
    <w:r w:rsidR="001B29A0" w:rsidRPr="001B29A0">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FC" w:rsidRDefault="001E43FC">
      <w:r>
        <w:separator/>
      </w:r>
    </w:p>
  </w:footnote>
  <w:footnote w:type="continuationSeparator" w:id="0">
    <w:p w:rsidR="001E43FC" w:rsidRDefault="001E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B" w:rsidRDefault="000F687A">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9A0"/>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3FC"/>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92D"/>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B26D83"/>
    <w:rsid w:val="3D977566"/>
    <w:rsid w:val="3E4167E0"/>
    <w:rsid w:val="3E5D2F50"/>
    <w:rsid w:val="3E861031"/>
    <w:rsid w:val="3F50730D"/>
    <w:rsid w:val="3F732CAD"/>
    <w:rsid w:val="3FF82C7A"/>
    <w:rsid w:val="4030015B"/>
    <w:rsid w:val="415660D0"/>
    <w:rsid w:val="420C01A2"/>
    <w:rsid w:val="429C4E56"/>
    <w:rsid w:val="437301A1"/>
    <w:rsid w:val="44102511"/>
    <w:rsid w:val="443D2336"/>
    <w:rsid w:val="444C5CD1"/>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85873C5"/>
    <w:rsid w:val="693D2D8D"/>
    <w:rsid w:val="6AC552B3"/>
    <w:rsid w:val="6AFC2413"/>
    <w:rsid w:val="6C3A7A22"/>
    <w:rsid w:val="6E8E12EF"/>
    <w:rsid w:val="6F1E24F8"/>
    <w:rsid w:val="6F775AB8"/>
    <w:rsid w:val="71002E30"/>
    <w:rsid w:val="7222003E"/>
    <w:rsid w:val="722E1B2B"/>
    <w:rsid w:val="72674F59"/>
    <w:rsid w:val="746E74A6"/>
    <w:rsid w:val="74AC783C"/>
    <w:rsid w:val="7681674A"/>
    <w:rsid w:val="774737A1"/>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12</cp:revision>
  <cp:lastPrinted>2016-07-10T02:09:00Z</cp:lastPrinted>
  <dcterms:created xsi:type="dcterms:W3CDTF">2018-03-20T01:59:00Z</dcterms:created>
  <dcterms:modified xsi:type="dcterms:W3CDTF">2018-06-13T01:47:00Z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